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D74263" w:rsidRPr="00B475DD" w14:paraId="4836D465" w14:textId="77777777" w:rsidTr="000653D7">
        <w:tc>
          <w:tcPr>
            <w:tcW w:w="1908" w:type="dxa"/>
            <w:shd w:val="clear" w:color="auto" w:fill="F2F2F2"/>
          </w:tcPr>
          <w:p w14:paraId="4CAAD2DC" w14:textId="77777777" w:rsidR="00D74263" w:rsidRPr="00EC2FCE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EC2FCE">
              <w:rPr>
                <w:rFonts w:ascii="Century Gothic" w:hAnsi="Century Gothic"/>
                <w:color w:val="auto"/>
              </w:rPr>
              <w:t>Job Title:</w:t>
            </w:r>
          </w:p>
        </w:tc>
        <w:tc>
          <w:tcPr>
            <w:tcW w:w="7668" w:type="dxa"/>
          </w:tcPr>
          <w:p w14:paraId="50683144" w14:textId="057E6F40" w:rsidR="00D74263" w:rsidRPr="00EC2FCE" w:rsidRDefault="00543F95" w:rsidP="00696643">
            <w:pPr>
              <w:rPr>
                <w:rFonts w:ascii="Century Gothic" w:hAnsi="Century Gothic"/>
                <w:b/>
              </w:rPr>
            </w:pPr>
            <w:r w:rsidRPr="00EC2FCE">
              <w:rPr>
                <w:rStyle w:val="PlaceholderText"/>
                <w:rFonts w:ascii="Century Gothic" w:hAnsi="Century Gothic"/>
                <w:b/>
                <w:color w:val="auto"/>
              </w:rPr>
              <w:t>Housing Resource</w:t>
            </w:r>
            <w:r w:rsidR="00AB0899" w:rsidRPr="00EC2FCE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 CSBG CARES</w:t>
            </w:r>
            <w:r w:rsidRPr="00EC2FCE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 </w:t>
            </w:r>
            <w:r w:rsidR="00696643" w:rsidRPr="00EC2FCE">
              <w:rPr>
                <w:rStyle w:val="PlaceholderText"/>
                <w:rFonts w:ascii="Century Gothic" w:hAnsi="Century Gothic"/>
                <w:b/>
                <w:color w:val="auto"/>
              </w:rPr>
              <w:t>Intake Specialist</w:t>
            </w:r>
          </w:p>
        </w:tc>
      </w:tr>
      <w:tr w:rsidR="00D74263" w:rsidRPr="00B475DD" w14:paraId="38AFE0E0" w14:textId="77777777" w:rsidTr="000653D7">
        <w:tc>
          <w:tcPr>
            <w:tcW w:w="1908" w:type="dxa"/>
            <w:shd w:val="clear" w:color="auto" w:fill="F2F2F2"/>
          </w:tcPr>
          <w:p w14:paraId="7A7F0699" w14:textId="77777777" w:rsidR="00D74263" w:rsidRPr="00EC2FCE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EC2FCE">
              <w:rPr>
                <w:rFonts w:ascii="Century Gothic" w:hAnsi="Century Gothic"/>
                <w:color w:val="auto"/>
              </w:rPr>
              <w:t>Department:</w:t>
            </w:r>
          </w:p>
        </w:tc>
        <w:tc>
          <w:tcPr>
            <w:tcW w:w="7668" w:type="dxa"/>
          </w:tcPr>
          <w:p w14:paraId="762D089A" w14:textId="77777777" w:rsidR="00D74263" w:rsidRPr="00EC2FCE" w:rsidRDefault="00F06C09" w:rsidP="004806C6">
            <w:pPr>
              <w:rPr>
                <w:rFonts w:ascii="Century Gothic" w:hAnsi="Century Gothic"/>
                <w:b/>
              </w:rPr>
            </w:pPr>
            <w:r w:rsidRPr="00EC2FCE">
              <w:rPr>
                <w:rStyle w:val="PlaceholderText"/>
                <w:rFonts w:ascii="Century Gothic" w:hAnsi="Century Gothic"/>
                <w:b/>
                <w:color w:val="auto"/>
              </w:rPr>
              <w:t>Community Services</w:t>
            </w:r>
          </w:p>
        </w:tc>
      </w:tr>
      <w:tr w:rsidR="00D74263" w:rsidRPr="00B475DD" w14:paraId="47B1386D" w14:textId="77777777" w:rsidTr="000653D7">
        <w:tc>
          <w:tcPr>
            <w:tcW w:w="1908" w:type="dxa"/>
            <w:shd w:val="clear" w:color="auto" w:fill="F2F2F2"/>
          </w:tcPr>
          <w:p w14:paraId="4E52BEA0" w14:textId="77777777" w:rsidR="00D74263" w:rsidRPr="00EC2FCE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EC2FCE">
              <w:rPr>
                <w:rFonts w:ascii="Century Gothic" w:hAnsi="Century Gothic"/>
                <w:color w:val="auto"/>
              </w:rPr>
              <w:t>Reports to:</w:t>
            </w:r>
          </w:p>
        </w:tc>
        <w:tc>
          <w:tcPr>
            <w:tcW w:w="7668" w:type="dxa"/>
          </w:tcPr>
          <w:p w14:paraId="5767E461" w14:textId="77777777" w:rsidR="00D74263" w:rsidRPr="00EC2FCE" w:rsidRDefault="00332385" w:rsidP="004806C6">
            <w:pPr>
              <w:rPr>
                <w:rFonts w:ascii="Century Gothic" w:hAnsi="Century Gothic"/>
                <w:b/>
              </w:rPr>
            </w:pPr>
            <w:r w:rsidRPr="00EC2FCE">
              <w:rPr>
                <w:rStyle w:val="PlaceholderText"/>
                <w:rFonts w:ascii="Century Gothic" w:hAnsi="Century Gothic"/>
                <w:b/>
                <w:color w:val="auto"/>
              </w:rPr>
              <w:t>Homeless Programs Coordinator</w:t>
            </w:r>
          </w:p>
        </w:tc>
      </w:tr>
      <w:tr w:rsidR="00A75F2C" w:rsidRPr="00A75F2C" w14:paraId="408492B7" w14:textId="77777777" w:rsidTr="000653D7">
        <w:tc>
          <w:tcPr>
            <w:tcW w:w="1908" w:type="dxa"/>
            <w:shd w:val="clear" w:color="auto" w:fill="F2F2F2"/>
          </w:tcPr>
          <w:p w14:paraId="74CE899B" w14:textId="77777777" w:rsidR="00D74263" w:rsidRPr="00EC2FCE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EC2FCE">
              <w:rPr>
                <w:rFonts w:ascii="Century Gothic" w:hAnsi="Century Gothic"/>
                <w:color w:val="auto"/>
              </w:rPr>
              <w:t>Grade:</w:t>
            </w:r>
          </w:p>
        </w:tc>
        <w:tc>
          <w:tcPr>
            <w:tcW w:w="7668" w:type="dxa"/>
          </w:tcPr>
          <w:p w14:paraId="3282019C" w14:textId="14CC84E7" w:rsidR="00D74263" w:rsidRPr="00EC2FCE" w:rsidRDefault="00056983" w:rsidP="004806C6">
            <w:pPr>
              <w:rPr>
                <w:rFonts w:ascii="Century Gothic" w:hAnsi="Century Gothic"/>
                <w:b/>
              </w:rPr>
            </w:pPr>
            <w:r w:rsidRPr="00EC2FCE">
              <w:rPr>
                <w:rFonts w:ascii="Century Gothic" w:hAnsi="Century Gothic"/>
                <w:b/>
              </w:rPr>
              <w:t xml:space="preserve">PS </w:t>
            </w:r>
          </w:p>
        </w:tc>
      </w:tr>
      <w:tr w:rsidR="00A75F2C" w:rsidRPr="00A75F2C" w14:paraId="61077C2E" w14:textId="77777777" w:rsidTr="000653D7">
        <w:tc>
          <w:tcPr>
            <w:tcW w:w="1908" w:type="dxa"/>
            <w:shd w:val="clear" w:color="auto" w:fill="F2F2F2"/>
          </w:tcPr>
          <w:p w14:paraId="38FD568A" w14:textId="77777777" w:rsidR="00D74263" w:rsidRPr="00EC2FCE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EC2FCE">
              <w:rPr>
                <w:rFonts w:ascii="Century Gothic" w:hAnsi="Century Gothic"/>
                <w:color w:val="auto"/>
              </w:rPr>
              <w:t>Supervises:</w:t>
            </w:r>
          </w:p>
        </w:tc>
        <w:tc>
          <w:tcPr>
            <w:tcW w:w="7668" w:type="dxa"/>
          </w:tcPr>
          <w:p w14:paraId="69EDC0BA" w14:textId="772FD0D8" w:rsidR="00D74263" w:rsidRPr="00EC2FCE" w:rsidRDefault="00A75F2C" w:rsidP="00516A0F">
            <w:pPr>
              <w:rPr>
                <w:rFonts w:ascii="Century Gothic" w:hAnsi="Century Gothic"/>
                <w:b/>
              </w:rPr>
            </w:pPr>
            <w:r w:rsidRPr="00EC2FCE">
              <w:rPr>
                <w:rFonts w:ascii="Century Gothic" w:hAnsi="Century Gothic"/>
                <w:b/>
              </w:rPr>
              <w:t>N</w:t>
            </w:r>
            <w:r w:rsidR="008B6929">
              <w:rPr>
                <w:rFonts w:ascii="Century Gothic" w:hAnsi="Century Gothic"/>
                <w:b/>
              </w:rPr>
              <w:t>/A</w:t>
            </w:r>
          </w:p>
        </w:tc>
      </w:tr>
      <w:tr w:rsidR="00D74263" w:rsidRPr="00B475DD" w14:paraId="09BF3A4F" w14:textId="77777777" w:rsidTr="000653D7">
        <w:tc>
          <w:tcPr>
            <w:tcW w:w="1908" w:type="dxa"/>
            <w:shd w:val="clear" w:color="auto" w:fill="F2F2F2"/>
          </w:tcPr>
          <w:p w14:paraId="7733DE07" w14:textId="77777777" w:rsidR="00D74263" w:rsidRPr="00EC2FCE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EC2FCE">
              <w:rPr>
                <w:rFonts w:ascii="Century Gothic" w:hAnsi="Century Gothic"/>
                <w:color w:val="auto"/>
              </w:rPr>
              <w:t>FLSA Status:</w:t>
            </w:r>
          </w:p>
        </w:tc>
        <w:tc>
          <w:tcPr>
            <w:tcW w:w="7668" w:type="dxa"/>
          </w:tcPr>
          <w:p w14:paraId="1BD9B346" w14:textId="77777777" w:rsidR="00D74263" w:rsidRPr="00EC2FCE" w:rsidRDefault="00332385" w:rsidP="00516A0F">
            <w:pPr>
              <w:rPr>
                <w:rFonts w:ascii="Century Gothic" w:hAnsi="Century Gothic"/>
                <w:b/>
              </w:rPr>
            </w:pPr>
            <w:r w:rsidRPr="00EC2FCE">
              <w:rPr>
                <w:rStyle w:val="PlaceholderText"/>
                <w:rFonts w:ascii="Century Gothic" w:hAnsi="Century Gothic"/>
                <w:b/>
                <w:color w:val="auto"/>
              </w:rPr>
              <w:t>Non-</w:t>
            </w:r>
            <w:r w:rsidR="00F06C09" w:rsidRPr="00EC2FCE">
              <w:rPr>
                <w:rStyle w:val="PlaceholderText"/>
                <w:rFonts w:ascii="Century Gothic" w:hAnsi="Century Gothic"/>
                <w:b/>
                <w:color w:val="auto"/>
              </w:rPr>
              <w:t>Exempt</w:t>
            </w:r>
          </w:p>
        </w:tc>
      </w:tr>
      <w:tr w:rsidR="00D74263" w:rsidRPr="00B475DD" w14:paraId="4858999F" w14:textId="77777777" w:rsidTr="000653D7">
        <w:tc>
          <w:tcPr>
            <w:tcW w:w="1908" w:type="dxa"/>
            <w:shd w:val="clear" w:color="auto" w:fill="F2F2F2"/>
          </w:tcPr>
          <w:p w14:paraId="082C8CD2" w14:textId="77777777" w:rsidR="00D74263" w:rsidRPr="00EC2FCE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EC2FCE">
              <w:rPr>
                <w:rFonts w:ascii="Century Gothic" w:hAnsi="Century Gothic"/>
                <w:color w:val="auto"/>
              </w:rPr>
              <w:t>Prepared by:</w:t>
            </w:r>
          </w:p>
        </w:tc>
        <w:tc>
          <w:tcPr>
            <w:tcW w:w="7668" w:type="dxa"/>
          </w:tcPr>
          <w:p w14:paraId="3022F688" w14:textId="6DF85C7F" w:rsidR="00D74263" w:rsidRPr="00EC2FCE" w:rsidRDefault="00056983" w:rsidP="00F06C09">
            <w:pPr>
              <w:rPr>
                <w:rFonts w:ascii="Century Gothic" w:hAnsi="Century Gothic"/>
                <w:b/>
              </w:rPr>
            </w:pPr>
            <w:r w:rsidRPr="00EC2FCE">
              <w:rPr>
                <w:rStyle w:val="PlaceholderText"/>
                <w:rFonts w:ascii="Century Gothic" w:hAnsi="Century Gothic"/>
                <w:b/>
                <w:color w:val="auto"/>
              </w:rPr>
              <w:t>Sarah Hughes</w:t>
            </w:r>
          </w:p>
        </w:tc>
      </w:tr>
      <w:tr w:rsidR="00D74263" w:rsidRPr="00B475DD" w14:paraId="4B0C02D8" w14:textId="77777777" w:rsidTr="000653D7">
        <w:tc>
          <w:tcPr>
            <w:tcW w:w="1908" w:type="dxa"/>
            <w:shd w:val="clear" w:color="auto" w:fill="F2F2F2"/>
          </w:tcPr>
          <w:p w14:paraId="0A0A36EA" w14:textId="77777777" w:rsidR="00D74263" w:rsidRPr="00EC2FCE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EC2FCE">
              <w:rPr>
                <w:rFonts w:ascii="Century Gothic" w:hAnsi="Century Gothic"/>
                <w:color w:val="auto"/>
              </w:rPr>
              <w:t>Date:</w:t>
            </w:r>
          </w:p>
        </w:tc>
        <w:tc>
          <w:tcPr>
            <w:tcW w:w="7668" w:type="dxa"/>
          </w:tcPr>
          <w:p w14:paraId="44E973CB" w14:textId="4655C10A" w:rsidR="00D74263" w:rsidRPr="00EC2FCE" w:rsidRDefault="00EC2FCE" w:rsidP="00F06C09">
            <w:pPr>
              <w:rPr>
                <w:rFonts w:ascii="Century Gothic" w:hAnsi="Century Gothic"/>
                <w:b/>
                <w:bCs/>
              </w:rPr>
            </w:pPr>
            <w:r w:rsidRPr="00EC2FCE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fldChar w:fldCharType="begin"/>
            </w:r>
            <w:r w:rsidRPr="00EC2FCE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instrText xml:space="preserve"> SAVEDATE  \@ "MMMM d, yyyy"  \* MERGEFORMAT </w:instrText>
            </w:r>
            <w:r w:rsidRPr="00EC2FCE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fldChar w:fldCharType="separate"/>
            </w:r>
            <w:r w:rsidRPr="00EC2FCE">
              <w:rPr>
                <w:rStyle w:val="PlaceholderText"/>
                <w:rFonts w:ascii="Century Gothic" w:hAnsi="Century Gothic"/>
                <w:b/>
                <w:bCs/>
                <w:noProof/>
                <w:color w:val="auto"/>
              </w:rPr>
              <w:t>July 2, 2020</w:t>
            </w:r>
            <w:r w:rsidRPr="00EC2FCE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fldChar w:fldCharType="end"/>
            </w:r>
          </w:p>
        </w:tc>
      </w:tr>
      <w:tr w:rsidR="00D74263" w:rsidRPr="00B475DD" w14:paraId="79BD66DC" w14:textId="77777777" w:rsidTr="000653D7">
        <w:tc>
          <w:tcPr>
            <w:tcW w:w="9576" w:type="dxa"/>
            <w:gridSpan w:val="2"/>
            <w:shd w:val="clear" w:color="auto" w:fill="EEECE1"/>
          </w:tcPr>
          <w:p w14:paraId="26D5F8FA" w14:textId="77777777" w:rsidR="00D74263" w:rsidRDefault="00D74263" w:rsidP="00B475DD">
            <w:pPr>
              <w:pStyle w:val="Label"/>
            </w:pPr>
          </w:p>
        </w:tc>
      </w:tr>
      <w:tr w:rsidR="00D74263" w:rsidRPr="00B475DD" w14:paraId="10CD89DB" w14:textId="77777777" w:rsidTr="006477EF">
        <w:tc>
          <w:tcPr>
            <w:tcW w:w="9576" w:type="dxa"/>
            <w:gridSpan w:val="2"/>
          </w:tcPr>
          <w:p w14:paraId="5EBA2232" w14:textId="77777777" w:rsidR="00973BF3" w:rsidRPr="00973BF3" w:rsidRDefault="00D74263" w:rsidP="00F06C09">
            <w:pPr>
              <w:rPr>
                <w:rFonts w:ascii="Century Gothic" w:hAnsi="Century Gothic"/>
                <w:b/>
                <w:bCs/>
              </w:rPr>
            </w:pPr>
            <w:r w:rsidRPr="00973BF3">
              <w:rPr>
                <w:rFonts w:ascii="Century Gothic" w:hAnsi="Century Gothic"/>
                <w:b/>
                <w:bCs/>
              </w:rPr>
              <w:t>Purpose:</w:t>
            </w:r>
            <w:r w:rsidR="00970BD3" w:rsidRPr="00973BF3">
              <w:rPr>
                <w:rFonts w:ascii="Century Gothic" w:hAnsi="Century Gothic"/>
                <w:b/>
                <w:bCs/>
              </w:rPr>
              <w:t xml:space="preserve">  </w:t>
            </w:r>
          </w:p>
          <w:p w14:paraId="4E4D9157" w14:textId="25BEB933" w:rsidR="00D74263" w:rsidRPr="00B475DD" w:rsidRDefault="00453D6D" w:rsidP="00973BF3">
            <w:r w:rsidRPr="00973BF3">
              <w:rPr>
                <w:rFonts w:ascii="Century Gothic" w:hAnsi="Century Gothic"/>
              </w:rPr>
              <w:t xml:space="preserve">The </w:t>
            </w:r>
            <w:r w:rsidR="00453BCA" w:rsidRPr="00973BF3">
              <w:rPr>
                <w:rFonts w:ascii="Century Gothic" w:hAnsi="Century Gothic"/>
              </w:rPr>
              <w:t>Intake Specialist will</w:t>
            </w:r>
            <w:r w:rsidRPr="00973BF3">
              <w:rPr>
                <w:rFonts w:ascii="Century Gothic" w:hAnsi="Century Gothic"/>
              </w:rPr>
              <w:t xml:space="preserve"> work in partnership with </w:t>
            </w:r>
            <w:r w:rsidR="00453BCA" w:rsidRPr="00973BF3">
              <w:rPr>
                <w:rFonts w:ascii="Century Gothic" w:hAnsi="Century Gothic"/>
              </w:rPr>
              <w:t>the Northwest Michigan Coalition to End Homelessness to provide call center support to those who are homeless or who are at-risk of becoming homeless to gain connection to the Homeless Response System</w:t>
            </w:r>
            <w:r w:rsidR="00056983" w:rsidRPr="00973BF3">
              <w:rPr>
                <w:rFonts w:ascii="Century Gothic" w:hAnsi="Century Gothic"/>
              </w:rPr>
              <w:t>, with emphasis on COVID Crisis Housing programs</w:t>
            </w:r>
            <w:r w:rsidR="00453BCA" w:rsidRPr="00973BF3">
              <w:rPr>
                <w:rFonts w:ascii="Century Gothic" w:hAnsi="Century Gothic"/>
              </w:rPr>
              <w:t>.</w:t>
            </w:r>
            <w:r>
              <w:t xml:space="preserve"> </w:t>
            </w:r>
          </w:p>
        </w:tc>
      </w:tr>
      <w:tr w:rsidR="00D74263" w:rsidRPr="00B475DD" w14:paraId="40CA148B" w14:textId="77777777" w:rsidTr="00973BF3">
        <w:trPr>
          <w:trHeight w:val="5570"/>
        </w:trPr>
        <w:tc>
          <w:tcPr>
            <w:tcW w:w="9576" w:type="dxa"/>
            <w:gridSpan w:val="2"/>
          </w:tcPr>
          <w:p w14:paraId="382E4278" w14:textId="77777777" w:rsidR="00F06C09" w:rsidRPr="00973BF3" w:rsidRDefault="00D74263" w:rsidP="00973BF3">
            <w:pPr>
              <w:spacing w:before="40" w:after="40"/>
              <w:rPr>
                <w:rFonts w:ascii="Century Gothic" w:hAnsi="Century Gothic"/>
                <w:b/>
                <w:bCs/>
              </w:rPr>
            </w:pPr>
            <w:r w:rsidRPr="00973BF3">
              <w:rPr>
                <w:rFonts w:ascii="Century Gothic" w:hAnsi="Century Gothic"/>
                <w:b/>
                <w:bCs/>
              </w:rPr>
              <w:t>Essential functions:</w:t>
            </w:r>
            <w:r w:rsidR="00970BD3" w:rsidRPr="00973BF3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06C48BFD" w14:textId="1B46A5B1" w:rsidR="000D683B" w:rsidRPr="00973BF3" w:rsidRDefault="00A82E4C" w:rsidP="00973BF3">
            <w:pPr>
              <w:numPr>
                <w:ilvl w:val="0"/>
                <w:numId w:val="18"/>
              </w:numPr>
              <w:spacing w:before="40" w:after="0"/>
              <w:rPr>
                <w:rFonts w:ascii="Century Gothic" w:hAnsi="Century Gothic" w:cs="Arial"/>
              </w:rPr>
            </w:pPr>
            <w:r w:rsidRPr="00973BF3">
              <w:rPr>
                <w:rFonts w:ascii="Century Gothic" w:hAnsi="Century Gothic" w:cs="Arial"/>
              </w:rPr>
              <w:t xml:space="preserve">Provide intake and assessment for the Northwest Michigan Coalition to End Homelessness’ Central Intake services either through walk in services or through the call center. </w:t>
            </w:r>
          </w:p>
          <w:p w14:paraId="1E1366C8" w14:textId="4752592A" w:rsidR="00332385" w:rsidRPr="00973BF3" w:rsidRDefault="00706D44" w:rsidP="00973BF3">
            <w:pPr>
              <w:numPr>
                <w:ilvl w:val="0"/>
                <w:numId w:val="18"/>
              </w:numPr>
              <w:spacing w:before="40" w:after="0"/>
              <w:rPr>
                <w:rFonts w:ascii="Century Gothic" w:hAnsi="Century Gothic" w:cs="Arial"/>
              </w:rPr>
            </w:pPr>
            <w:r w:rsidRPr="00973BF3">
              <w:rPr>
                <w:rFonts w:ascii="Century Gothic" w:hAnsi="Century Gothic" w:cs="Arial"/>
              </w:rPr>
              <w:t xml:space="preserve">Provide an intake and an assessment </w:t>
            </w:r>
            <w:r w:rsidR="00A82E4C" w:rsidRPr="00973BF3">
              <w:rPr>
                <w:rFonts w:ascii="Century Gothic" w:hAnsi="Century Gothic" w:cs="Arial"/>
              </w:rPr>
              <w:t xml:space="preserve">to NWCEH programs (shelter or outreach) or provide outside referrals to other applicable resources.  Calls taken through the NWCEH call center are to be answered live.  </w:t>
            </w:r>
          </w:p>
          <w:p w14:paraId="09194282" w14:textId="694E68DB" w:rsidR="00332385" w:rsidRPr="00973BF3" w:rsidRDefault="00332385" w:rsidP="00973BF3">
            <w:pPr>
              <w:numPr>
                <w:ilvl w:val="0"/>
                <w:numId w:val="18"/>
              </w:numPr>
              <w:spacing w:before="40" w:after="0"/>
              <w:rPr>
                <w:rFonts w:ascii="Century Gothic" w:hAnsi="Century Gothic" w:cs="Arial"/>
              </w:rPr>
            </w:pPr>
            <w:r w:rsidRPr="00973BF3">
              <w:rPr>
                <w:rFonts w:ascii="Century Gothic" w:hAnsi="Century Gothic" w:cs="Arial"/>
              </w:rPr>
              <w:t xml:space="preserve">Network with </w:t>
            </w:r>
            <w:r w:rsidR="00056983" w:rsidRPr="00973BF3">
              <w:rPr>
                <w:rFonts w:ascii="Century Gothic" w:hAnsi="Century Gothic" w:cs="Arial"/>
              </w:rPr>
              <w:t xml:space="preserve">all NMCAA programs, </w:t>
            </w:r>
            <w:r w:rsidRPr="00973BF3">
              <w:rPr>
                <w:rFonts w:ascii="Century Gothic" w:hAnsi="Century Gothic" w:cs="Arial"/>
              </w:rPr>
              <w:t xml:space="preserve">area shelters, human service providers, </w:t>
            </w:r>
            <w:r w:rsidR="00A307A5" w:rsidRPr="00973BF3">
              <w:rPr>
                <w:rFonts w:ascii="Century Gothic" w:hAnsi="Century Gothic" w:cs="Arial"/>
              </w:rPr>
              <w:t xml:space="preserve">Interagency Service </w:t>
            </w:r>
            <w:proofErr w:type="gramStart"/>
            <w:r w:rsidR="00A307A5" w:rsidRPr="00973BF3">
              <w:rPr>
                <w:rFonts w:ascii="Century Gothic" w:hAnsi="Century Gothic" w:cs="Arial"/>
              </w:rPr>
              <w:t>Team</w:t>
            </w:r>
            <w:proofErr w:type="gramEnd"/>
            <w:r w:rsidRPr="00973BF3">
              <w:rPr>
                <w:rFonts w:ascii="Century Gothic" w:hAnsi="Century Gothic" w:cs="Arial"/>
              </w:rPr>
              <w:t xml:space="preserve"> and other agenci</w:t>
            </w:r>
            <w:r w:rsidR="000D683B" w:rsidRPr="00973BF3">
              <w:rPr>
                <w:rFonts w:ascii="Century Gothic" w:hAnsi="Century Gothic" w:cs="Arial"/>
              </w:rPr>
              <w:t xml:space="preserve">es to create a strong Coordinated Access </w:t>
            </w:r>
            <w:r w:rsidR="00A512C1" w:rsidRPr="00973BF3">
              <w:rPr>
                <w:rFonts w:ascii="Century Gothic" w:hAnsi="Century Gothic" w:cs="Arial"/>
              </w:rPr>
              <w:t>in</w:t>
            </w:r>
            <w:r w:rsidR="000D683B" w:rsidRPr="00973BF3">
              <w:rPr>
                <w:rFonts w:ascii="Century Gothic" w:hAnsi="Century Gothic" w:cs="Arial"/>
              </w:rPr>
              <w:t>to the Homeless Response System</w:t>
            </w:r>
            <w:r w:rsidRPr="00973BF3">
              <w:rPr>
                <w:rFonts w:ascii="Century Gothic" w:hAnsi="Century Gothic" w:cs="Arial"/>
              </w:rPr>
              <w:t>.</w:t>
            </w:r>
          </w:p>
          <w:p w14:paraId="3F7DCC8A" w14:textId="7A60479C" w:rsidR="00E92801" w:rsidRPr="00973BF3" w:rsidRDefault="00E92801" w:rsidP="00973BF3">
            <w:pPr>
              <w:numPr>
                <w:ilvl w:val="0"/>
                <w:numId w:val="18"/>
              </w:numPr>
              <w:spacing w:before="40" w:after="0"/>
              <w:rPr>
                <w:rFonts w:ascii="Century Gothic" w:hAnsi="Century Gothic" w:cs="Arial"/>
              </w:rPr>
            </w:pPr>
            <w:r w:rsidRPr="00973BF3">
              <w:rPr>
                <w:rFonts w:ascii="Century Gothic" w:hAnsi="Century Gothic" w:cs="Arial"/>
              </w:rPr>
              <w:t xml:space="preserve">Assist clients facing eviction in completing referral for CARES, Eviction Diversion or ESG. </w:t>
            </w:r>
          </w:p>
          <w:p w14:paraId="5E62C7CF" w14:textId="3E590DFC" w:rsidR="00E92801" w:rsidRPr="00973BF3" w:rsidRDefault="00E92801" w:rsidP="00973BF3">
            <w:pPr>
              <w:numPr>
                <w:ilvl w:val="0"/>
                <w:numId w:val="18"/>
              </w:numPr>
              <w:spacing w:before="0" w:after="40"/>
              <w:rPr>
                <w:rFonts w:ascii="Century Gothic" w:hAnsi="Century Gothic" w:cs="Arial"/>
              </w:rPr>
            </w:pPr>
            <w:r w:rsidRPr="00973BF3">
              <w:rPr>
                <w:rFonts w:ascii="Century Gothic" w:hAnsi="Century Gothic" w:cs="Arial"/>
              </w:rPr>
              <w:t xml:space="preserve">Complete applications and help clients with paperwork for CARES, Eviction Diversion and ESG. </w:t>
            </w:r>
          </w:p>
          <w:p w14:paraId="44FC15E8" w14:textId="089C02DD" w:rsidR="00332385" w:rsidRPr="00973BF3" w:rsidRDefault="00DB12CB" w:rsidP="00973BF3">
            <w:pPr>
              <w:numPr>
                <w:ilvl w:val="0"/>
                <w:numId w:val="18"/>
              </w:numPr>
              <w:spacing w:before="0" w:after="40"/>
              <w:rPr>
                <w:rFonts w:ascii="Century Gothic" w:hAnsi="Century Gothic" w:cs="Arial"/>
              </w:rPr>
            </w:pPr>
            <w:r w:rsidRPr="00973BF3">
              <w:rPr>
                <w:rFonts w:ascii="Century Gothic" w:hAnsi="Century Gothic" w:cs="Arial"/>
              </w:rPr>
              <w:t xml:space="preserve">Assist clients </w:t>
            </w:r>
            <w:r w:rsidR="00A307A5" w:rsidRPr="00973BF3">
              <w:rPr>
                <w:rFonts w:ascii="Century Gothic" w:hAnsi="Century Gothic" w:cs="Arial"/>
              </w:rPr>
              <w:t xml:space="preserve">experiencing homelessness </w:t>
            </w:r>
            <w:r w:rsidRPr="00973BF3">
              <w:rPr>
                <w:rFonts w:ascii="Century Gothic" w:hAnsi="Century Gothic" w:cs="Arial"/>
              </w:rPr>
              <w:t>in completing a Housing Choice Voucher a</w:t>
            </w:r>
            <w:r w:rsidR="00A307A5" w:rsidRPr="00973BF3">
              <w:rPr>
                <w:rFonts w:ascii="Century Gothic" w:hAnsi="Century Gothic" w:cs="Arial"/>
              </w:rPr>
              <w:t>pplication</w:t>
            </w:r>
            <w:r w:rsidR="00A82E4C" w:rsidRPr="00973BF3">
              <w:rPr>
                <w:rFonts w:ascii="Century Gothic" w:hAnsi="Century Gothic" w:cs="Arial"/>
              </w:rPr>
              <w:t>.</w:t>
            </w:r>
          </w:p>
          <w:p w14:paraId="7F44C2A7" w14:textId="00C40CFC" w:rsidR="00A307A5" w:rsidRPr="00973BF3" w:rsidRDefault="00332385" w:rsidP="00973BF3">
            <w:pPr>
              <w:numPr>
                <w:ilvl w:val="0"/>
                <w:numId w:val="18"/>
              </w:numPr>
              <w:spacing w:before="0" w:after="40"/>
              <w:rPr>
                <w:rFonts w:ascii="Century Gothic" w:hAnsi="Century Gothic" w:cs="Arial"/>
              </w:rPr>
            </w:pPr>
            <w:r w:rsidRPr="00973BF3">
              <w:rPr>
                <w:rFonts w:ascii="Century Gothic" w:hAnsi="Century Gothic" w:cs="Arial"/>
              </w:rPr>
              <w:t xml:space="preserve">Complete </w:t>
            </w:r>
            <w:r w:rsidR="00A82E4C" w:rsidRPr="00973BF3">
              <w:rPr>
                <w:rFonts w:ascii="Century Gothic" w:hAnsi="Century Gothic" w:cs="Arial"/>
              </w:rPr>
              <w:t xml:space="preserve">the appropriate VI-SPDAT assessment tool for individuals and families who are experiencing literal homelessness throughout the </w:t>
            </w:r>
            <w:r w:rsidR="00973BF3" w:rsidRPr="00973BF3">
              <w:rPr>
                <w:rFonts w:ascii="Century Gothic" w:hAnsi="Century Gothic" w:cs="Arial"/>
              </w:rPr>
              <w:t>10-county</w:t>
            </w:r>
            <w:r w:rsidR="00A82E4C" w:rsidRPr="00973BF3">
              <w:rPr>
                <w:rFonts w:ascii="Century Gothic" w:hAnsi="Century Gothic" w:cs="Arial"/>
              </w:rPr>
              <w:t xml:space="preserve"> region.  </w:t>
            </w:r>
          </w:p>
          <w:p w14:paraId="091913C8" w14:textId="5E0B0545" w:rsidR="00A6405F" w:rsidRPr="00973BF3" w:rsidRDefault="00A307A5" w:rsidP="00973BF3">
            <w:pPr>
              <w:numPr>
                <w:ilvl w:val="0"/>
                <w:numId w:val="18"/>
              </w:numPr>
              <w:spacing w:before="0" w:after="40"/>
              <w:rPr>
                <w:rFonts w:ascii="Century Gothic" w:hAnsi="Century Gothic" w:cs="Arial"/>
              </w:rPr>
            </w:pPr>
            <w:r w:rsidRPr="00973BF3">
              <w:rPr>
                <w:rFonts w:ascii="Century Gothic" w:hAnsi="Century Gothic" w:cs="Arial"/>
              </w:rPr>
              <w:t xml:space="preserve">Work with service providers to create links to resources needed, </w:t>
            </w:r>
            <w:proofErr w:type="gramStart"/>
            <w:r w:rsidRPr="00973BF3">
              <w:rPr>
                <w:rFonts w:ascii="Century Gothic" w:hAnsi="Century Gothic" w:cs="Arial"/>
              </w:rPr>
              <w:t>i.e.</w:t>
            </w:r>
            <w:proofErr w:type="gramEnd"/>
            <w:r w:rsidRPr="00973BF3">
              <w:rPr>
                <w:rFonts w:ascii="Century Gothic" w:hAnsi="Century Gothic" w:cs="Arial"/>
              </w:rPr>
              <w:t xml:space="preserve"> rental assistant packets, 211, and Information and referrals to partner agencies. </w:t>
            </w:r>
          </w:p>
          <w:p w14:paraId="257D9DC1" w14:textId="27817B39" w:rsidR="00332385" w:rsidRPr="00973BF3" w:rsidRDefault="00332385" w:rsidP="00973BF3">
            <w:pPr>
              <w:numPr>
                <w:ilvl w:val="0"/>
                <w:numId w:val="18"/>
              </w:numPr>
              <w:spacing w:before="0" w:after="40"/>
              <w:rPr>
                <w:rFonts w:ascii="Century Gothic" w:hAnsi="Century Gothic" w:cs="Arial"/>
                <w:b/>
              </w:rPr>
            </w:pPr>
            <w:r w:rsidRPr="00973BF3">
              <w:rPr>
                <w:rFonts w:ascii="Century Gothic" w:hAnsi="Century Gothic" w:cs="Arial"/>
              </w:rPr>
              <w:t>Attend Community Services Department meetings and</w:t>
            </w:r>
            <w:r w:rsidR="00A307A5" w:rsidRPr="00973BF3">
              <w:rPr>
                <w:rFonts w:ascii="Century Gothic" w:hAnsi="Century Gothic" w:cs="Arial"/>
              </w:rPr>
              <w:t xml:space="preserve"> Homeless Prevention</w:t>
            </w:r>
            <w:r w:rsidRPr="00973BF3">
              <w:rPr>
                <w:rFonts w:ascii="Century Gothic" w:hAnsi="Century Gothic" w:cs="Arial"/>
              </w:rPr>
              <w:t xml:space="preserve"> meetings as required</w:t>
            </w:r>
            <w:r w:rsidR="00973BF3">
              <w:rPr>
                <w:rFonts w:ascii="Century Gothic" w:hAnsi="Century Gothic" w:cs="Arial"/>
                <w:b/>
              </w:rPr>
              <w:t>.</w:t>
            </w:r>
          </w:p>
          <w:p w14:paraId="5A74756F" w14:textId="4C41F658" w:rsidR="00D74263" w:rsidRPr="00973BF3" w:rsidRDefault="00332385" w:rsidP="00973BF3">
            <w:pPr>
              <w:numPr>
                <w:ilvl w:val="0"/>
                <w:numId w:val="17"/>
              </w:numPr>
              <w:spacing w:before="0" w:after="40"/>
              <w:rPr>
                <w:rFonts w:ascii="Century Gothic" w:hAnsi="Century Gothic" w:cs="Arial"/>
                <w:b/>
              </w:rPr>
            </w:pPr>
            <w:r w:rsidRPr="00973BF3">
              <w:rPr>
                <w:rFonts w:ascii="Century Gothic" w:hAnsi="Century Gothic" w:cs="Arial"/>
              </w:rPr>
              <w:t>Perform other duties as requested</w:t>
            </w:r>
            <w:r w:rsidR="00973BF3">
              <w:rPr>
                <w:rFonts w:ascii="Century Gothic" w:hAnsi="Century Gothic" w:cs="Arial"/>
              </w:rPr>
              <w:t>.</w:t>
            </w:r>
          </w:p>
        </w:tc>
      </w:tr>
      <w:tr w:rsidR="00D74263" w:rsidRPr="00B475DD" w14:paraId="0E87BCB0" w14:textId="77777777" w:rsidTr="006F2BC4">
        <w:trPr>
          <w:trHeight w:val="503"/>
        </w:trPr>
        <w:tc>
          <w:tcPr>
            <w:tcW w:w="9576" w:type="dxa"/>
            <w:gridSpan w:val="2"/>
          </w:tcPr>
          <w:p w14:paraId="2382DD95" w14:textId="77777777" w:rsidR="00F06C09" w:rsidRPr="00973BF3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973BF3">
              <w:rPr>
                <w:rFonts w:ascii="Century Gothic" w:hAnsi="Century Gothic"/>
              </w:rPr>
              <w:t>Position Objectives:</w:t>
            </w:r>
            <w:r w:rsidR="00970BD3" w:rsidRPr="00973BF3">
              <w:rPr>
                <w:rFonts w:ascii="Century Gothic" w:hAnsi="Century Gothic"/>
              </w:rPr>
              <w:t xml:space="preserve">  </w:t>
            </w:r>
          </w:p>
          <w:p w14:paraId="6E7B62BC" w14:textId="2B4F0EEA" w:rsidR="00D74263" w:rsidRPr="00973BF3" w:rsidRDefault="002C3571" w:rsidP="00973BF3">
            <w:pPr>
              <w:pStyle w:val="Label"/>
              <w:numPr>
                <w:ilvl w:val="0"/>
                <w:numId w:val="17"/>
              </w:numPr>
              <w:spacing w:after="40"/>
              <w:rPr>
                <w:rFonts w:ascii="Century Gothic" w:hAnsi="Century Gothic"/>
                <w:b w:val="0"/>
              </w:rPr>
            </w:pPr>
            <w:r w:rsidRPr="00973BF3">
              <w:rPr>
                <w:rFonts w:ascii="Century Gothic" w:hAnsi="Century Gothic"/>
                <w:b w:val="0"/>
              </w:rPr>
              <w:t xml:space="preserve">To </w:t>
            </w:r>
            <w:proofErr w:type="gramStart"/>
            <w:r w:rsidRPr="00973BF3">
              <w:rPr>
                <w:rFonts w:ascii="Century Gothic" w:hAnsi="Century Gothic"/>
                <w:b w:val="0"/>
              </w:rPr>
              <w:t xml:space="preserve">effectively and efficiently perform the </w:t>
            </w:r>
            <w:r w:rsidR="00973BF3">
              <w:rPr>
                <w:rFonts w:ascii="Century Gothic" w:hAnsi="Century Gothic"/>
                <w:b w:val="0"/>
              </w:rPr>
              <w:t>e</w:t>
            </w:r>
            <w:r w:rsidRPr="00973BF3">
              <w:rPr>
                <w:rFonts w:ascii="Century Gothic" w:hAnsi="Century Gothic"/>
                <w:b w:val="0"/>
              </w:rPr>
              <w:t xml:space="preserve">ssential </w:t>
            </w:r>
            <w:r w:rsidR="00973BF3">
              <w:rPr>
                <w:rFonts w:ascii="Century Gothic" w:hAnsi="Century Gothic"/>
                <w:b w:val="0"/>
              </w:rPr>
              <w:t>f</w:t>
            </w:r>
            <w:r w:rsidRPr="00973BF3">
              <w:rPr>
                <w:rFonts w:ascii="Century Gothic" w:hAnsi="Century Gothic"/>
                <w:b w:val="0"/>
              </w:rPr>
              <w:t>unctions</w:t>
            </w:r>
            <w:proofErr w:type="gramEnd"/>
            <w:r w:rsidRPr="00973BF3">
              <w:rPr>
                <w:rFonts w:ascii="Century Gothic" w:hAnsi="Century Gothic"/>
                <w:b w:val="0"/>
              </w:rPr>
              <w:t xml:space="preserve"> for the betterment of NMCAA and our communities.</w:t>
            </w:r>
          </w:p>
        </w:tc>
      </w:tr>
      <w:tr w:rsidR="00D74263" w:rsidRPr="00B475DD" w14:paraId="65807CC2" w14:textId="77777777" w:rsidTr="00B453C1">
        <w:trPr>
          <w:trHeight w:val="890"/>
        </w:trPr>
        <w:tc>
          <w:tcPr>
            <w:tcW w:w="9576" w:type="dxa"/>
            <w:gridSpan w:val="2"/>
          </w:tcPr>
          <w:p w14:paraId="085E5F1E" w14:textId="77777777" w:rsidR="00D74263" w:rsidRPr="00973BF3" w:rsidRDefault="00D74263" w:rsidP="006477EF">
            <w:pPr>
              <w:rPr>
                <w:rFonts w:ascii="Century Gothic" w:hAnsi="Century Gothic"/>
                <w:b/>
              </w:rPr>
            </w:pPr>
            <w:r w:rsidRPr="00973BF3">
              <w:rPr>
                <w:rFonts w:ascii="Century Gothic" w:hAnsi="Century Gothic"/>
                <w:b/>
              </w:rPr>
              <w:t>Measured by:</w:t>
            </w:r>
            <w:r w:rsidR="00970BD3" w:rsidRPr="00973BF3">
              <w:rPr>
                <w:rFonts w:ascii="Century Gothic" w:hAnsi="Century Gothic"/>
                <w:b/>
              </w:rPr>
              <w:t xml:space="preserve">  </w:t>
            </w:r>
          </w:p>
          <w:p w14:paraId="2773B7B3" w14:textId="77777777" w:rsidR="002C3571" w:rsidRPr="00973BF3" w:rsidRDefault="002C3571" w:rsidP="006477EF">
            <w:pPr>
              <w:pStyle w:val="ListParagraph"/>
              <w:numPr>
                <w:ilvl w:val="0"/>
                <w:numId w:val="16"/>
              </w:numPr>
              <w:rPr>
                <w:rStyle w:val="PlaceholderText"/>
                <w:rFonts w:ascii="Century Gothic" w:hAnsi="Century Gothic"/>
                <w:color w:val="000000" w:themeColor="text1"/>
              </w:rPr>
            </w:pPr>
            <w:r w:rsidRPr="00973BF3">
              <w:rPr>
                <w:rStyle w:val="PlaceholderText"/>
                <w:rFonts w:ascii="Century Gothic" w:hAnsi="Century Gothic"/>
                <w:color w:val="000000" w:themeColor="text1"/>
              </w:rPr>
              <w:t xml:space="preserve"> Annual performance reviews</w:t>
            </w:r>
          </w:p>
          <w:p w14:paraId="1D5B118A" w14:textId="77777777" w:rsidR="002C3571" w:rsidRPr="00973BF3" w:rsidRDefault="002C3571" w:rsidP="002C3571">
            <w:pPr>
              <w:pStyle w:val="ListParagraph"/>
              <w:numPr>
                <w:ilvl w:val="0"/>
                <w:numId w:val="16"/>
              </w:numPr>
              <w:rPr>
                <w:rStyle w:val="PlaceholderText"/>
                <w:rFonts w:ascii="Century Gothic" w:hAnsi="Century Gothic"/>
                <w:color w:val="000000" w:themeColor="text1"/>
              </w:rPr>
            </w:pPr>
            <w:r w:rsidRPr="00973BF3">
              <w:rPr>
                <w:rStyle w:val="PlaceholderText"/>
                <w:rFonts w:ascii="Century Gothic" w:hAnsi="Century Gothic"/>
                <w:color w:val="000000" w:themeColor="text1"/>
              </w:rPr>
              <w:t xml:space="preserve"> Annual ROMA reports</w:t>
            </w:r>
          </w:p>
          <w:p w14:paraId="49BCA7DC" w14:textId="5C1BB1D7" w:rsidR="00D74263" w:rsidRPr="00973BF3" w:rsidRDefault="002C3571" w:rsidP="00973BF3">
            <w:pPr>
              <w:pStyle w:val="ListParagraph"/>
              <w:numPr>
                <w:ilvl w:val="0"/>
                <w:numId w:val="16"/>
              </w:numPr>
              <w:spacing w:after="40"/>
              <w:rPr>
                <w:rFonts w:ascii="Century Gothic" w:hAnsi="Century Gothic"/>
                <w:color w:val="000000" w:themeColor="text1"/>
              </w:rPr>
            </w:pPr>
            <w:r w:rsidRPr="00973BF3">
              <w:rPr>
                <w:rStyle w:val="PlaceholderText"/>
                <w:rFonts w:ascii="Century Gothic" w:hAnsi="Century Gothic"/>
                <w:color w:val="000000" w:themeColor="text1"/>
              </w:rPr>
              <w:t xml:space="preserve"> Ongoing assessment</w:t>
            </w:r>
          </w:p>
        </w:tc>
      </w:tr>
      <w:tr w:rsidR="00D74263" w:rsidRPr="00B475DD" w14:paraId="2BE10369" w14:textId="77777777" w:rsidTr="006F2BC4">
        <w:trPr>
          <w:trHeight w:val="503"/>
        </w:trPr>
        <w:tc>
          <w:tcPr>
            <w:tcW w:w="9576" w:type="dxa"/>
            <w:gridSpan w:val="2"/>
          </w:tcPr>
          <w:p w14:paraId="0D3F1684" w14:textId="77777777" w:rsidR="00D74263" w:rsidRPr="00973BF3" w:rsidRDefault="00D74263" w:rsidP="006477EF">
            <w:pPr>
              <w:rPr>
                <w:rFonts w:ascii="Century Gothic" w:hAnsi="Century Gothic"/>
                <w:b/>
              </w:rPr>
            </w:pPr>
            <w:r w:rsidRPr="00973BF3">
              <w:rPr>
                <w:rFonts w:ascii="Century Gothic" w:hAnsi="Century Gothic"/>
                <w:b/>
              </w:rPr>
              <w:lastRenderedPageBreak/>
              <w:t>Minimum Education:</w:t>
            </w:r>
            <w:r w:rsidR="00970BD3" w:rsidRPr="00973BF3">
              <w:rPr>
                <w:rFonts w:ascii="Century Gothic" w:hAnsi="Century Gothic"/>
                <w:b/>
              </w:rPr>
              <w:t xml:space="preserve"> </w:t>
            </w:r>
          </w:p>
          <w:p w14:paraId="484F78FB" w14:textId="681EE3E1" w:rsidR="00D74263" w:rsidRPr="00973BF3" w:rsidRDefault="002C3571" w:rsidP="00973BF3">
            <w:pPr>
              <w:pStyle w:val="ListParagraph"/>
              <w:numPr>
                <w:ilvl w:val="0"/>
                <w:numId w:val="19"/>
              </w:numPr>
              <w:spacing w:after="40"/>
              <w:rPr>
                <w:rFonts w:ascii="Century Gothic" w:hAnsi="Century Gothic"/>
                <w:b/>
              </w:rPr>
            </w:pPr>
            <w:r w:rsidRPr="00973BF3">
              <w:rPr>
                <w:rFonts w:ascii="Century Gothic" w:hAnsi="Century Gothic"/>
              </w:rPr>
              <w:t xml:space="preserve">BA/BS in </w:t>
            </w:r>
            <w:r w:rsidR="00A307A5" w:rsidRPr="00973BF3">
              <w:rPr>
                <w:rFonts w:ascii="Century Gothic" w:hAnsi="Century Gothic"/>
              </w:rPr>
              <w:t>human services field</w:t>
            </w:r>
            <w:r w:rsidR="00973BF3">
              <w:rPr>
                <w:rFonts w:ascii="Century Gothic" w:hAnsi="Century Gothic"/>
              </w:rPr>
              <w:t xml:space="preserve"> preferred.</w:t>
            </w:r>
          </w:p>
        </w:tc>
      </w:tr>
      <w:tr w:rsidR="00D74263" w:rsidRPr="00B475DD" w14:paraId="300CA771" w14:textId="77777777" w:rsidTr="006F2BC4">
        <w:trPr>
          <w:trHeight w:val="593"/>
        </w:trPr>
        <w:tc>
          <w:tcPr>
            <w:tcW w:w="9576" w:type="dxa"/>
            <w:gridSpan w:val="2"/>
          </w:tcPr>
          <w:p w14:paraId="724C9EE5" w14:textId="77777777" w:rsidR="00D74263" w:rsidRPr="00973BF3" w:rsidRDefault="00D74263" w:rsidP="006477EF">
            <w:pPr>
              <w:rPr>
                <w:rFonts w:ascii="Century Gothic" w:hAnsi="Century Gothic"/>
                <w:b/>
              </w:rPr>
            </w:pPr>
            <w:r w:rsidRPr="00973BF3">
              <w:rPr>
                <w:rFonts w:ascii="Century Gothic" w:hAnsi="Century Gothic"/>
                <w:b/>
              </w:rPr>
              <w:t>Minimum Experience:</w:t>
            </w:r>
          </w:p>
          <w:p w14:paraId="0078A989" w14:textId="61FB75DF" w:rsidR="00D74263" w:rsidRPr="00973BF3" w:rsidRDefault="00056983" w:rsidP="00973BF3">
            <w:pPr>
              <w:pStyle w:val="ListParagraph"/>
              <w:numPr>
                <w:ilvl w:val="0"/>
                <w:numId w:val="19"/>
              </w:numPr>
              <w:spacing w:after="40"/>
              <w:rPr>
                <w:rFonts w:ascii="Century Gothic" w:hAnsi="Century Gothic"/>
                <w:bCs/>
              </w:rPr>
            </w:pPr>
            <w:r w:rsidRPr="00973BF3">
              <w:rPr>
                <w:rFonts w:ascii="Century Gothic" w:hAnsi="Century Gothic"/>
                <w:bCs/>
              </w:rPr>
              <w:t>Preferred three years</w:t>
            </w:r>
            <w:r w:rsidR="00973BF3">
              <w:rPr>
                <w:rFonts w:ascii="Century Gothic" w:hAnsi="Century Gothic"/>
                <w:bCs/>
              </w:rPr>
              <w:t>’</w:t>
            </w:r>
            <w:r w:rsidRPr="00973BF3">
              <w:rPr>
                <w:rFonts w:ascii="Century Gothic" w:hAnsi="Century Gothic"/>
                <w:bCs/>
              </w:rPr>
              <w:t xml:space="preserve"> prior e</w:t>
            </w:r>
            <w:r w:rsidR="00440A24" w:rsidRPr="00973BF3">
              <w:rPr>
                <w:rFonts w:ascii="Century Gothic" w:hAnsi="Century Gothic"/>
                <w:bCs/>
              </w:rPr>
              <w:t xml:space="preserve">xperience working with vulnerable populations desired. </w:t>
            </w:r>
          </w:p>
        </w:tc>
      </w:tr>
      <w:tr w:rsidR="00D74263" w:rsidRPr="00B475DD" w14:paraId="2A27F72A" w14:textId="77777777" w:rsidTr="007202FD">
        <w:trPr>
          <w:trHeight w:val="593"/>
        </w:trPr>
        <w:tc>
          <w:tcPr>
            <w:tcW w:w="9576" w:type="dxa"/>
            <w:gridSpan w:val="2"/>
          </w:tcPr>
          <w:p w14:paraId="70805624" w14:textId="77777777" w:rsidR="00D74263" w:rsidRPr="00973BF3" w:rsidRDefault="00D74263" w:rsidP="006477EF">
            <w:pPr>
              <w:rPr>
                <w:rFonts w:ascii="Century Gothic" w:hAnsi="Century Gothic"/>
                <w:b/>
              </w:rPr>
            </w:pPr>
            <w:r w:rsidRPr="00973BF3">
              <w:rPr>
                <w:rFonts w:ascii="Century Gothic" w:hAnsi="Century Gothic"/>
                <w:b/>
              </w:rPr>
              <w:t>Essential Abilities:</w:t>
            </w:r>
          </w:p>
          <w:p w14:paraId="0675A259" w14:textId="77777777" w:rsidR="00D74263" w:rsidRPr="00973BF3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973BF3">
              <w:rPr>
                <w:rFonts w:ascii="Century Gothic" w:hAnsi="Century Gothic"/>
              </w:rPr>
              <w:t>A commitment to the NMCAA philosophy and mission.</w:t>
            </w:r>
          </w:p>
          <w:p w14:paraId="69E1E48E" w14:textId="77777777" w:rsidR="00D74263" w:rsidRPr="00973BF3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973BF3">
              <w:rPr>
                <w:rFonts w:ascii="Century Gothic" w:hAnsi="Century Gothic"/>
              </w:rPr>
              <w:t xml:space="preserve">Ability to maintain confidentiality. </w:t>
            </w:r>
          </w:p>
          <w:p w14:paraId="1A0A0C95" w14:textId="77777777" w:rsidR="00D74263" w:rsidRPr="00973BF3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973BF3">
              <w:rPr>
                <w:rFonts w:ascii="Century Gothic" w:hAnsi="Century Gothic"/>
              </w:rPr>
              <w:t xml:space="preserve">Ability to interact positively with co-workers and clients in a non-judgmental, </w:t>
            </w:r>
            <w:proofErr w:type="gramStart"/>
            <w:r w:rsidRPr="00973BF3">
              <w:rPr>
                <w:rFonts w:ascii="Century Gothic" w:hAnsi="Century Gothic"/>
              </w:rPr>
              <w:t>tactful</w:t>
            </w:r>
            <w:proofErr w:type="gramEnd"/>
            <w:r w:rsidRPr="00973BF3">
              <w:rPr>
                <w:rFonts w:ascii="Century Gothic" w:hAnsi="Century Gothic"/>
              </w:rPr>
              <w:t xml:space="preserve"> and courteous manner. </w:t>
            </w:r>
          </w:p>
          <w:p w14:paraId="0E916050" w14:textId="77777777" w:rsidR="00D74263" w:rsidRPr="00973BF3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973BF3">
              <w:rPr>
                <w:rFonts w:ascii="Century Gothic" w:hAnsi="Century Gothic"/>
              </w:rPr>
              <w:t xml:space="preserve">Ability to suggest innovative approaches in completing job responsibilities. </w:t>
            </w:r>
          </w:p>
          <w:p w14:paraId="7A2888AB" w14:textId="77777777" w:rsidR="00D74263" w:rsidRPr="00973BF3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973BF3">
              <w:rPr>
                <w:rFonts w:ascii="Century Gothic" w:hAnsi="Century Gothic"/>
              </w:rPr>
              <w:t xml:space="preserve">Ability to work openly and cooperatively as a team member. </w:t>
            </w:r>
          </w:p>
          <w:p w14:paraId="000FFD63" w14:textId="77777777" w:rsidR="00D74263" w:rsidRPr="00973BF3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973BF3">
              <w:rPr>
                <w:rFonts w:ascii="Century Gothic" w:hAnsi="Century Gothic"/>
              </w:rPr>
              <w:t xml:space="preserve">Ability to perform physical tasks to carry out specific job duties. </w:t>
            </w:r>
          </w:p>
          <w:p w14:paraId="00787CC9" w14:textId="77777777" w:rsidR="00D74263" w:rsidRPr="00973BF3" w:rsidRDefault="002C3571" w:rsidP="002C357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973BF3">
              <w:rPr>
                <w:rFonts w:ascii="Century Gothic" w:hAnsi="Century Gothic"/>
              </w:rPr>
              <w:t xml:space="preserve">Ability to effectively communicate (written and verbal) with </w:t>
            </w:r>
            <w:r w:rsidR="0054210C" w:rsidRPr="00973BF3">
              <w:rPr>
                <w:rFonts w:ascii="Century Gothic" w:hAnsi="Century Gothic"/>
              </w:rPr>
              <w:t xml:space="preserve">clients, </w:t>
            </w:r>
            <w:proofErr w:type="gramStart"/>
            <w:r w:rsidRPr="00973BF3">
              <w:rPr>
                <w:rFonts w:ascii="Century Gothic" w:hAnsi="Century Gothic"/>
              </w:rPr>
              <w:t>staff</w:t>
            </w:r>
            <w:proofErr w:type="gramEnd"/>
            <w:r w:rsidRPr="00973BF3">
              <w:rPr>
                <w:rFonts w:ascii="Century Gothic" w:hAnsi="Century Gothic"/>
              </w:rPr>
              <w:t xml:space="preserve"> and management.</w:t>
            </w:r>
          </w:p>
          <w:p w14:paraId="2957D8E1" w14:textId="77777777" w:rsidR="007202FD" w:rsidRPr="00973BF3" w:rsidRDefault="007202FD" w:rsidP="00973BF3">
            <w:pPr>
              <w:pStyle w:val="ListParagraph"/>
              <w:numPr>
                <w:ilvl w:val="0"/>
                <w:numId w:val="11"/>
              </w:numPr>
              <w:spacing w:after="40"/>
              <w:rPr>
                <w:rFonts w:ascii="Century Gothic" w:hAnsi="Century Gothic"/>
              </w:rPr>
            </w:pPr>
            <w:r w:rsidRPr="00973BF3">
              <w:rPr>
                <w:rFonts w:ascii="Century Gothic" w:hAnsi="Century Gothic"/>
              </w:rPr>
              <w:t>Ability to carry out all required functions to meet annual program goals.</w:t>
            </w:r>
          </w:p>
        </w:tc>
      </w:tr>
      <w:tr w:rsidR="00D74263" w:rsidRPr="00B475DD" w14:paraId="2E070240" w14:textId="77777777" w:rsidTr="00A307A5">
        <w:trPr>
          <w:trHeight w:val="1475"/>
        </w:trPr>
        <w:tc>
          <w:tcPr>
            <w:tcW w:w="9576" w:type="dxa"/>
            <w:gridSpan w:val="2"/>
          </w:tcPr>
          <w:p w14:paraId="5A41D678" w14:textId="77777777" w:rsidR="00D74263" w:rsidRPr="00973BF3" w:rsidRDefault="00D74263" w:rsidP="006477EF">
            <w:pPr>
              <w:rPr>
                <w:rFonts w:ascii="Century Gothic" w:hAnsi="Century Gothic"/>
                <w:b/>
              </w:rPr>
            </w:pPr>
            <w:r w:rsidRPr="00973BF3">
              <w:rPr>
                <w:rFonts w:ascii="Century Gothic" w:hAnsi="Century Gothic"/>
                <w:b/>
              </w:rPr>
              <w:t>Minimum Skills Required:</w:t>
            </w:r>
          </w:p>
          <w:p w14:paraId="2ACD9160" w14:textId="77777777" w:rsidR="00970BD3" w:rsidRPr="00973BF3" w:rsidRDefault="007202FD" w:rsidP="00970BD3">
            <w:pPr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973BF3">
              <w:rPr>
                <w:rFonts w:ascii="Century Gothic" w:hAnsi="Century Gothic"/>
              </w:rPr>
              <w:t>Strong communication skills including, listening, verbal, and written communications.</w:t>
            </w:r>
          </w:p>
          <w:p w14:paraId="2B4ECE84" w14:textId="77777777" w:rsidR="007202FD" w:rsidRPr="00973BF3" w:rsidRDefault="007202FD" w:rsidP="00970BD3">
            <w:pPr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973BF3">
              <w:rPr>
                <w:rFonts w:ascii="Century Gothic" w:hAnsi="Century Gothic"/>
              </w:rPr>
              <w:t>Strong organizational skills.</w:t>
            </w:r>
          </w:p>
          <w:p w14:paraId="0955721A" w14:textId="77777777" w:rsidR="00D74263" w:rsidRPr="00973BF3" w:rsidRDefault="007202FD" w:rsidP="00973BF3">
            <w:pPr>
              <w:numPr>
                <w:ilvl w:val="0"/>
                <w:numId w:val="13"/>
              </w:numPr>
              <w:spacing w:after="40"/>
              <w:rPr>
                <w:rFonts w:ascii="Century Gothic" w:hAnsi="Century Gothic"/>
              </w:rPr>
            </w:pPr>
            <w:r w:rsidRPr="00973BF3">
              <w:rPr>
                <w:rFonts w:ascii="Century Gothic" w:hAnsi="Century Gothic"/>
              </w:rPr>
              <w:t>Excellent report building skills to establish or maintain community partnerships with other organizations.</w:t>
            </w:r>
          </w:p>
        </w:tc>
      </w:tr>
      <w:tr w:rsidR="00D74263" w:rsidRPr="00B475DD" w14:paraId="116DD863" w14:textId="77777777" w:rsidTr="00A307A5">
        <w:trPr>
          <w:trHeight w:val="1025"/>
        </w:trPr>
        <w:tc>
          <w:tcPr>
            <w:tcW w:w="9576" w:type="dxa"/>
            <w:gridSpan w:val="2"/>
          </w:tcPr>
          <w:p w14:paraId="5DEE0A92" w14:textId="77777777" w:rsidR="00D74263" w:rsidRPr="00973BF3" w:rsidRDefault="00D74263" w:rsidP="006477EF">
            <w:pPr>
              <w:rPr>
                <w:rFonts w:ascii="Century Gothic" w:hAnsi="Century Gothic"/>
                <w:b/>
              </w:rPr>
            </w:pPr>
            <w:r w:rsidRPr="00973BF3">
              <w:rPr>
                <w:rFonts w:ascii="Century Gothic" w:hAnsi="Century Gothic"/>
                <w:b/>
              </w:rPr>
              <w:t>Minimum Physical Expectations:</w:t>
            </w:r>
          </w:p>
          <w:p w14:paraId="10185B28" w14:textId="77777777" w:rsidR="00D74263" w:rsidRPr="00973BF3" w:rsidRDefault="006F2BC4" w:rsidP="00973BF3">
            <w:pPr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00973BF3">
              <w:rPr>
                <w:rFonts w:ascii="Century Gothic" w:hAnsi="Century Gothic"/>
              </w:rPr>
              <w:t>Physical activity that often requires extensive time working on a computer, involving keyboarding, sitting, and phone work.</w:t>
            </w:r>
          </w:p>
        </w:tc>
      </w:tr>
      <w:tr w:rsidR="00D74263" w:rsidRPr="00B475DD" w14:paraId="1DC34FE8" w14:textId="77777777" w:rsidTr="006F2BC4">
        <w:trPr>
          <w:trHeight w:val="566"/>
        </w:trPr>
        <w:tc>
          <w:tcPr>
            <w:tcW w:w="9576" w:type="dxa"/>
            <w:gridSpan w:val="2"/>
          </w:tcPr>
          <w:p w14:paraId="3E13130D" w14:textId="77777777" w:rsidR="00D74263" w:rsidRPr="00973BF3" w:rsidRDefault="00D74263" w:rsidP="006477EF">
            <w:pPr>
              <w:rPr>
                <w:rFonts w:ascii="Century Gothic" w:hAnsi="Century Gothic"/>
                <w:b/>
              </w:rPr>
            </w:pPr>
            <w:r w:rsidRPr="00973BF3">
              <w:rPr>
                <w:rFonts w:ascii="Century Gothic" w:hAnsi="Century Gothic"/>
                <w:b/>
              </w:rPr>
              <w:t>Minimum Environmental Expectations:</w:t>
            </w:r>
          </w:p>
          <w:p w14:paraId="7CCE9F54" w14:textId="2A38C494" w:rsidR="00D74263" w:rsidRPr="00973BF3" w:rsidRDefault="00973BF3" w:rsidP="00973BF3">
            <w:pPr>
              <w:numPr>
                <w:ilvl w:val="0"/>
                <w:numId w:val="21"/>
              </w:numPr>
              <w:spacing w:after="40"/>
              <w:rPr>
                <w:rFonts w:ascii="Century Gothic" w:hAnsi="Century Gothic"/>
              </w:rPr>
            </w:pPr>
            <w:r w:rsidRPr="00DE703B">
              <w:rPr>
                <w:rStyle w:val="PlaceholderText"/>
                <w:rFonts w:ascii="Century Gothic" w:hAnsi="Century Gothic"/>
                <w:bCs/>
                <w:color w:val="auto"/>
              </w:rPr>
              <w:t>This position routinely uses standard office equipment such as computers, phones, photocopiers, filing cabinets, and fax machines.</w:t>
            </w:r>
          </w:p>
        </w:tc>
      </w:tr>
    </w:tbl>
    <w:p w14:paraId="68DD2A75" w14:textId="77777777" w:rsidR="00D74263" w:rsidRDefault="00D74263" w:rsidP="0014076C"/>
    <w:sectPr w:rsidR="00D74263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5F70F" w14:textId="77777777" w:rsidR="00F05AE8" w:rsidRDefault="00F05AE8" w:rsidP="00037D55">
      <w:pPr>
        <w:spacing w:before="0" w:after="0"/>
      </w:pPr>
      <w:r>
        <w:separator/>
      </w:r>
    </w:p>
  </w:endnote>
  <w:endnote w:type="continuationSeparator" w:id="0">
    <w:p w14:paraId="694E4384" w14:textId="77777777" w:rsidR="00F05AE8" w:rsidRDefault="00F05AE8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3CAD2" w14:textId="03434B36" w:rsidR="00D74263" w:rsidRDefault="00973BF3">
    <w:pPr>
      <w:pStyle w:val="Footer"/>
    </w:pPr>
    <w:r w:rsidRPr="00973BF3">
      <w:rPr>
        <w:sz w:val="14"/>
        <w:szCs w:val="14"/>
      </w:rPr>
      <w:fldChar w:fldCharType="begin"/>
    </w:r>
    <w:r w:rsidRPr="00973BF3">
      <w:rPr>
        <w:sz w:val="14"/>
        <w:szCs w:val="14"/>
      </w:rPr>
      <w:instrText xml:space="preserve"> FILENAME  \* FirstCap \p  \* MERGEFORMAT </w:instrText>
    </w:r>
    <w:r w:rsidRPr="00973BF3">
      <w:rPr>
        <w:sz w:val="14"/>
        <w:szCs w:val="14"/>
      </w:rPr>
      <w:fldChar w:fldCharType="separate"/>
    </w:r>
    <w:r w:rsidRPr="00973BF3">
      <w:rPr>
        <w:noProof/>
        <w:sz w:val="14"/>
        <w:szCs w:val="14"/>
      </w:rPr>
      <w:t>P:\Agency\Human Resources\Job Descriptions\Community Services\Homeless Prevention Program\Housing Resource CSBG CARES Intake Specialist.docx</w:t>
    </w:r>
    <w:r w:rsidRPr="00973BF3"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</w:t>
    </w:r>
    <w:r w:rsidR="008241FC">
      <w:fldChar w:fldCharType="begin"/>
    </w:r>
    <w:r w:rsidR="008241FC">
      <w:instrText xml:space="preserve"> PAGE   \* MERGEFORMAT </w:instrText>
    </w:r>
    <w:r w:rsidR="008241FC">
      <w:fldChar w:fldCharType="separate"/>
    </w:r>
    <w:r w:rsidR="00A75F2C">
      <w:rPr>
        <w:noProof/>
      </w:rPr>
      <w:t>2</w:t>
    </w:r>
    <w:r w:rsidR="008241F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2A6AB" w14:textId="77777777" w:rsidR="00F05AE8" w:rsidRDefault="00F05AE8" w:rsidP="00037D55">
      <w:pPr>
        <w:spacing w:before="0" w:after="0"/>
      </w:pPr>
      <w:r>
        <w:separator/>
      </w:r>
    </w:p>
  </w:footnote>
  <w:footnote w:type="continuationSeparator" w:id="0">
    <w:p w14:paraId="749B6093" w14:textId="77777777" w:rsidR="00F05AE8" w:rsidRDefault="00F05AE8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1127A" w14:textId="78FF7E54" w:rsidR="00D74263" w:rsidRDefault="00EC2FCE" w:rsidP="00EC2FCE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61312" behindDoc="0" locked="0" layoutInCell="1" allowOverlap="1" wp14:anchorId="3A78A614" wp14:editId="5FF1731F">
              <wp:simplePos x="0" y="0"/>
              <wp:positionH relativeFrom="margin">
                <wp:posOffset>1435100</wp:posOffset>
              </wp:positionH>
              <wp:positionV relativeFrom="topMargin">
                <wp:posOffset>318770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A1DBD1" w14:textId="77777777" w:rsidR="00EC2FCE" w:rsidRDefault="00EC2FCE" w:rsidP="00EC2FCE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59BC8D" w14:textId="77777777" w:rsidR="00EC2FCE" w:rsidRPr="002405E7" w:rsidRDefault="00EC2FCE" w:rsidP="00EC2FCE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54A36987" w14:textId="77777777" w:rsidR="00EC2FCE" w:rsidRPr="002405E7" w:rsidRDefault="00EC2FCE" w:rsidP="00EC2FCE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78A614" id="Group 198" o:spid="_x0000_s1026" style="position:absolute;margin-left:113pt;margin-top:25.1pt;width:345pt;height:51.2pt;z-index:251661312;mso-wrap-distance-left:14.4pt;mso-wrap-distance-top:3.6pt;mso-wrap-distance-right:14.4pt;mso-wrap-distance-bottom:3.6pt;mso-position-horizontal-relative:margin;mso-position-vertical-relative:top-margin-area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25A1DBD1" w14:textId="77777777" w:rsidR="00EC2FCE" w:rsidRDefault="00EC2FCE" w:rsidP="00EC2FCE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7359BC8D" w14:textId="77777777" w:rsidR="00EC2FCE" w:rsidRPr="002405E7" w:rsidRDefault="00EC2FCE" w:rsidP="00EC2FCE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54A36987" w14:textId="77777777" w:rsidR="00EC2FCE" w:rsidRPr="002405E7" w:rsidRDefault="00EC2FCE" w:rsidP="00EC2FCE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9264" behindDoc="0" locked="0" layoutInCell="1" allowOverlap="1" wp14:anchorId="26766D92" wp14:editId="5850221F">
          <wp:simplePos x="0" y="0"/>
          <wp:positionH relativeFrom="margin">
            <wp:align>left</wp:align>
          </wp:positionH>
          <wp:positionV relativeFrom="paragraph">
            <wp:posOffset>-247650</wp:posOffset>
          </wp:positionV>
          <wp:extent cx="1028700" cy="7048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BA7C5A1" w14:textId="6449A9AF" w:rsidR="00EC2FCE" w:rsidRDefault="00EC2FCE" w:rsidP="000653D7">
    <w:pPr>
      <w:pStyle w:val="Companyname"/>
      <w:spacing w:before="0" w:after="0"/>
      <w:jc w:val="center"/>
    </w:pPr>
  </w:p>
  <w:p w14:paraId="6EAFF6A6" w14:textId="77777777" w:rsidR="00EC2FCE" w:rsidRPr="00841DC8" w:rsidRDefault="00EC2FCE" w:rsidP="000653D7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CAD77EA"/>
    <w:multiLevelType w:val="hybridMultilevel"/>
    <w:tmpl w:val="9D44C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B1B94"/>
    <w:multiLevelType w:val="hybridMultilevel"/>
    <w:tmpl w:val="4474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A1A37"/>
    <w:multiLevelType w:val="hybridMultilevel"/>
    <w:tmpl w:val="E9785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201F0"/>
    <w:multiLevelType w:val="hybridMultilevel"/>
    <w:tmpl w:val="0832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848FB"/>
    <w:multiLevelType w:val="hybridMultilevel"/>
    <w:tmpl w:val="14682C5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352D49C0"/>
    <w:multiLevelType w:val="hybridMultilevel"/>
    <w:tmpl w:val="15B6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EE6885"/>
    <w:multiLevelType w:val="hybridMultilevel"/>
    <w:tmpl w:val="0DCA7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543F40F2"/>
    <w:multiLevelType w:val="hybridMultilevel"/>
    <w:tmpl w:val="25F6D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F38DF"/>
    <w:multiLevelType w:val="hybridMultilevel"/>
    <w:tmpl w:val="4E928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50076"/>
    <w:multiLevelType w:val="hybridMultilevel"/>
    <w:tmpl w:val="DA905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21640"/>
    <w:multiLevelType w:val="hybridMultilevel"/>
    <w:tmpl w:val="FE4C4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12"/>
  </w:num>
  <w:num w:numId="5">
    <w:abstractNumId w:val="19"/>
  </w:num>
  <w:num w:numId="6">
    <w:abstractNumId w:val="20"/>
  </w:num>
  <w:num w:numId="7">
    <w:abstractNumId w:val="10"/>
  </w:num>
  <w:num w:numId="8">
    <w:abstractNumId w:val="13"/>
  </w:num>
  <w:num w:numId="9">
    <w:abstractNumId w:val="2"/>
  </w:num>
  <w:num w:numId="10">
    <w:abstractNumId w:val="9"/>
  </w:num>
  <w:num w:numId="11">
    <w:abstractNumId w:val="11"/>
  </w:num>
  <w:num w:numId="12">
    <w:abstractNumId w:val="7"/>
  </w:num>
  <w:num w:numId="13">
    <w:abstractNumId w:val="4"/>
  </w:num>
  <w:num w:numId="14">
    <w:abstractNumId w:val="3"/>
  </w:num>
  <w:num w:numId="15">
    <w:abstractNumId w:val="17"/>
  </w:num>
  <w:num w:numId="16">
    <w:abstractNumId w:val="14"/>
  </w:num>
  <w:num w:numId="17">
    <w:abstractNumId w:val="18"/>
  </w:num>
  <w:num w:numId="18">
    <w:abstractNumId w:val="16"/>
  </w:num>
  <w:num w:numId="19">
    <w:abstractNumId w:val="6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327B2"/>
    <w:rsid w:val="00037D55"/>
    <w:rsid w:val="00050301"/>
    <w:rsid w:val="00056983"/>
    <w:rsid w:val="000653D7"/>
    <w:rsid w:val="000B4962"/>
    <w:rsid w:val="000B660E"/>
    <w:rsid w:val="000C5A46"/>
    <w:rsid w:val="000D683B"/>
    <w:rsid w:val="000E6682"/>
    <w:rsid w:val="000F0AA1"/>
    <w:rsid w:val="00103BF9"/>
    <w:rsid w:val="00114FAC"/>
    <w:rsid w:val="0012566B"/>
    <w:rsid w:val="0014076C"/>
    <w:rsid w:val="00147A54"/>
    <w:rsid w:val="001A24F2"/>
    <w:rsid w:val="001A5FA8"/>
    <w:rsid w:val="001B5876"/>
    <w:rsid w:val="001F10CE"/>
    <w:rsid w:val="00201D1A"/>
    <w:rsid w:val="002421DC"/>
    <w:rsid w:val="002512E5"/>
    <w:rsid w:val="0027238E"/>
    <w:rsid w:val="00276A6F"/>
    <w:rsid w:val="002A383B"/>
    <w:rsid w:val="002C3571"/>
    <w:rsid w:val="003200FD"/>
    <w:rsid w:val="00332385"/>
    <w:rsid w:val="00345C1F"/>
    <w:rsid w:val="00356197"/>
    <w:rsid w:val="00365061"/>
    <w:rsid w:val="00374F55"/>
    <w:rsid w:val="003829AA"/>
    <w:rsid w:val="00386B78"/>
    <w:rsid w:val="00404306"/>
    <w:rsid w:val="00423C7E"/>
    <w:rsid w:val="00440A24"/>
    <w:rsid w:val="00445362"/>
    <w:rsid w:val="00453BCA"/>
    <w:rsid w:val="00453D6D"/>
    <w:rsid w:val="00455D2F"/>
    <w:rsid w:val="004806C6"/>
    <w:rsid w:val="004A1B2D"/>
    <w:rsid w:val="004C2484"/>
    <w:rsid w:val="00500155"/>
    <w:rsid w:val="00516A0F"/>
    <w:rsid w:val="005417C5"/>
    <w:rsid w:val="0054210C"/>
    <w:rsid w:val="00543F95"/>
    <w:rsid w:val="00562A56"/>
    <w:rsid w:val="00566F1F"/>
    <w:rsid w:val="00592652"/>
    <w:rsid w:val="005A3B49"/>
    <w:rsid w:val="005E3FE3"/>
    <w:rsid w:val="0060216F"/>
    <w:rsid w:val="00614C7D"/>
    <w:rsid w:val="00632C96"/>
    <w:rsid w:val="006477EF"/>
    <w:rsid w:val="006860AF"/>
    <w:rsid w:val="00696643"/>
    <w:rsid w:val="006B253D"/>
    <w:rsid w:val="006B53FB"/>
    <w:rsid w:val="006C5CCB"/>
    <w:rsid w:val="006F2BC4"/>
    <w:rsid w:val="00706D44"/>
    <w:rsid w:val="007202FD"/>
    <w:rsid w:val="00774232"/>
    <w:rsid w:val="007B5567"/>
    <w:rsid w:val="007B6A52"/>
    <w:rsid w:val="007E3E45"/>
    <w:rsid w:val="007F2C82"/>
    <w:rsid w:val="008036DF"/>
    <w:rsid w:val="0080619B"/>
    <w:rsid w:val="00821A6D"/>
    <w:rsid w:val="008241FC"/>
    <w:rsid w:val="008249D1"/>
    <w:rsid w:val="00841DC8"/>
    <w:rsid w:val="00843A55"/>
    <w:rsid w:val="00851E78"/>
    <w:rsid w:val="008B6929"/>
    <w:rsid w:val="008D03D8"/>
    <w:rsid w:val="008D0916"/>
    <w:rsid w:val="008F1904"/>
    <w:rsid w:val="008F2537"/>
    <w:rsid w:val="009330CA"/>
    <w:rsid w:val="00942365"/>
    <w:rsid w:val="00970BD3"/>
    <w:rsid w:val="00973BF3"/>
    <w:rsid w:val="00976D84"/>
    <w:rsid w:val="0099370D"/>
    <w:rsid w:val="009A01BA"/>
    <w:rsid w:val="009D40EC"/>
    <w:rsid w:val="009F6C11"/>
    <w:rsid w:val="00A01E8A"/>
    <w:rsid w:val="00A307A5"/>
    <w:rsid w:val="00A359F5"/>
    <w:rsid w:val="00A42606"/>
    <w:rsid w:val="00A512C1"/>
    <w:rsid w:val="00A6405F"/>
    <w:rsid w:val="00A75F2C"/>
    <w:rsid w:val="00A81673"/>
    <w:rsid w:val="00A82E4C"/>
    <w:rsid w:val="00AB0899"/>
    <w:rsid w:val="00B453C1"/>
    <w:rsid w:val="00B475DD"/>
    <w:rsid w:val="00B61BE6"/>
    <w:rsid w:val="00BA31EC"/>
    <w:rsid w:val="00BB2F85"/>
    <w:rsid w:val="00BD0958"/>
    <w:rsid w:val="00C0441C"/>
    <w:rsid w:val="00C11BFD"/>
    <w:rsid w:val="00C15B27"/>
    <w:rsid w:val="00C22FD2"/>
    <w:rsid w:val="00C41450"/>
    <w:rsid w:val="00C62179"/>
    <w:rsid w:val="00C76253"/>
    <w:rsid w:val="00CC4A82"/>
    <w:rsid w:val="00CF467A"/>
    <w:rsid w:val="00D17CF6"/>
    <w:rsid w:val="00D32F04"/>
    <w:rsid w:val="00D57E96"/>
    <w:rsid w:val="00D67564"/>
    <w:rsid w:val="00D74263"/>
    <w:rsid w:val="00D91CE6"/>
    <w:rsid w:val="00D921F1"/>
    <w:rsid w:val="00DB12CB"/>
    <w:rsid w:val="00DB4F41"/>
    <w:rsid w:val="00DB7B5C"/>
    <w:rsid w:val="00DC2EEE"/>
    <w:rsid w:val="00DE106F"/>
    <w:rsid w:val="00E0032A"/>
    <w:rsid w:val="00E23F93"/>
    <w:rsid w:val="00E25F48"/>
    <w:rsid w:val="00E72CE7"/>
    <w:rsid w:val="00E92801"/>
    <w:rsid w:val="00EA68A2"/>
    <w:rsid w:val="00EC2FCE"/>
    <w:rsid w:val="00F05AE8"/>
    <w:rsid w:val="00F06C09"/>
    <w:rsid w:val="00F06F66"/>
    <w:rsid w:val="00F10053"/>
    <w:rsid w:val="00F504C1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26FD87"/>
  <w15:docId w15:val="{DC386628-B689-433D-8ABB-FB450F0B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22</TotalTime>
  <Pages>2</Pages>
  <Words>458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Jane Nihiser</dc:creator>
  <cp:lastModifiedBy>Kristin Ruckle</cp:lastModifiedBy>
  <cp:revision>5</cp:revision>
  <cp:lastPrinted>2019-07-14T17:08:00Z</cp:lastPrinted>
  <dcterms:created xsi:type="dcterms:W3CDTF">2020-07-02T17:24:00Z</dcterms:created>
  <dcterms:modified xsi:type="dcterms:W3CDTF">2021-02-09T14:42:00Z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