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3CB2C" w14:textId="2FCF9701" w:rsidR="005F5D52" w:rsidRPr="005F5D52" w:rsidRDefault="005F5D52" w:rsidP="004A0B57">
      <w:pPr>
        <w:spacing w:after="0" w:line="240" w:lineRule="auto"/>
        <w:rPr>
          <w:rFonts w:ascii="Arial" w:eastAsia="Times New Roman" w:hAnsi="Arial" w:cs="Arial"/>
          <w:b/>
          <w:sz w:val="28"/>
          <w:szCs w:val="28"/>
        </w:rPr>
      </w:pPr>
      <w:bookmarkStart w:id="0" w:name="_Hlk67404963"/>
      <w:bookmarkEnd w:id="0"/>
      <w:r w:rsidRPr="005F5D52">
        <w:rPr>
          <w:rFonts w:ascii="Arial" w:eastAsia="Times New Roman" w:hAnsi="Arial" w:cs="Arial"/>
          <w:b/>
          <w:noProof/>
          <w:sz w:val="28"/>
          <w:szCs w:val="28"/>
        </w:rPr>
        <w:drawing>
          <wp:anchor distT="0" distB="0" distL="114300" distR="114300" simplePos="0" relativeHeight="251658240" behindDoc="1" locked="0" layoutInCell="1" allowOverlap="1" wp14:anchorId="2DDF26E4" wp14:editId="4253D323">
            <wp:simplePos x="0" y="0"/>
            <wp:positionH relativeFrom="column">
              <wp:posOffset>0</wp:posOffset>
            </wp:positionH>
            <wp:positionV relativeFrom="paragraph">
              <wp:posOffset>0</wp:posOffset>
            </wp:positionV>
            <wp:extent cx="1092200" cy="546100"/>
            <wp:effectExtent l="0" t="0" r="0" b="6350"/>
            <wp:wrapTight wrapText="bothSides">
              <wp:wrapPolygon edited="0">
                <wp:start x="0" y="0"/>
                <wp:lineTo x="0" y="21098"/>
                <wp:lineTo x="21098" y="21098"/>
                <wp:lineTo x="2109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2200" cy="546100"/>
                    </a:xfrm>
                    <a:prstGeom prst="rect">
                      <a:avLst/>
                    </a:prstGeom>
                    <a:noFill/>
                    <a:ln>
                      <a:noFill/>
                    </a:ln>
                  </pic:spPr>
                </pic:pic>
              </a:graphicData>
            </a:graphic>
          </wp:anchor>
        </w:drawing>
      </w:r>
    </w:p>
    <w:p w14:paraId="3050D712" w14:textId="602AEC18" w:rsidR="005F5D52" w:rsidRPr="005F5D52" w:rsidRDefault="004A0B57" w:rsidP="004A0B57">
      <w:pPr>
        <w:spacing w:after="0" w:line="240" w:lineRule="auto"/>
        <w:ind w:firstLine="720"/>
        <w:rPr>
          <w:rFonts w:ascii="Century Gothic" w:eastAsia="Times New Roman" w:hAnsi="Century Gothic" w:cs="Arial"/>
          <w:b/>
          <w:sz w:val="28"/>
          <w:szCs w:val="28"/>
          <w:u w:val="single"/>
        </w:rPr>
      </w:pPr>
      <w:r w:rsidRPr="004A0B57">
        <w:rPr>
          <w:rFonts w:ascii="Century Gothic" w:eastAsia="Times New Roman" w:hAnsi="Century Gothic" w:cs="Arial"/>
          <w:bCs/>
          <w:sz w:val="28"/>
          <w:szCs w:val="28"/>
        </w:rPr>
        <w:t xml:space="preserve">   </w:t>
      </w:r>
      <w:r w:rsidR="005F5D52" w:rsidRPr="005F5D52">
        <w:rPr>
          <w:rFonts w:ascii="Century Gothic" w:eastAsia="Times New Roman" w:hAnsi="Century Gothic" w:cs="Arial"/>
          <w:b/>
          <w:sz w:val="28"/>
          <w:szCs w:val="28"/>
          <w:u w:val="single"/>
        </w:rPr>
        <w:t xml:space="preserve">Employee </w:t>
      </w:r>
      <w:r w:rsidR="005F5D52" w:rsidRPr="00A80ED6">
        <w:rPr>
          <w:rFonts w:ascii="Century Gothic" w:eastAsia="Times New Roman" w:hAnsi="Century Gothic" w:cs="Arial"/>
          <w:b/>
          <w:sz w:val="28"/>
          <w:szCs w:val="28"/>
          <w:u w:val="single"/>
        </w:rPr>
        <w:t>Performance Review</w:t>
      </w:r>
      <w:r w:rsidR="005F5D52" w:rsidRPr="005F5D52">
        <w:rPr>
          <w:rFonts w:ascii="Century Gothic" w:eastAsia="Times New Roman" w:hAnsi="Century Gothic" w:cs="Arial"/>
          <w:b/>
          <w:sz w:val="28"/>
          <w:szCs w:val="28"/>
          <w:u w:val="single"/>
        </w:rPr>
        <w:t xml:space="preserve"> Procedure</w:t>
      </w:r>
    </w:p>
    <w:p w14:paraId="04F34FB8" w14:textId="77777777" w:rsidR="004A0B57" w:rsidRDefault="004A0B57" w:rsidP="005F5D52">
      <w:pPr>
        <w:spacing w:after="0" w:line="240" w:lineRule="auto"/>
        <w:rPr>
          <w:rFonts w:ascii="Century Gothic" w:eastAsia="Times New Roman" w:hAnsi="Century Gothic" w:cs="Arial"/>
          <w:b/>
          <w:sz w:val="18"/>
          <w:szCs w:val="18"/>
        </w:rPr>
      </w:pPr>
    </w:p>
    <w:p w14:paraId="65FF4D0A" w14:textId="77777777" w:rsidR="004A0B57" w:rsidRDefault="004A0B57" w:rsidP="005F5D52">
      <w:pPr>
        <w:spacing w:after="0" w:line="240" w:lineRule="auto"/>
        <w:rPr>
          <w:rFonts w:ascii="Century Gothic" w:eastAsia="Times New Roman" w:hAnsi="Century Gothic" w:cs="Arial"/>
          <w:b/>
          <w:sz w:val="18"/>
          <w:szCs w:val="18"/>
        </w:rPr>
      </w:pPr>
    </w:p>
    <w:p w14:paraId="192CDFE7" w14:textId="2907DBDD" w:rsidR="006B3BBA" w:rsidRPr="00456E09" w:rsidRDefault="005F5D52" w:rsidP="005F5D52">
      <w:pPr>
        <w:spacing w:after="0" w:line="240" w:lineRule="auto"/>
        <w:rPr>
          <w:rFonts w:ascii="Century Gothic" w:eastAsia="Times New Roman" w:hAnsi="Century Gothic" w:cs="Arial"/>
          <w:b/>
          <w:sz w:val="18"/>
          <w:szCs w:val="18"/>
        </w:rPr>
      </w:pPr>
      <w:r w:rsidRPr="005F5D52">
        <w:rPr>
          <w:rFonts w:ascii="Century Gothic" w:eastAsia="Times New Roman" w:hAnsi="Century Gothic" w:cs="Arial"/>
          <w:b/>
          <w:sz w:val="18"/>
          <w:szCs w:val="18"/>
        </w:rPr>
        <w:t>Policy</w:t>
      </w:r>
      <w:r w:rsidR="00456E09">
        <w:rPr>
          <w:rFonts w:ascii="Century Gothic" w:eastAsia="Times New Roman" w:hAnsi="Century Gothic" w:cs="Arial"/>
          <w:b/>
          <w:sz w:val="18"/>
          <w:szCs w:val="18"/>
        </w:rPr>
        <w:t xml:space="preserve">: </w:t>
      </w:r>
      <w:r w:rsidR="000166A3">
        <w:rPr>
          <w:rFonts w:ascii="Century Gothic" w:eastAsia="Times New Roman" w:hAnsi="Century Gothic" w:cs="Arial"/>
          <w:bCs/>
          <w:sz w:val="18"/>
          <w:szCs w:val="18"/>
        </w:rPr>
        <w:t>All staff</w:t>
      </w:r>
      <w:r w:rsidR="001D30E9">
        <w:rPr>
          <w:rFonts w:ascii="Century Gothic" w:eastAsia="Times New Roman" w:hAnsi="Century Gothic" w:cs="Arial"/>
          <w:bCs/>
          <w:sz w:val="18"/>
          <w:szCs w:val="18"/>
        </w:rPr>
        <w:t xml:space="preserve">, including </w:t>
      </w:r>
      <w:r w:rsidR="00A8278B">
        <w:rPr>
          <w:rFonts w:ascii="Century Gothic" w:eastAsia="Times New Roman" w:hAnsi="Century Gothic" w:cs="Arial"/>
          <w:bCs/>
          <w:sz w:val="18"/>
          <w:szCs w:val="18"/>
        </w:rPr>
        <w:t>substitutes</w:t>
      </w:r>
      <w:r w:rsidR="001D30E9">
        <w:rPr>
          <w:rFonts w:ascii="Century Gothic" w:eastAsia="Times New Roman" w:hAnsi="Century Gothic" w:cs="Arial"/>
          <w:bCs/>
          <w:sz w:val="18"/>
          <w:szCs w:val="18"/>
        </w:rPr>
        <w:t>,</w:t>
      </w:r>
      <w:r w:rsidR="000166A3">
        <w:rPr>
          <w:rFonts w:ascii="Century Gothic" w:eastAsia="Times New Roman" w:hAnsi="Century Gothic" w:cs="Arial"/>
          <w:bCs/>
          <w:sz w:val="18"/>
          <w:szCs w:val="18"/>
        </w:rPr>
        <w:t xml:space="preserve"> </w:t>
      </w:r>
      <w:r w:rsidR="001C00BB">
        <w:rPr>
          <w:rFonts w:ascii="Century Gothic" w:eastAsia="Times New Roman" w:hAnsi="Century Gothic" w:cs="Arial"/>
          <w:bCs/>
          <w:sz w:val="18"/>
          <w:szCs w:val="18"/>
        </w:rPr>
        <w:t>will</w:t>
      </w:r>
      <w:r w:rsidR="000166A3">
        <w:rPr>
          <w:rFonts w:ascii="Century Gothic" w:eastAsia="Times New Roman" w:hAnsi="Century Gothic" w:cs="Arial"/>
          <w:bCs/>
          <w:sz w:val="18"/>
          <w:szCs w:val="18"/>
        </w:rPr>
        <w:t xml:space="preserve"> </w:t>
      </w:r>
      <w:r w:rsidR="00263643">
        <w:rPr>
          <w:rFonts w:ascii="Century Gothic" w:eastAsia="Times New Roman" w:hAnsi="Century Gothic" w:cs="Arial"/>
          <w:bCs/>
          <w:sz w:val="18"/>
          <w:szCs w:val="18"/>
        </w:rPr>
        <w:t xml:space="preserve">participate in the employee </w:t>
      </w:r>
      <w:r w:rsidR="00263643" w:rsidRPr="00A80ED6">
        <w:rPr>
          <w:rFonts w:ascii="Century Gothic" w:eastAsia="Times New Roman" w:hAnsi="Century Gothic" w:cs="Arial"/>
          <w:bCs/>
          <w:sz w:val="18"/>
          <w:szCs w:val="18"/>
        </w:rPr>
        <w:t>performance review</w:t>
      </w:r>
      <w:r w:rsidR="00263643">
        <w:rPr>
          <w:rFonts w:ascii="Century Gothic" w:eastAsia="Times New Roman" w:hAnsi="Century Gothic" w:cs="Arial"/>
          <w:bCs/>
          <w:sz w:val="18"/>
          <w:szCs w:val="18"/>
        </w:rPr>
        <w:t xml:space="preserve"> process</w:t>
      </w:r>
      <w:r w:rsidR="009133A2">
        <w:rPr>
          <w:rFonts w:ascii="Century Gothic" w:eastAsia="Times New Roman" w:hAnsi="Century Gothic" w:cs="Arial"/>
          <w:bCs/>
          <w:sz w:val="18"/>
          <w:szCs w:val="18"/>
        </w:rPr>
        <w:t xml:space="preserve"> </w:t>
      </w:r>
      <w:r w:rsidR="008662ED">
        <w:rPr>
          <w:rFonts w:ascii="Century Gothic" w:eastAsia="Times New Roman" w:hAnsi="Century Gothic" w:cs="Arial"/>
          <w:bCs/>
          <w:sz w:val="18"/>
          <w:szCs w:val="18"/>
        </w:rPr>
        <w:t>to</w:t>
      </w:r>
      <w:r w:rsidR="009133A2">
        <w:rPr>
          <w:rFonts w:ascii="Century Gothic" w:eastAsia="Times New Roman" w:hAnsi="Century Gothic" w:cs="Arial"/>
          <w:bCs/>
          <w:sz w:val="18"/>
          <w:szCs w:val="18"/>
        </w:rPr>
        <w:t xml:space="preserve"> adhere to </w:t>
      </w:r>
      <w:r w:rsidR="007177D2">
        <w:rPr>
          <w:rFonts w:ascii="Century Gothic" w:eastAsia="Times New Roman" w:hAnsi="Century Gothic" w:cs="Arial"/>
          <w:bCs/>
          <w:sz w:val="18"/>
          <w:szCs w:val="18"/>
        </w:rPr>
        <w:t>NMCAA’s</w:t>
      </w:r>
      <w:r w:rsidR="00FB3EE0">
        <w:rPr>
          <w:rFonts w:ascii="Century Gothic" w:eastAsia="Times New Roman" w:hAnsi="Century Gothic" w:cs="Arial"/>
          <w:bCs/>
          <w:sz w:val="18"/>
          <w:szCs w:val="18"/>
        </w:rPr>
        <w:t xml:space="preserve"> Personnel Policies, Head Start Program Performance Standards, Great Start</w:t>
      </w:r>
      <w:r w:rsidR="00C5579E">
        <w:rPr>
          <w:rFonts w:ascii="Century Gothic" w:eastAsia="Times New Roman" w:hAnsi="Century Gothic" w:cs="Arial"/>
          <w:bCs/>
          <w:sz w:val="18"/>
          <w:szCs w:val="18"/>
        </w:rPr>
        <w:t xml:space="preserve"> Readiness</w:t>
      </w:r>
      <w:r w:rsidR="00AE7E0B">
        <w:rPr>
          <w:rFonts w:ascii="Century Gothic" w:eastAsia="Times New Roman" w:hAnsi="Century Gothic" w:cs="Arial"/>
          <w:bCs/>
          <w:sz w:val="18"/>
          <w:szCs w:val="18"/>
        </w:rPr>
        <w:t xml:space="preserve"> Program </w:t>
      </w:r>
      <w:r w:rsidR="00B33775">
        <w:rPr>
          <w:rFonts w:ascii="Century Gothic" w:eastAsia="Times New Roman" w:hAnsi="Century Gothic" w:cs="Arial"/>
          <w:bCs/>
          <w:sz w:val="18"/>
          <w:szCs w:val="18"/>
        </w:rPr>
        <w:t>Implementation Manual</w:t>
      </w:r>
      <w:r w:rsidR="00456E09">
        <w:rPr>
          <w:rFonts w:ascii="Century Gothic" w:eastAsia="Times New Roman" w:hAnsi="Century Gothic" w:cs="Arial"/>
          <w:bCs/>
          <w:sz w:val="18"/>
          <w:szCs w:val="18"/>
        </w:rPr>
        <w:t xml:space="preserve">, Licensing </w:t>
      </w:r>
      <w:r w:rsidR="005F497F">
        <w:rPr>
          <w:rFonts w:ascii="Century Gothic" w:eastAsia="Times New Roman" w:hAnsi="Century Gothic" w:cs="Arial"/>
          <w:bCs/>
          <w:sz w:val="18"/>
          <w:szCs w:val="18"/>
        </w:rPr>
        <w:t xml:space="preserve">Rules for Child Care Centers, and Great Start to Quality </w:t>
      </w:r>
      <w:r w:rsidR="009133A2">
        <w:rPr>
          <w:rFonts w:ascii="Century Gothic" w:eastAsia="Times New Roman" w:hAnsi="Century Gothic" w:cs="Arial"/>
          <w:bCs/>
          <w:sz w:val="18"/>
          <w:szCs w:val="18"/>
        </w:rPr>
        <w:t>requirements</w:t>
      </w:r>
      <w:r w:rsidR="007D0099">
        <w:rPr>
          <w:rFonts w:ascii="Century Gothic" w:eastAsia="Times New Roman" w:hAnsi="Century Gothic" w:cs="Arial"/>
          <w:bCs/>
          <w:sz w:val="18"/>
          <w:szCs w:val="18"/>
        </w:rPr>
        <w:t>.</w:t>
      </w:r>
      <w:r w:rsidR="000166A3">
        <w:rPr>
          <w:rFonts w:ascii="Century Gothic" w:eastAsia="Times New Roman" w:hAnsi="Century Gothic" w:cs="Arial"/>
          <w:bCs/>
          <w:sz w:val="18"/>
          <w:szCs w:val="18"/>
        </w:rPr>
        <w:t xml:space="preserve">  </w:t>
      </w:r>
    </w:p>
    <w:p w14:paraId="66436EAB" w14:textId="77777777" w:rsidR="005F5D52" w:rsidRPr="005F5D52" w:rsidRDefault="005F5D52" w:rsidP="005F5D52">
      <w:pPr>
        <w:spacing w:after="0" w:line="240" w:lineRule="auto"/>
        <w:rPr>
          <w:rFonts w:ascii="Century Gothic" w:eastAsia="Times New Roman" w:hAnsi="Century Gothic" w:cs="Arial"/>
          <w:sz w:val="18"/>
          <w:szCs w:val="18"/>
        </w:rPr>
      </w:pPr>
    </w:p>
    <w:p w14:paraId="43F97B80" w14:textId="5F9B07F9" w:rsidR="005F5D52" w:rsidRPr="00815D91" w:rsidRDefault="005F5D52" w:rsidP="005F5D52">
      <w:pPr>
        <w:spacing w:after="0" w:line="240" w:lineRule="auto"/>
        <w:rPr>
          <w:rFonts w:ascii="Century Gothic" w:eastAsia="Times New Roman" w:hAnsi="Century Gothic" w:cs="Arial"/>
          <w:bCs/>
          <w:iCs/>
          <w:sz w:val="18"/>
          <w:szCs w:val="18"/>
        </w:rPr>
      </w:pPr>
      <w:r w:rsidRPr="005F5D52">
        <w:rPr>
          <w:rFonts w:ascii="Century Gothic" w:eastAsia="Times New Roman" w:hAnsi="Century Gothic" w:cs="Arial"/>
          <w:b/>
          <w:iCs/>
          <w:sz w:val="18"/>
          <w:szCs w:val="18"/>
        </w:rPr>
        <w:t>Procedure</w:t>
      </w:r>
      <w:r w:rsidR="00A33B56">
        <w:rPr>
          <w:rFonts w:ascii="Century Gothic" w:eastAsia="Times New Roman" w:hAnsi="Century Gothic" w:cs="Arial"/>
          <w:b/>
          <w:iCs/>
          <w:sz w:val="18"/>
          <w:szCs w:val="18"/>
        </w:rPr>
        <w:t xml:space="preserve">: </w:t>
      </w:r>
      <w:r w:rsidR="00A164D2">
        <w:rPr>
          <w:rFonts w:ascii="Century Gothic" w:eastAsia="Times New Roman" w:hAnsi="Century Gothic" w:cs="Arial"/>
          <w:bCs/>
          <w:iCs/>
          <w:sz w:val="18"/>
          <w:szCs w:val="18"/>
        </w:rPr>
        <w:t xml:space="preserve">All </w:t>
      </w:r>
      <w:r w:rsidR="00401B82">
        <w:rPr>
          <w:rFonts w:ascii="Century Gothic" w:eastAsia="Times New Roman" w:hAnsi="Century Gothic" w:cs="Arial"/>
          <w:bCs/>
          <w:iCs/>
          <w:sz w:val="18"/>
          <w:szCs w:val="18"/>
        </w:rPr>
        <w:t>staff</w:t>
      </w:r>
      <w:r w:rsidR="00A164D2">
        <w:rPr>
          <w:rFonts w:ascii="Century Gothic" w:eastAsia="Times New Roman" w:hAnsi="Century Gothic" w:cs="Arial"/>
          <w:bCs/>
          <w:iCs/>
          <w:sz w:val="18"/>
          <w:szCs w:val="18"/>
        </w:rPr>
        <w:t xml:space="preserve"> will complete </w:t>
      </w:r>
      <w:r w:rsidR="000779F8">
        <w:rPr>
          <w:rFonts w:ascii="Century Gothic" w:eastAsia="Times New Roman" w:hAnsi="Century Gothic" w:cs="Arial"/>
          <w:bCs/>
          <w:iCs/>
          <w:sz w:val="18"/>
          <w:szCs w:val="18"/>
        </w:rPr>
        <w:t>a</w:t>
      </w:r>
      <w:r w:rsidR="001C2C04">
        <w:rPr>
          <w:rFonts w:ascii="Century Gothic" w:eastAsia="Times New Roman" w:hAnsi="Century Gothic" w:cs="Arial"/>
          <w:bCs/>
          <w:iCs/>
          <w:sz w:val="18"/>
          <w:szCs w:val="18"/>
        </w:rPr>
        <w:t xml:space="preserve"> self-</w:t>
      </w:r>
      <w:r w:rsidR="000779F8">
        <w:rPr>
          <w:rFonts w:ascii="Century Gothic" w:eastAsia="Times New Roman" w:hAnsi="Century Gothic" w:cs="Arial"/>
          <w:bCs/>
          <w:iCs/>
          <w:sz w:val="18"/>
          <w:szCs w:val="18"/>
        </w:rPr>
        <w:t>evaluation in UKG</w:t>
      </w:r>
      <w:r w:rsidR="00906139">
        <w:rPr>
          <w:rFonts w:ascii="Century Gothic" w:eastAsia="Times New Roman" w:hAnsi="Century Gothic" w:cs="Arial"/>
          <w:bCs/>
          <w:iCs/>
          <w:sz w:val="18"/>
          <w:szCs w:val="18"/>
        </w:rPr>
        <w:t xml:space="preserve">. </w:t>
      </w:r>
      <w:r w:rsidR="00A762E5">
        <w:rPr>
          <w:rFonts w:ascii="Century Gothic" w:eastAsia="Times New Roman" w:hAnsi="Century Gothic" w:cs="Arial"/>
          <w:bCs/>
          <w:iCs/>
          <w:sz w:val="18"/>
          <w:szCs w:val="18"/>
        </w:rPr>
        <w:t xml:space="preserve">Additionally, </w:t>
      </w:r>
      <w:r w:rsidR="00A10FF3">
        <w:rPr>
          <w:rFonts w:ascii="Century Gothic" w:eastAsia="Times New Roman" w:hAnsi="Century Gothic" w:cs="Arial"/>
          <w:bCs/>
          <w:iCs/>
          <w:sz w:val="18"/>
          <w:szCs w:val="18"/>
        </w:rPr>
        <w:t>employees</w:t>
      </w:r>
      <w:r w:rsidR="00815D91">
        <w:rPr>
          <w:rFonts w:ascii="Century Gothic" w:eastAsia="Times New Roman" w:hAnsi="Century Gothic" w:cs="Arial"/>
          <w:bCs/>
          <w:iCs/>
          <w:sz w:val="18"/>
          <w:szCs w:val="18"/>
        </w:rPr>
        <w:t xml:space="preserve"> serving in supervisory roles, including </w:t>
      </w:r>
      <w:r w:rsidR="005B1D7A">
        <w:rPr>
          <w:rFonts w:ascii="Century Gothic" w:eastAsia="Times New Roman" w:hAnsi="Century Gothic" w:cs="Arial"/>
          <w:bCs/>
          <w:iCs/>
          <w:sz w:val="18"/>
          <w:szCs w:val="18"/>
        </w:rPr>
        <w:t xml:space="preserve">those </w:t>
      </w:r>
      <w:r w:rsidR="00E8643C">
        <w:rPr>
          <w:rFonts w:ascii="Century Gothic" w:eastAsia="Times New Roman" w:hAnsi="Century Gothic" w:cs="Arial"/>
          <w:bCs/>
          <w:iCs/>
          <w:sz w:val="18"/>
          <w:szCs w:val="18"/>
        </w:rPr>
        <w:t>acting</w:t>
      </w:r>
      <w:r w:rsidR="005B1D7A">
        <w:rPr>
          <w:rFonts w:ascii="Century Gothic" w:eastAsia="Times New Roman" w:hAnsi="Century Gothic" w:cs="Arial"/>
          <w:bCs/>
          <w:iCs/>
          <w:sz w:val="18"/>
          <w:szCs w:val="18"/>
        </w:rPr>
        <w:t xml:space="preserve"> as classroom program directors, </w:t>
      </w:r>
      <w:r w:rsidR="00D66452">
        <w:rPr>
          <w:rFonts w:ascii="Century Gothic" w:eastAsia="Times New Roman" w:hAnsi="Century Gothic" w:cs="Arial"/>
          <w:bCs/>
          <w:iCs/>
          <w:sz w:val="18"/>
          <w:szCs w:val="18"/>
        </w:rPr>
        <w:t xml:space="preserve">will </w:t>
      </w:r>
      <w:r w:rsidR="00027163">
        <w:rPr>
          <w:rFonts w:ascii="Century Gothic" w:eastAsia="Times New Roman" w:hAnsi="Century Gothic" w:cs="Arial"/>
          <w:bCs/>
          <w:iCs/>
          <w:sz w:val="18"/>
          <w:szCs w:val="18"/>
        </w:rPr>
        <w:t xml:space="preserve">complete </w:t>
      </w:r>
      <w:r w:rsidR="00027163" w:rsidRPr="00A80ED6">
        <w:rPr>
          <w:rFonts w:ascii="Century Gothic" w:eastAsia="Times New Roman" w:hAnsi="Century Gothic" w:cs="Arial"/>
          <w:bCs/>
          <w:iCs/>
          <w:sz w:val="18"/>
          <w:szCs w:val="18"/>
        </w:rPr>
        <w:t>performance reviews</w:t>
      </w:r>
      <w:r w:rsidR="00676EF5">
        <w:rPr>
          <w:rFonts w:ascii="Century Gothic" w:eastAsia="Times New Roman" w:hAnsi="Century Gothic" w:cs="Arial"/>
          <w:bCs/>
          <w:iCs/>
          <w:sz w:val="18"/>
          <w:szCs w:val="18"/>
        </w:rPr>
        <w:t xml:space="preserve"> </w:t>
      </w:r>
      <w:r w:rsidR="002F7C77">
        <w:rPr>
          <w:rFonts w:ascii="Century Gothic" w:eastAsia="Times New Roman" w:hAnsi="Century Gothic" w:cs="Arial"/>
          <w:bCs/>
          <w:iCs/>
          <w:sz w:val="18"/>
          <w:szCs w:val="18"/>
        </w:rPr>
        <w:t>on</w:t>
      </w:r>
      <w:r w:rsidR="00676EF5">
        <w:rPr>
          <w:rFonts w:ascii="Century Gothic" w:eastAsia="Times New Roman" w:hAnsi="Century Gothic" w:cs="Arial"/>
          <w:bCs/>
          <w:iCs/>
          <w:sz w:val="18"/>
          <w:szCs w:val="18"/>
        </w:rPr>
        <w:t xml:space="preserve"> </w:t>
      </w:r>
      <w:r w:rsidR="002F7C77">
        <w:rPr>
          <w:rFonts w:ascii="Century Gothic" w:eastAsia="Times New Roman" w:hAnsi="Century Gothic" w:cs="Arial"/>
          <w:bCs/>
          <w:iCs/>
          <w:sz w:val="18"/>
          <w:szCs w:val="18"/>
        </w:rPr>
        <w:t>staff</w:t>
      </w:r>
      <w:r w:rsidR="00676EF5">
        <w:rPr>
          <w:rFonts w:ascii="Century Gothic" w:eastAsia="Times New Roman" w:hAnsi="Century Gothic" w:cs="Arial"/>
          <w:bCs/>
          <w:iCs/>
          <w:sz w:val="18"/>
          <w:szCs w:val="18"/>
        </w:rPr>
        <w:t xml:space="preserve"> they oversee.</w:t>
      </w:r>
      <w:r w:rsidR="00A762E5">
        <w:rPr>
          <w:rFonts w:ascii="Century Gothic" w:eastAsia="Times New Roman" w:hAnsi="Century Gothic" w:cs="Arial"/>
          <w:bCs/>
          <w:iCs/>
          <w:sz w:val="18"/>
          <w:szCs w:val="18"/>
        </w:rPr>
        <w:t xml:space="preserve">  </w:t>
      </w:r>
      <w:r w:rsidR="00A762E5" w:rsidRPr="00A80ED6">
        <w:rPr>
          <w:rFonts w:ascii="Century Gothic" w:eastAsia="Times New Roman" w:hAnsi="Century Gothic" w:cs="Arial"/>
          <w:bCs/>
          <w:iCs/>
          <w:sz w:val="18"/>
          <w:szCs w:val="18"/>
        </w:rPr>
        <w:t>Performance reviews</w:t>
      </w:r>
      <w:r w:rsidR="00A762E5">
        <w:rPr>
          <w:rFonts w:ascii="Century Gothic" w:eastAsia="Times New Roman" w:hAnsi="Century Gothic" w:cs="Arial"/>
          <w:bCs/>
          <w:iCs/>
          <w:sz w:val="18"/>
          <w:szCs w:val="18"/>
        </w:rPr>
        <w:t xml:space="preserve"> shall occur</w:t>
      </w:r>
      <w:r w:rsidR="00B61E25">
        <w:rPr>
          <w:rFonts w:ascii="Century Gothic" w:eastAsia="Times New Roman" w:hAnsi="Century Gothic" w:cs="Arial"/>
          <w:bCs/>
          <w:iCs/>
          <w:sz w:val="18"/>
          <w:szCs w:val="18"/>
        </w:rPr>
        <w:t xml:space="preserve"> </w:t>
      </w:r>
      <w:r w:rsidR="005913EF">
        <w:rPr>
          <w:rFonts w:ascii="Century Gothic" w:eastAsia="Times New Roman" w:hAnsi="Century Gothic" w:cs="Arial"/>
          <w:bCs/>
          <w:iCs/>
          <w:sz w:val="18"/>
          <w:szCs w:val="18"/>
        </w:rPr>
        <w:t xml:space="preserve">according to </w:t>
      </w:r>
      <w:r w:rsidR="00300E20">
        <w:rPr>
          <w:rFonts w:ascii="Century Gothic" w:eastAsia="Times New Roman" w:hAnsi="Century Gothic" w:cs="Arial"/>
          <w:bCs/>
          <w:iCs/>
          <w:sz w:val="18"/>
          <w:szCs w:val="18"/>
        </w:rPr>
        <w:t>the timelines set forth in NMCAA’s Personnel Policies.</w:t>
      </w:r>
    </w:p>
    <w:p w14:paraId="3AB56201" w14:textId="77777777" w:rsidR="00A33B56" w:rsidRPr="00A33B56" w:rsidRDefault="00A33B56" w:rsidP="005F5D52">
      <w:pPr>
        <w:spacing w:after="0" w:line="240" w:lineRule="auto"/>
        <w:rPr>
          <w:rFonts w:ascii="Century Gothic" w:eastAsia="Times New Roman" w:hAnsi="Century Gothic" w:cs="Arial"/>
          <w:bCs/>
          <w:iCs/>
          <w:sz w:val="18"/>
          <w:szCs w:val="18"/>
        </w:rPr>
      </w:pPr>
    </w:p>
    <w:p w14:paraId="09B818BA" w14:textId="52496E39" w:rsidR="00AF1D2D" w:rsidRDefault="00BD6A02" w:rsidP="005D767D">
      <w:pPr>
        <w:spacing w:after="40" w:line="240" w:lineRule="auto"/>
        <w:rPr>
          <w:rFonts w:ascii="Century Gothic" w:eastAsia="Times New Roman" w:hAnsi="Century Gothic" w:cs="Arial"/>
          <w:sz w:val="18"/>
          <w:szCs w:val="18"/>
        </w:rPr>
      </w:pPr>
      <w:r w:rsidRPr="00BD6A02">
        <w:rPr>
          <w:rFonts w:ascii="Century Gothic" w:eastAsia="Times New Roman" w:hAnsi="Century Gothic" w:cs="Arial"/>
          <w:b/>
          <w:bCs/>
          <w:sz w:val="18"/>
          <w:szCs w:val="18"/>
          <w:u w:val="single"/>
        </w:rPr>
        <w:t>Training Period</w:t>
      </w:r>
      <w:r w:rsidR="00426CC1" w:rsidRPr="009508F6">
        <w:rPr>
          <w:rFonts w:ascii="Century Gothic" w:eastAsia="Times New Roman" w:hAnsi="Century Gothic" w:cs="Arial"/>
          <w:b/>
          <w:bCs/>
          <w:sz w:val="18"/>
          <w:szCs w:val="18"/>
          <w:u w:val="single"/>
        </w:rPr>
        <w:t xml:space="preserve"> </w:t>
      </w:r>
    </w:p>
    <w:p w14:paraId="172C7DBD" w14:textId="27E6612B" w:rsidR="009A2F2A" w:rsidRDefault="000C3A24" w:rsidP="009A2F2A">
      <w:pPr>
        <w:pStyle w:val="ListParagraph"/>
        <w:numPr>
          <w:ilvl w:val="0"/>
          <w:numId w:val="11"/>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 xml:space="preserve">The training period is a time of continuing review </w:t>
      </w:r>
      <w:r w:rsidR="0021162C">
        <w:rPr>
          <w:rFonts w:ascii="Century Gothic" w:eastAsia="Times New Roman" w:hAnsi="Century Gothic" w:cs="Arial"/>
          <w:sz w:val="18"/>
          <w:szCs w:val="18"/>
        </w:rPr>
        <w:t>and instruction fo</w:t>
      </w:r>
      <w:r w:rsidR="009E4A79">
        <w:rPr>
          <w:rFonts w:ascii="Century Gothic" w:eastAsia="Times New Roman" w:hAnsi="Century Gothic" w:cs="Arial"/>
          <w:sz w:val="18"/>
          <w:szCs w:val="18"/>
        </w:rPr>
        <w:t>r an employee</w:t>
      </w:r>
      <w:r w:rsidR="0021162C">
        <w:rPr>
          <w:rFonts w:ascii="Century Gothic" w:eastAsia="Times New Roman" w:hAnsi="Century Gothic" w:cs="Arial"/>
          <w:sz w:val="18"/>
          <w:szCs w:val="18"/>
        </w:rPr>
        <w:t>.</w:t>
      </w:r>
    </w:p>
    <w:p w14:paraId="4C2A7042" w14:textId="3EC28B24" w:rsidR="00D857B5" w:rsidRDefault="00D857B5" w:rsidP="00D857B5">
      <w:pPr>
        <w:pStyle w:val="ListParagraph"/>
        <w:numPr>
          <w:ilvl w:val="0"/>
          <w:numId w:val="11"/>
        </w:numPr>
        <w:spacing w:after="0" w:line="240" w:lineRule="auto"/>
        <w:rPr>
          <w:rFonts w:ascii="Century Gothic" w:eastAsia="Times New Roman" w:hAnsi="Century Gothic" w:cs="Arial"/>
          <w:sz w:val="18"/>
          <w:szCs w:val="18"/>
        </w:rPr>
      </w:pPr>
      <w:r w:rsidRPr="00AF1D2D">
        <w:rPr>
          <w:rFonts w:ascii="Century Gothic" w:eastAsia="Times New Roman" w:hAnsi="Century Gothic" w:cs="Arial"/>
          <w:sz w:val="18"/>
          <w:szCs w:val="18"/>
        </w:rPr>
        <w:t xml:space="preserve">All new Child and Family Development </w:t>
      </w:r>
      <w:r w:rsidR="00E24F41">
        <w:rPr>
          <w:rFonts w:ascii="Century Gothic" w:eastAsia="Times New Roman" w:hAnsi="Century Gothic" w:cs="Arial"/>
          <w:sz w:val="18"/>
          <w:szCs w:val="18"/>
        </w:rPr>
        <w:t>employees</w:t>
      </w:r>
      <w:r w:rsidRPr="00AF1D2D">
        <w:rPr>
          <w:rFonts w:ascii="Century Gothic" w:eastAsia="Times New Roman" w:hAnsi="Century Gothic" w:cs="Arial"/>
          <w:sz w:val="18"/>
          <w:szCs w:val="18"/>
        </w:rPr>
        <w:t xml:space="preserve"> will serve a minimum training period of one year. </w:t>
      </w:r>
    </w:p>
    <w:p w14:paraId="38E3C137" w14:textId="161B4BC0" w:rsidR="00E12EE2" w:rsidRPr="00D857B5" w:rsidRDefault="00E12EE2" w:rsidP="00E12EE2">
      <w:pPr>
        <w:pStyle w:val="ListParagraph"/>
        <w:numPr>
          <w:ilvl w:val="1"/>
          <w:numId w:val="11"/>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If an employee begins mid-year, the training period will continue into the next program year.</w:t>
      </w:r>
    </w:p>
    <w:p w14:paraId="7CAB66C2" w14:textId="692917AA" w:rsidR="0021162C" w:rsidRDefault="00167324" w:rsidP="009A2F2A">
      <w:pPr>
        <w:pStyle w:val="ListParagraph"/>
        <w:numPr>
          <w:ilvl w:val="0"/>
          <w:numId w:val="11"/>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 xml:space="preserve">When an employee transfers to a new site and/or position, </w:t>
      </w:r>
      <w:r w:rsidR="001B2B17">
        <w:rPr>
          <w:rFonts w:ascii="Century Gothic" w:eastAsia="Times New Roman" w:hAnsi="Century Gothic" w:cs="Arial"/>
          <w:sz w:val="18"/>
          <w:szCs w:val="18"/>
        </w:rPr>
        <w:t xml:space="preserve">the employee is placed on a training period </w:t>
      </w:r>
      <w:r w:rsidR="001C3AD3">
        <w:rPr>
          <w:rFonts w:ascii="Century Gothic" w:eastAsia="Times New Roman" w:hAnsi="Century Gothic" w:cs="Arial"/>
          <w:sz w:val="18"/>
          <w:szCs w:val="18"/>
        </w:rPr>
        <w:t>for at least one program year.</w:t>
      </w:r>
    </w:p>
    <w:p w14:paraId="532E9CE5" w14:textId="395C6FD8" w:rsidR="00E04C81" w:rsidRDefault="009A61D8" w:rsidP="009A2F2A">
      <w:pPr>
        <w:pStyle w:val="ListParagraph"/>
        <w:numPr>
          <w:ilvl w:val="0"/>
          <w:numId w:val="11"/>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 xml:space="preserve">All </w:t>
      </w:r>
      <w:r w:rsidR="00682383">
        <w:rPr>
          <w:rFonts w:ascii="Century Gothic" w:eastAsia="Times New Roman" w:hAnsi="Century Gothic" w:cs="Arial"/>
          <w:sz w:val="18"/>
          <w:szCs w:val="18"/>
        </w:rPr>
        <w:t>employees</w:t>
      </w:r>
      <w:r w:rsidR="00353FA2">
        <w:rPr>
          <w:rFonts w:ascii="Century Gothic" w:eastAsia="Times New Roman" w:hAnsi="Century Gothic" w:cs="Arial"/>
          <w:sz w:val="18"/>
          <w:szCs w:val="18"/>
        </w:rPr>
        <w:t xml:space="preserve"> will complete a</w:t>
      </w:r>
      <w:r w:rsidR="00AD2905">
        <w:rPr>
          <w:rFonts w:ascii="Century Gothic" w:eastAsia="Times New Roman" w:hAnsi="Century Gothic" w:cs="Arial"/>
          <w:sz w:val="18"/>
          <w:szCs w:val="18"/>
        </w:rPr>
        <w:t>t least one evaluation</w:t>
      </w:r>
      <w:r w:rsidR="00353FA2">
        <w:rPr>
          <w:rFonts w:ascii="Century Gothic" w:eastAsia="Times New Roman" w:hAnsi="Century Gothic" w:cs="Arial"/>
          <w:sz w:val="18"/>
          <w:szCs w:val="18"/>
        </w:rPr>
        <w:t xml:space="preserve"> 90</w:t>
      </w:r>
      <w:r w:rsidR="00142D7A">
        <w:rPr>
          <w:rFonts w:ascii="Century Gothic" w:eastAsia="Times New Roman" w:hAnsi="Century Gothic" w:cs="Arial"/>
          <w:sz w:val="18"/>
          <w:szCs w:val="18"/>
        </w:rPr>
        <w:t xml:space="preserve"> to</w:t>
      </w:r>
      <w:r w:rsidR="00353FA2">
        <w:rPr>
          <w:rFonts w:ascii="Century Gothic" w:eastAsia="Times New Roman" w:hAnsi="Century Gothic" w:cs="Arial"/>
          <w:sz w:val="18"/>
          <w:szCs w:val="18"/>
        </w:rPr>
        <w:t>120</w:t>
      </w:r>
      <w:r w:rsidR="00AD2905">
        <w:rPr>
          <w:rFonts w:ascii="Century Gothic" w:eastAsia="Times New Roman" w:hAnsi="Century Gothic" w:cs="Arial"/>
          <w:sz w:val="18"/>
          <w:szCs w:val="18"/>
        </w:rPr>
        <w:t xml:space="preserve"> </w:t>
      </w:r>
      <w:r w:rsidR="00353FA2">
        <w:rPr>
          <w:rFonts w:ascii="Century Gothic" w:eastAsia="Times New Roman" w:hAnsi="Century Gothic" w:cs="Arial"/>
          <w:sz w:val="18"/>
          <w:szCs w:val="18"/>
        </w:rPr>
        <w:t>day</w:t>
      </w:r>
      <w:r w:rsidR="00AD2905">
        <w:rPr>
          <w:rFonts w:ascii="Century Gothic" w:eastAsia="Times New Roman" w:hAnsi="Century Gothic" w:cs="Arial"/>
          <w:sz w:val="18"/>
          <w:szCs w:val="18"/>
        </w:rPr>
        <w:t xml:space="preserve">s </w:t>
      </w:r>
      <w:r w:rsidR="00D51295">
        <w:rPr>
          <w:rFonts w:ascii="Century Gothic" w:eastAsia="Times New Roman" w:hAnsi="Century Gothic" w:cs="Arial"/>
          <w:sz w:val="18"/>
          <w:szCs w:val="18"/>
        </w:rPr>
        <w:t>from their date of hire</w:t>
      </w:r>
      <w:r w:rsidR="00744C81">
        <w:rPr>
          <w:rFonts w:ascii="Century Gothic" w:eastAsia="Times New Roman" w:hAnsi="Century Gothic" w:cs="Arial"/>
          <w:sz w:val="18"/>
          <w:szCs w:val="18"/>
        </w:rPr>
        <w:t xml:space="preserve"> or from their date of transfer/position change.  </w:t>
      </w:r>
      <w:r w:rsidR="00203879">
        <w:rPr>
          <w:rFonts w:ascii="Century Gothic" w:eastAsia="Times New Roman" w:hAnsi="Century Gothic" w:cs="Arial"/>
          <w:sz w:val="18"/>
          <w:szCs w:val="18"/>
        </w:rPr>
        <w:t xml:space="preserve">An additional evaluation will be completed </w:t>
      </w:r>
      <w:r w:rsidR="00F70783">
        <w:rPr>
          <w:rFonts w:ascii="Century Gothic" w:eastAsia="Times New Roman" w:hAnsi="Century Gothic" w:cs="Arial"/>
          <w:sz w:val="18"/>
          <w:szCs w:val="18"/>
        </w:rPr>
        <w:t>at the end of</w:t>
      </w:r>
      <w:r w:rsidR="002F331F">
        <w:rPr>
          <w:rFonts w:ascii="Century Gothic" w:eastAsia="Times New Roman" w:hAnsi="Century Gothic" w:cs="Arial"/>
          <w:sz w:val="18"/>
          <w:szCs w:val="18"/>
        </w:rPr>
        <w:t xml:space="preserve"> the one-year training period.</w:t>
      </w:r>
    </w:p>
    <w:p w14:paraId="72AE370F" w14:textId="140EE894" w:rsidR="002F331F" w:rsidRDefault="002F331F" w:rsidP="002F331F">
      <w:pPr>
        <w:spacing w:after="0" w:line="240" w:lineRule="auto"/>
        <w:rPr>
          <w:rFonts w:ascii="Century Gothic" w:eastAsia="Times New Roman" w:hAnsi="Century Gothic" w:cs="Arial"/>
          <w:sz w:val="18"/>
          <w:szCs w:val="18"/>
        </w:rPr>
      </w:pPr>
    </w:p>
    <w:p w14:paraId="1AFD403F" w14:textId="59169BCB" w:rsidR="002F331F" w:rsidRPr="005D767D" w:rsidRDefault="005D767D" w:rsidP="005D767D">
      <w:pPr>
        <w:spacing w:after="40" w:line="240" w:lineRule="auto"/>
        <w:rPr>
          <w:rFonts w:ascii="Century Gothic" w:eastAsia="Times New Roman" w:hAnsi="Century Gothic" w:cs="Arial"/>
          <w:b/>
          <w:bCs/>
          <w:sz w:val="18"/>
          <w:szCs w:val="18"/>
          <w:u w:val="single"/>
        </w:rPr>
      </w:pPr>
      <w:r w:rsidRPr="005D767D">
        <w:rPr>
          <w:rFonts w:ascii="Century Gothic" w:eastAsia="Times New Roman" w:hAnsi="Century Gothic" w:cs="Arial"/>
          <w:b/>
          <w:bCs/>
          <w:sz w:val="18"/>
          <w:szCs w:val="18"/>
          <w:u w:val="single"/>
        </w:rPr>
        <w:t>Employee Evaluation</w:t>
      </w:r>
    </w:p>
    <w:p w14:paraId="5363B241" w14:textId="181D6AF2" w:rsidR="005D767D" w:rsidRDefault="00EF6578" w:rsidP="005D767D">
      <w:pPr>
        <w:pStyle w:val="ListParagraph"/>
        <w:numPr>
          <w:ilvl w:val="0"/>
          <w:numId w:val="12"/>
        </w:numPr>
        <w:spacing w:after="0" w:line="240" w:lineRule="auto"/>
        <w:rPr>
          <w:rFonts w:ascii="Century Gothic" w:eastAsia="Times New Roman" w:hAnsi="Century Gothic" w:cs="Arial"/>
          <w:sz w:val="18"/>
          <w:szCs w:val="18"/>
        </w:rPr>
      </w:pPr>
      <w:r w:rsidRPr="00D033CD">
        <w:rPr>
          <w:rFonts w:ascii="Century Gothic" w:eastAsia="Times New Roman" w:hAnsi="Century Gothic" w:cs="Arial"/>
          <w:sz w:val="18"/>
          <w:szCs w:val="18"/>
        </w:rPr>
        <w:t>Direct supervisors</w:t>
      </w:r>
      <w:r>
        <w:rPr>
          <w:rFonts w:ascii="Century Gothic" w:eastAsia="Times New Roman" w:hAnsi="Century Gothic" w:cs="Arial"/>
          <w:sz w:val="18"/>
          <w:szCs w:val="18"/>
        </w:rPr>
        <w:t xml:space="preserve"> shall evaluate employee </w:t>
      </w:r>
      <w:r w:rsidR="007E1862">
        <w:rPr>
          <w:rFonts w:ascii="Century Gothic" w:eastAsia="Times New Roman" w:hAnsi="Century Gothic" w:cs="Arial"/>
          <w:sz w:val="18"/>
          <w:szCs w:val="18"/>
        </w:rPr>
        <w:t xml:space="preserve">performance, either orally or in writing, </w:t>
      </w:r>
      <w:r w:rsidR="0040062C">
        <w:rPr>
          <w:rFonts w:ascii="Century Gothic" w:eastAsia="Times New Roman" w:hAnsi="Century Gothic" w:cs="Arial"/>
          <w:sz w:val="18"/>
          <w:szCs w:val="18"/>
        </w:rPr>
        <w:t>on</w:t>
      </w:r>
      <w:r>
        <w:rPr>
          <w:rFonts w:ascii="Century Gothic" w:eastAsia="Times New Roman" w:hAnsi="Century Gothic" w:cs="Arial"/>
          <w:sz w:val="18"/>
          <w:szCs w:val="18"/>
        </w:rPr>
        <w:t xml:space="preserve"> an ongoing basis</w:t>
      </w:r>
      <w:r w:rsidR="0040062C">
        <w:rPr>
          <w:rFonts w:ascii="Century Gothic" w:eastAsia="Times New Roman" w:hAnsi="Century Gothic" w:cs="Arial"/>
          <w:sz w:val="18"/>
          <w:szCs w:val="18"/>
        </w:rPr>
        <w:t xml:space="preserve">. This will </w:t>
      </w:r>
      <w:r w:rsidR="008D1475">
        <w:rPr>
          <w:rFonts w:ascii="Century Gothic" w:eastAsia="Times New Roman" w:hAnsi="Century Gothic" w:cs="Arial"/>
          <w:sz w:val="18"/>
          <w:szCs w:val="18"/>
        </w:rPr>
        <w:t>highlight employee</w:t>
      </w:r>
      <w:r w:rsidR="00FA6DB8">
        <w:rPr>
          <w:rFonts w:ascii="Century Gothic" w:eastAsia="Times New Roman" w:hAnsi="Century Gothic" w:cs="Arial"/>
          <w:sz w:val="18"/>
          <w:szCs w:val="18"/>
        </w:rPr>
        <w:t>s’</w:t>
      </w:r>
      <w:r w:rsidR="008D1475">
        <w:rPr>
          <w:rFonts w:ascii="Century Gothic" w:eastAsia="Times New Roman" w:hAnsi="Century Gothic" w:cs="Arial"/>
          <w:sz w:val="18"/>
          <w:szCs w:val="18"/>
        </w:rPr>
        <w:t xml:space="preserve"> strengths</w:t>
      </w:r>
      <w:r w:rsidR="00FA6DB8">
        <w:rPr>
          <w:rFonts w:ascii="Century Gothic" w:eastAsia="Times New Roman" w:hAnsi="Century Gothic" w:cs="Arial"/>
          <w:sz w:val="18"/>
          <w:szCs w:val="18"/>
        </w:rPr>
        <w:t xml:space="preserve"> and contributions</w:t>
      </w:r>
      <w:r w:rsidR="008D1475">
        <w:rPr>
          <w:rFonts w:ascii="Century Gothic" w:eastAsia="Times New Roman" w:hAnsi="Century Gothic" w:cs="Arial"/>
          <w:sz w:val="18"/>
          <w:szCs w:val="18"/>
        </w:rPr>
        <w:t xml:space="preserve">, </w:t>
      </w:r>
      <w:r w:rsidR="00FA6DB8">
        <w:rPr>
          <w:rFonts w:ascii="Century Gothic" w:eastAsia="Times New Roman" w:hAnsi="Century Gothic" w:cs="Arial"/>
          <w:sz w:val="18"/>
          <w:szCs w:val="18"/>
        </w:rPr>
        <w:t xml:space="preserve">foster </w:t>
      </w:r>
      <w:r w:rsidR="008D1475">
        <w:rPr>
          <w:rFonts w:ascii="Century Gothic" w:eastAsia="Times New Roman" w:hAnsi="Century Gothic" w:cs="Arial"/>
          <w:sz w:val="18"/>
          <w:szCs w:val="18"/>
        </w:rPr>
        <w:t xml:space="preserve">areas of development, </w:t>
      </w:r>
      <w:r w:rsidR="00FA6DB8">
        <w:rPr>
          <w:rFonts w:ascii="Century Gothic" w:eastAsia="Times New Roman" w:hAnsi="Century Gothic" w:cs="Arial"/>
          <w:sz w:val="18"/>
          <w:szCs w:val="18"/>
        </w:rPr>
        <w:t xml:space="preserve">and </w:t>
      </w:r>
      <w:r w:rsidR="008D1475">
        <w:rPr>
          <w:rFonts w:ascii="Century Gothic" w:eastAsia="Times New Roman" w:hAnsi="Century Gothic" w:cs="Arial"/>
          <w:sz w:val="18"/>
          <w:szCs w:val="18"/>
        </w:rPr>
        <w:t>promote transparency</w:t>
      </w:r>
      <w:r w:rsidR="00FA6DB8">
        <w:rPr>
          <w:rFonts w:ascii="Century Gothic" w:eastAsia="Times New Roman" w:hAnsi="Century Gothic" w:cs="Arial"/>
          <w:sz w:val="18"/>
          <w:szCs w:val="18"/>
        </w:rPr>
        <w:t xml:space="preserve"> and employee engagement.</w:t>
      </w:r>
    </w:p>
    <w:p w14:paraId="3B9C7379" w14:textId="0B8CB850" w:rsidR="007012E2" w:rsidRDefault="007012E2" w:rsidP="005D767D">
      <w:pPr>
        <w:pStyle w:val="ListParagraph"/>
        <w:numPr>
          <w:ilvl w:val="0"/>
          <w:numId w:val="12"/>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 xml:space="preserve">Additionally, all employees will be </w:t>
      </w:r>
      <w:r w:rsidRPr="00E34D96">
        <w:rPr>
          <w:rFonts w:ascii="Century Gothic" w:eastAsia="Times New Roman" w:hAnsi="Century Gothic" w:cs="Arial"/>
          <w:b/>
          <w:bCs/>
          <w:sz w:val="18"/>
          <w:szCs w:val="18"/>
        </w:rPr>
        <w:t>formally</w:t>
      </w:r>
      <w:r>
        <w:rPr>
          <w:rFonts w:ascii="Century Gothic" w:eastAsia="Times New Roman" w:hAnsi="Century Gothic" w:cs="Arial"/>
          <w:sz w:val="18"/>
          <w:szCs w:val="18"/>
        </w:rPr>
        <w:t xml:space="preserve"> evaluated</w:t>
      </w:r>
      <w:r w:rsidR="00D05EC5">
        <w:rPr>
          <w:rFonts w:ascii="Century Gothic" w:eastAsia="Times New Roman" w:hAnsi="Century Gothic" w:cs="Arial"/>
          <w:sz w:val="18"/>
          <w:szCs w:val="18"/>
        </w:rPr>
        <w:t>, including completion of a self-review,</w:t>
      </w:r>
      <w:r>
        <w:rPr>
          <w:rFonts w:ascii="Century Gothic" w:eastAsia="Times New Roman" w:hAnsi="Century Gothic" w:cs="Arial"/>
          <w:sz w:val="18"/>
          <w:szCs w:val="18"/>
        </w:rPr>
        <w:t xml:space="preserve"> at least once per year</w:t>
      </w:r>
      <w:r w:rsidR="00676C65">
        <w:rPr>
          <w:rFonts w:ascii="Century Gothic" w:eastAsia="Times New Roman" w:hAnsi="Century Gothic" w:cs="Arial"/>
          <w:sz w:val="18"/>
          <w:szCs w:val="18"/>
        </w:rPr>
        <w:t xml:space="preserve"> utilizing the </w:t>
      </w:r>
      <w:r w:rsidR="00C71529">
        <w:rPr>
          <w:rFonts w:ascii="Century Gothic" w:eastAsia="Times New Roman" w:hAnsi="Century Gothic" w:cs="Arial"/>
          <w:sz w:val="18"/>
          <w:szCs w:val="18"/>
        </w:rPr>
        <w:t xml:space="preserve">agency’s </w:t>
      </w:r>
      <w:r w:rsidR="00676C65">
        <w:rPr>
          <w:rFonts w:ascii="Century Gothic" w:eastAsia="Times New Roman" w:hAnsi="Century Gothic" w:cs="Arial"/>
          <w:sz w:val="18"/>
          <w:szCs w:val="18"/>
        </w:rPr>
        <w:t>evaluation form located in UKG.</w:t>
      </w:r>
    </w:p>
    <w:p w14:paraId="781C7BC2" w14:textId="6CB16C8E" w:rsidR="005D3390" w:rsidRDefault="005D3390" w:rsidP="00C752B3">
      <w:pPr>
        <w:pStyle w:val="ListParagraph"/>
        <w:numPr>
          <w:ilvl w:val="0"/>
          <w:numId w:val="12"/>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E</w:t>
      </w:r>
      <w:r w:rsidR="003205C3">
        <w:rPr>
          <w:rFonts w:ascii="Century Gothic" w:eastAsia="Times New Roman" w:hAnsi="Century Gothic" w:cs="Arial"/>
          <w:sz w:val="18"/>
          <w:szCs w:val="18"/>
        </w:rPr>
        <w:t>mployee</w:t>
      </w:r>
      <w:r>
        <w:rPr>
          <w:rFonts w:ascii="Century Gothic" w:eastAsia="Times New Roman" w:hAnsi="Century Gothic" w:cs="Arial"/>
          <w:sz w:val="18"/>
          <w:szCs w:val="18"/>
        </w:rPr>
        <w:t>s</w:t>
      </w:r>
      <w:r w:rsidR="003205C3">
        <w:rPr>
          <w:rFonts w:ascii="Century Gothic" w:eastAsia="Times New Roman" w:hAnsi="Century Gothic" w:cs="Arial"/>
          <w:sz w:val="18"/>
          <w:szCs w:val="18"/>
        </w:rPr>
        <w:t xml:space="preserve"> and </w:t>
      </w:r>
      <w:r w:rsidR="00896AED">
        <w:rPr>
          <w:rFonts w:ascii="Century Gothic" w:eastAsia="Times New Roman" w:hAnsi="Century Gothic" w:cs="Arial"/>
          <w:sz w:val="18"/>
          <w:szCs w:val="18"/>
        </w:rPr>
        <w:t>their supervisor</w:t>
      </w:r>
      <w:r>
        <w:rPr>
          <w:rFonts w:ascii="Century Gothic" w:eastAsia="Times New Roman" w:hAnsi="Century Gothic" w:cs="Arial"/>
          <w:sz w:val="18"/>
          <w:szCs w:val="18"/>
        </w:rPr>
        <w:t>s</w:t>
      </w:r>
      <w:r w:rsidR="00896AED">
        <w:rPr>
          <w:rFonts w:ascii="Century Gothic" w:eastAsia="Times New Roman" w:hAnsi="Century Gothic" w:cs="Arial"/>
          <w:sz w:val="18"/>
          <w:szCs w:val="18"/>
        </w:rPr>
        <w:t xml:space="preserve"> shall complete the following within the evaluation </w:t>
      </w:r>
      <w:r>
        <w:rPr>
          <w:rFonts w:ascii="Century Gothic" w:eastAsia="Times New Roman" w:hAnsi="Century Gothic" w:cs="Arial"/>
          <w:sz w:val="18"/>
          <w:szCs w:val="18"/>
        </w:rPr>
        <w:t>form:</w:t>
      </w:r>
    </w:p>
    <w:p w14:paraId="6D9E704E" w14:textId="42296E78" w:rsidR="00C752B3" w:rsidRDefault="00BF68A4" w:rsidP="00C752B3">
      <w:pPr>
        <w:pStyle w:val="ListParagraph"/>
        <w:numPr>
          <w:ilvl w:val="1"/>
          <w:numId w:val="12"/>
        </w:numPr>
        <w:spacing w:after="0" w:line="240" w:lineRule="auto"/>
        <w:rPr>
          <w:rFonts w:ascii="Century Gothic" w:eastAsia="Times New Roman" w:hAnsi="Century Gothic" w:cs="Arial"/>
          <w:sz w:val="18"/>
          <w:szCs w:val="18"/>
        </w:rPr>
      </w:pPr>
      <w:r w:rsidRPr="003D46E9">
        <w:rPr>
          <w:rFonts w:ascii="Century Gothic" w:eastAsia="Times New Roman" w:hAnsi="Century Gothic" w:cs="Arial"/>
          <w:b/>
          <w:bCs/>
          <w:i/>
          <w:iCs/>
          <w:sz w:val="18"/>
          <w:szCs w:val="18"/>
        </w:rPr>
        <w:t>Cornerstones of Culture</w:t>
      </w:r>
      <w:r>
        <w:rPr>
          <w:rFonts w:ascii="Century Gothic" w:eastAsia="Times New Roman" w:hAnsi="Century Gothic" w:cs="Arial"/>
          <w:sz w:val="18"/>
          <w:szCs w:val="18"/>
        </w:rPr>
        <w:t xml:space="preserve"> it</w:t>
      </w:r>
      <w:r w:rsidR="003D46E9">
        <w:rPr>
          <w:rFonts w:ascii="Century Gothic" w:eastAsia="Times New Roman" w:hAnsi="Century Gothic" w:cs="Arial"/>
          <w:sz w:val="18"/>
          <w:szCs w:val="18"/>
        </w:rPr>
        <w:t>ems</w:t>
      </w:r>
      <w:r>
        <w:rPr>
          <w:rFonts w:ascii="Century Gothic" w:eastAsia="Times New Roman" w:hAnsi="Century Gothic" w:cs="Arial"/>
          <w:sz w:val="18"/>
          <w:szCs w:val="18"/>
        </w:rPr>
        <w:t xml:space="preserve">: </w:t>
      </w:r>
      <w:r w:rsidR="00154DDB">
        <w:rPr>
          <w:rFonts w:ascii="Century Gothic" w:eastAsia="Times New Roman" w:hAnsi="Century Gothic" w:cs="Arial"/>
          <w:sz w:val="18"/>
          <w:szCs w:val="18"/>
        </w:rPr>
        <w:t>S</w:t>
      </w:r>
      <w:r w:rsidR="00D157E4">
        <w:rPr>
          <w:rFonts w:ascii="Century Gothic" w:eastAsia="Times New Roman" w:hAnsi="Century Gothic" w:cs="Arial"/>
          <w:sz w:val="18"/>
          <w:szCs w:val="18"/>
        </w:rPr>
        <w:t xml:space="preserve">elect </w:t>
      </w:r>
      <w:r w:rsidR="0021667B" w:rsidRPr="00385E43">
        <w:rPr>
          <w:rFonts w:ascii="Century Gothic" w:eastAsia="Times New Roman" w:hAnsi="Century Gothic" w:cs="Arial"/>
          <w:i/>
          <w:iCs/>
          <w:sz w:val="18"/>
          <w:szCs w:val="18"/>
        </w:rPr>
        <w:t>Competent</w:t>
      </w:r>
      <w:r w:rsidR="0021667B">
        <w:rPr>
          <w:rFonts w:ascii="Century Gothic" w:eastAsia="Times New Roman" w:hAnsi="Century Gothic" w:cs="Arial"/>
          <w:sz w:val="18"/>
          <w:szCs w:val="18"/>
        </w:rPr>
        <w:t xml:space="preserve"> or </w:t>
      </w:r>
      <w:r w:rsidR="0021667B" w:rsidRPr="00385E43">
        <w:rPr>
          <w:rFonts w:ascii="Century Gothic" w:eastAsia="Times New Roman" w:hAnsi="Century Gothic" w:cs="Arial"/>
          <w:i/>
          <w:iCs/>
          <w:sz w:val="18"/>
          <w:szCs w:val="18"/>
        </w:rPr>
        <w:t>Focus Area</w:t>
      </w:r>
      <w:r w:rsidR="0021667B">
        <w:rPr>
          <w:rFonts w:ascii="Century Gothic" w:eastAsia="Times New Roman" w:hAnsi="Century Gothic" w:cs="Arial"/>
          <w:sz w:val="18"/>
          <w:szCs w:val="18"/>
        </w:rPr>
        <w:t xml:space="preserve"> and add relevant comments.</w:t>
      </w:r>
    </w:p>
    <w:p w14:paraId="7979DC7F" w14:textId="20C9743C" w:rsidR="0021667B" w:rsidRDefault="0021667B" w:rsidP="00C752B3">
      <w:pPr>
        <w:pStyle w:val="ListParagraph"/>
        <w:numPr>
          <w:ilvl w:val="1"/>
          <w:numId w:val="12"/>
        </w:numPr>
        <w:spacing w:after="0" w:line="240" w:lineRule="auto"/>
        <w:rPr>
          <w:rFonts w:ascii="Century Gothic" w:eastAsia="Times New Roman" w:hAnsi="Century Gothic" w:cs="Arial"/>
          <w:sz w:val="18"/>
          <w:szCs w:val="18"/>
        </w:rPr>
      </w:pPr>
      <w:r w:rsidRPr="003D46E9">
        <w:rPr>
          <w:rFonts w:ascii="Century Gothic" w:eastAsia="Times New Roman" w:hAnsi="Century Gothic" w:cs="Arial"/>
          <w:b/>
          <w:bCs/>
          <w:i/>
          <w:iCs/>
          <w:sz w:val="18"/>
          <w:szCs w:val="18"/>
        </w:rPr>
        <w:t>Working Habits</w:t>
      </w:r>
      <w:r w:rsidR="003D46E9">
        <w:rPr>
          <w:rFonts w:ascii="Century Gothic" w:eastAsia="Times New Roman" w:hAnsi="Century Gothic" w:cs="Arial"/>
          <w:sz w:val="18"/>
          <w:szCs w:val="18"/>
        </w:rPr>
        <w:t xml:space="preserve"> items</w:t>
      </w:r>
      <w:r>
        <w:rPr>
          <w:rFonts w:ascii="Century Gothic" w:eastAsia="Times New Roman" w:hAnsi="Century Gothic" w:cs="Arial"/>
          <w:sz w:val="18"/>
          <w:szCs w:val="18"/>
        </w:rPr>
        <w:t xml:space="preserve">: </w:t>
      </w:r>
      <w:r w:rsidR="00154DDB">
        <w:rPr>
          <w:rFonts w:ascii="Century Gothic" w:eastAsia="Times New Roman" w:hAnsi="Century Gothic" w:cs="Arial"/>
          <w:sz w:val="18"/>
          <w:szCs w:val="18"/>
        </w:rPr>
        <w:t>S</w:t>
      </w:r>
      <w:r>
        <w:rPr>
          <w:rFonts w:ascii="Century Gothic" w:eastAsia="Times New Roman" w:hAnsi="Century Gothic" w:cs="Arial"/>
          <w:sz w:val="18"/>
          <w:szCs w:val="18"/>
        </w:rPr>
        <w:t xml:space="preserve">elect </w:t>
      </w:r>
      <w:r w:rsidRPr="00385E43">
        <w:rPr>
          <w:rFonts w:ascii="Century Gothic" w:eastAsia="Times New Roman" w:hAnsi="Century Gothic" w:cs="Arial"/>
          <w:i/>
          <w:iCs/>
          <w:sz w:val="18"/>
          <w:szCs w:val="18"/>
        </w:rPr>
        <w:t>Competent</w:t>
      </w:r>
      <w:r>
        <w:rPr>
          <w:rFonts w:ascii="Century Gothic" w:eastAsia="Times New Roman" w:hAnsi="Century Gothic" w:cs="Arial"/>
          <w:sz w:val="18"/>
          <w:szCs w:val="18"/>
        </w:rPr>
        <w:t xml:space="preserve"> or </w:t>
      </w:r>
      <w:r w:rsidRPr="00385E43">
        <w:rPr>
          <w:rFonts w:ascii="Century Gothic" w:eastAsia="Times New Roman" w:hAnsi="Century Gothic" w:cs="Arial"/>
          <w:i/>
          <w:iCs/>
          <w:sz w:val="18"/>
          <w:szCs w:val="18"/>
        </w:rPr>
        <w:t>Focus Area</w:t>
      </w:r>
      <w:r>
        <w:rPr>
          <w:rFonts w:ascii="Century Gothic" w:eastAsia="Times New Roman" w:hAnsi="Century Gothic" w:cs="Arial"/>
          <w:sz w:val="18"/>
          <w:szCs w:val="18"/>
        </w:rPr>
        <w:t xml:space="preserve"> and add relevant comments.</w:t>
      </w:r>
    </w:p>
    <w:p w14:paraId="18600C7F" w14:textId="327B68A9" w:rsidR="0021667B" w:rsidRDefault="00345526" w:rsidP="00C752B3">
      <w:pPr>
        <w:pStyle w:val="ListParagraph"/>
        <w:numPr>
          <w:ilvl w:val="1"/>
          <w:numId w:val="12"/>
        </w:numPr>
        <w:spacing w:after="0" w:line="240" w:lineRule="auto"/>
        <w:rPr>
          <w:rFonts w:ascii="Century Gothic" w:eastAsia="Times New Roman" w:hAnsi="Century Gothic" w:cs="Arial"/>
          <w:sz w:val="18"/>
          <w:szCs w:val="18"/>
        </w:rPr>
      </w:pPr>
      <w:r w:rsidRPr="003D46E9">
        <w:rPr>
          <w:rFonts w:ascii="Century Gothic" w:eastAsia="Times New Roman" w:hAnsi="Century Gothic" w:cs="Arial"/>
          <w:b/>
          <w:bCs/>
          <w:i/>
          <w:iCs/>
          <w:sz w:val="18"/>
          <w:szCs w:val="18"/>
        </w:rPr>
        <w:t>Job Performance</w:t>
      </w:r>
      <w:r>
        <w:rPr>
          <w:rFonts w:ascii="Century Gothic" w:eastAsia="Times New Roman" w:hAnsi="Century Gothic" w:cs="Arial"/>
          <w:sz w:val="18"/>
          <w:szCs w:val="18"/>
        </w:rPr>
        <w:t xml:space="preserve">: </w:t>
      </w:r>
      <w:r w:rsidR="00154DDB">
        <w:rPr>
          <w:rFonts w:ascii="Century Gothic" w:eastAsia="Times New Roman" w:hAnsi="Century Gothic" w:cs="Arial"/>
          <w:sz w:val="18"/>
          <w:szCs w:val="18"/>
        </w:rPr>
        <w:t>S</w:t>
      </w:r>
      <w:r>
        <w:rPr>
          <w:rFonts w:ascii="Century Gothic" w:eastAsia="Times New Roman" w:hAnsi="Century Gothic" w:cs="Arial"/>
          <w:sz w:val="18"/>
          <w:szCs w:val="18"/>
        </w:rPr>
        <w:t xml:space="preserve">elect </w:t>
      </w:r>
      <w:r w:rsidR="00A5416B" w:rsidRPr="00385E43">
        <w:rPr>
          <w:rFonts w:ascii="Century Gothic" w:eastAsia="Times New Roman" w:hAnsi="Century Gothic" w:cs="Arial"/>
          <w:i/>
          <w:iCs/>
          <w:sz w:val="18"/>
          <w:szCs w:val="18"/>
        </w:rPr>
        <w:t>Proficient, Competent, Developing, Needs Improvement, or Unacceptabl</w:t>
      </w:r>
      <w:r w:rsidR="003D46E9" w:rsidRPr="00385E43">
        <w:rPr>
          <w:rFonts w:ascii="Century Gothic" w:eastAsia="Times New Roman" w:hAnsi="Century Gothic" w:cs="Arial"/>
          <w:i/>
          <w:iCs/>
          <w:sz w:val="18"/>
          <w:szCs w:val="18"/>
        </w:rPr>
        <w:t>e</w:t>
      </w:r>
      <w:r w:rsidR="003D46E9">
        <w:rPr>
          <w:rFonts w:ascii="Century Gothic" w:eastAsia="Times New Roman" w:hAnsi="Century Gothic" w:cs="Arial"/>
          <w:sz w:val="18"/>
          <w:szCs w:val="18"/>
        </w:rPr>
        <w:t xml:space="preserve"> and add relevant comments.</w:t>
      </w:r>
    </w:p>
    <w:p w14:paraId="626A12B6" w14:textId="74DC83AE" w:rsidR="00AD1E81" w:rsidRDefault="004E4F47" w:rsidP="00C752B3">
      <w:pPr>
        <w:pStyle w:val="ListParagraph"/>
        <w:numPr>
          <w:ilvl w:val="1"/>
          <w:numId w:val="12"/>
        </w:numPr>
        <w:spacing w:after="0" w:line="240" w:lineRule="auto"/>
        <w:rPr>
          <w:rFonts w:ascii="Century Gothic" w:eastAsia="Times New Roman" w:hAnsi="Century Gothic" w:cs="Arial"/>
          <w:sz w:val="18"/>
          <w:szCs w:val="18"/>
        </w:rPr>
      </w:pPr>
      <w:r>
        <w:rPr>
          <w:rFonts w:ascii="Century Gothic" w:eastAsia="Times New Roman" w:hAnsi="Century Gothic" w:cs="Arial"/>
          <w:b/>
          <w:bCs/>
          <w:i/>
          <w:iCs/>
          <w:sz w:val="18"/>
          <w:szCs w:val="18"/>
        </w:rPr>
        <w:t>Employment Status</w:t>
      </w:r>
      <w:r>
        <w:rPr>
          <w:rFonts w:ascii="Century Gothic" w:eastAsia="Times New Roman" w:hAnsi="Century Gothic" w:cs="Arial"/>
          <w:sz w:val="18"/>
          <w:szCs w:val="18"/>
        </w:rPr>
        <w:t xml:space="preserve"> items: </w:t>
      </w:r>
      <w:r w:rsidR="00154DDB">
        <w:rPr>
          <w:rFonts w:ascii="Century Gothic" w:eastAsia="Times New Roman" w:hAnsi="Century Gothic" w:cs="Arial"/>
          <w:sz w:val="18"/>
          <w:szCs w:val="18"/>
        </w:rPr>
        <w:t>S</w:t>
      </w:r>
      <w:r>
        <w:rPr>
          <w:rFonts w:ascii="Century Gothic" w:eastAsia="Times New Roman" w:hAnsi="Century Gothic" w:cs="Arial"/>
          <w:sz w:val="18"/>
          <w:szCs w:val="18"/>
        </w:rPr>
        <w:t xml:space="preserve">elect </w:t>
      </w:r>
      <w:r w:rsidRPr="00385E43">
        <w:rPr>
          <w:rFonts w:ascii="Century Gothic" w:eastAsia="Times New Roman" w:hAnsi="Century Gothic" w:cs="Arial"/>
          <w:i/>
          <w:iCs/>
          <w:sz w:val="18"/>
          <w:szCs w:val="18"/>
        </w:rPr>
        <w:t>Continue Training, Continued Employment, Place Back on Training,</w:t>
      </w:r>
      <w:r w:rsidRPr="00385E43">
        <w:rPr>
          <w:rFonts w:ascii="Century Gothic" w:eastAsia="Times New Roman" w:hAnsi="Century Gothic" w:cs="Arial"/>
          <w:sz w:val="18"/>
          <w:szCs w:val="18"/>
        </w:rPr>
        <w:t xml:space="preserve"> or</w:t>
      </w:r>
      <w:r w:rsidRPr="00385E43">
        <w:rPr>
          <w:rFonts w:ascii="Century Gothic" w:eastAsia="Times New Roman" w:hAnsi="Century Gothic" w:cs="Arial"/>
          <w:i/>
          <w:iCs/>
          <w:sz w:val="18"/>
          <w:szCs w:val="18"/>
        </w:rPr>
        <w:t xml:space="preserve"> Training Period Complete</w:t>
      </w:r>
      <w:r>
        <w:rPr>
          <w:rFonts w:ascii="Century Gothic" w:eastAsia="Times New Roman" w:hAnsi="Century Gothic" w:cs="Arial"/>
          <w:sz w:val="18"/>
          <w:szCs w:val="18"/>
        </w:rPr>
        <w:t xml:space="preserve"> and add relevant comments.</w:t>
      </w:r>
    </w:p>
    <w:p w14:paraId="14ED5067" w14:textId="7EBA3D63" w:rsidR="00AB636E" w:rsidRDefault="00547B49" w:rsidP="00C752B3">
      <w:pPr>
        <w:pStyle w:val="ListParagraph"/>
        <w:numPr>
          <w:ilvl w:val="1"/>
          <w:numId w:val="12"/>
        </w:numPr>
        <w:spacing w:after="0" w:line="240" w:lineRule="auto"/>
        <w:rPr>
          <w:rFonts w:ascii="Century Gothic" w:eastAsia="Times New Roman" w:hAnsi="Century Gothic" w:cs="Arial"/>
          <w:sz w:val="18"/>
          <w:szCs w:val="18"/>
        </w:rPr>
      </w:pPr>
      <w:r>
        <w:rPr>
          <w:rFonts w:ascii="Century Gothic" w:eastAsia="Times New Roman" w:hAnsi="Century Gothic" w:cs="Arial"/>
          <w:b/>
          <w:bCs/>
          <w:i/>
          <w:iCs/>
          <w:sz w:val="18"/>
          <w:szCs w:val="18"/>
        </w:rPr>
        <w:t xml:space="preserve">Goals: </w:t>
      </w:r>
      <w:r w:rsidR="000019B2" w:rsidRPr="00120CA7">
        <w:rPr>
          <w:rFonts w:ascii="Century Gothic" w:eastAsia="Times New Roman" w:hAnsi="Century Gothic" w:cs="Arial"/>
          <w:sz w:val="18"/>
          <w:szCs w:val="18"/>
        </w:rPr>
        <w:t>T</w:t>
      </w:r>
      <w:r w:rsidR="009334A3" w:rsidRPr="00120CA7">
        <w:rPr>
          <w:rFonts w:ascii="Century Gothic" w:eastAsia="Times New Roman" w:hAnsi="Century Gothic" w:cs="Arial"/>
          <w:sz w:val="18"/>
          <w:szCs w:val="18"/>
        </w:rPr>
        <w:t>hese shall be</w:t>
      </w:r>
      <w:r w:rsidR="00075FDB" w:rsidRPr="00120CA7">
        <w:rPr>
          <w:rFonts w:ascii="Century Gothic" w:eastAsia="Times New Roman" w:hAnsi="Century Gothic" w:cs="Arial"/>
          <w:sz w:val="18"/>
          <w:szCs w:val="18"/>
        </w:rPr>
        <w:t xml:space="preserve"> mutually determined between employees and their supervisors</w:t>
      </w:r>
      <w:r w:rsidR="00AD3F17" w:rsidRPr="00120CA7">
        <w:rPr>
          <w:rFonts w:ascii="Century Gothic" w:eastAsia="Times New Roman" w:hAnsi="Century Gothic" w:cs="Arial"/>
          <w:sz w:val="18"/>
          <w:szCs w:val="18"/>
        </w:rPr>
        <w:t>.</w:t>
      </w:r>
      <w:r w:rsidR="00AD3F17">
        <w:rPr>
          <w:rFonts w:ascii="Century Gothic" w:eastAsia="Times New Roman" w:hAnsi="Century Gothic" w:cs="Arial"/>
          <w:sz w:val="18"/>
          <w:szCs w:val="18"/>
        </w:rPr>
        <w:t xml:space="preserve">  </w:t>
      </w:r>
      <w:r w:rsidR="00232EA4">
        <w:rPr>
          <w:rFonts w:ascii="Century Gothic" w:eastAsia="Times New Roman" w:hAnsi="Century Gothic" w:cs="Arial"/>
          <w:sz w:val="18"/>
          <w:szCs w:val="18"/>
        </w:rPr>
        <w:t>Goals listed should be appropriate and attainable</w:t>
      </w:r>
      <w:r w:rsidR="00B1311B">
        <w:rPr>
          <w:rFonts w:ascii="Century Gothic" w:eastAsia="Times New Roman" w:hAnsi="Century Gothic" w:cs="Arial"/>
          <w:sz w:val="18"/>
          <w:szCs w:val="18"/>
        </w:rPr>
        <w:t xml:space="preserve"> </w:t>
      </w:r>
      <w:r w:rsidR="00B91E2F">
        <w:rPr>
          <w:rFonts w:ascii="Century Gothic" w:eastAsia="Times New Roman" w:hAnsi="Century Gothic" w:cs="Arial"/>
          <w:sz w:val="18"/>
          <w:szCs w:val="18"/>
        </w:rPr>
        <w:t xml:space="preserve">and should be </w:t>
      </w:r>
      <w:r w:rsidR="000C2581">
        <w:rPr>
          <w:rFonts w:ascii="Century Gothic" w:eastAsia="Times New Roman" w:hAnsi="Century Gothic" w:cs="Arial"/>
          <w:sz w:val="18"/>
          <w:szCs w:val="18"/>
        </w:rPr>
        <w:t xml:space="preserve">a focus for the employee in the following program year. </w:t>
      </w:r>
    </w:p>
    <w:p w14:paraId="7B3F8B7F" w14:textId="31EEBF4D" w:rsidR="005C2E38" w:rsidRDefault="00343116" w:rsidP="004869EE">
      <w:pPr>
        <w:pStyle w:val="ListParagraph"/>
        <w:numPr>
          <w:ilvl w:val="0"/>
          <w:numId w:val="12"/>
        </w:numPr>
        <w:spacing w:after="0" w:line="240" w:lineRule="auto"/>
        <w:rPr>
          <w:rFonts w:ascii="Century Gothic" w:eastAsia="Times New Roman" w:hAnsi="Century Gothic" w:cs="Arial"/>
          <w:sz w:val="18"/>
          <w:szCs w:val="18"/>
        </w:rPr>
      </w:pPr>
      <w:r w:rsidRPr="00551D43">
        <w:rPr>
          <w:rFonts w:ascii="Century Gothic" w:eastAsia="Times New Roman" w:hAnsi="Century Gothic" w:cs="Arial"/>
          <w:sz w:val="18"/>
          <w:szCs w:val="18"/>
        </w:rPr>
        <w:t>Employees and supervisors</w:t>
      </w:r>
      <w:r w:rsidR="009B5A4A">
        <w:rPr>
          <w:rFonts w:ascii="Century Gothic" w:eastAsia="Times New Roman" w:hAnsi="Century Gothic" w:cs="Arial"/>
          <w:sz w:val="18"/>
          <w:szCs w:val="18"/>
        </w:rPr>
        <w:t xml:space="preserve"> should refer to the following when completing the evaluation form: </w:t>
      </w:r>
      <w:r w:rsidR="000251CC">
        <w:rPr>
          <w:rFonts w:ascii="Century Gothic" w:eastAsia="Times New Roman" w:hAnsi="Century Gothic" w:cs="Arial"/>
          <w:sz w:val="18"/>
          <w:szCs w:val="18"/>
        </w:rPr>
        <w:t xml:space="preserve">Job descriptions, professional development plans, </w:t>
      </w:r>
      <w:r w:rsidR="004404DC">
        <w:rPr>
          <w:rFonts w:ascii="Century Gothic" w:eastAsia="Times New Roman" w:hAnsi="Century Gothic" w:cs="Arial"/>
          <w:sz w:val="18"/>
          <w:szCs w:val="18"/>
        </w:rPr>
        <w:t xml:space="preserve">mutual </w:t>
      </w:r>
      <w:r w:rsidR="000251CC">
        <w:rPr>
          <w:rFonts w:ascii="Century Gothic" w:eastAsia="Times New Roman" w:hAnsi="Century Gothic" w:cs="Arial"/>
          <w:sz w:val="18"/>
          <w:szCs w:val="18"/>
        </w:rPr>
        <w:t xml:space="preserve">goals for the coming year, </w:t>
      </w:r>
      <w:r w:rsidR="00237B49">
        <w:rPr>
          <w:rFonts w:ascii="Century Gothic" w:eastAsia="Times New Roman" w:hAnsi="Century Gothic" w:cs="Arial"/>
          <w:sz w:val="18"/>
          <w:szCs w:val="18"/>
        </w:rPr>
        <w:t>w</w:t>
      </w:r>
      <w:r w:rsidR="007A2D29">
        <w:rPr>
          <w:rFonts w:ascii="Century Gothic" w:eastAsia="Times New Roman" w:hAnsi="Century Gothic" w:cs="Arial"/>
          <w:sz w:val="18"/>
          <w:szCs w:val="18"/>
        </w:rPr>
        <w:t>ork-</w:t>
      </w:r>
      <w:r w:rsidR="00237B49">
        <w:rPr>
          <w:rFonts w:ascii="Century Gothic" w:eastAsia="Times New Roman" w:hAnsi="Century Gothic" w:cs="Arial"/>
          <w:sz w:val="18"/>
          <w:szCs w:val="18"/>
        </w:rPr>
        <w:t>t</w:t>
      </w:r>
      <w:r w:rsidR="007A2D29">
        <w:rPr>
          <w:rFonts w:ascii="Century Gothic" w:eastAsia="Times New Roman" w:hAnsi="Century Gothic" w:cs="Arial"/>
          <w:sz w:val="18"/>
          <w:szCs w:val="18"/>
        </w:rPr>
        <w:t>raining-</w:t>
      </w:r>
      <w:r w:rsidR="00237B49">
        <w:rPr>
          <w:rFonts w:ascii="Century Gothic" w:eastAsia="Times New Roman" w:hAnsi="Century Gothic" w:cs="Arial"/>
          <w:sz w:val="18"/>
          <w:szCs w:val="18"/>
        </w:rPr>
        <w:t>s</w:t>
      </w:r>
      <w:r w:rsidR="007A2D29">
        <w:rPr>
          <w:rFonts w:ascii="Century Gothic" w:eastAsia="Times New Roman" w:hAnsi="Century Gothic" w:cs="Arial"/>
          <w:sz w:val="18"/>
          <w:szCs w:val="18"/>
        </w:rPr>
        <w:t>uccess plans, disciplinary documentation, employee compliance plans, and any other identified</w:t>
      </w:r>
      <w:r w:rsidR="00811B26">
        <w:rPr>
          <w:rFonts w:ascii="Century Gothic" w:eastAsia="Times New Roman" w:hAnsi="Century Gothic" w:cs="Arial"/>
          <w:sz w:val="18"/>
          <w:szCs w:val="18"/>
        </w:rPr>
        <w:t xml:space="preserve"> and documented goals.</w:t>
      </w:r>
    </w:p>
    <w:p w14:paraId="472C0ADE" w14:textId="73543D50" w:rsidR="00237B49" w:rsidRPr="00237B49" w:rsidRDefault="00237B49" w:rsidP="00237B49">
      <w:pPr>
        <w:numPr>
          <w:ilvl w:val="1"/>
          <w:numId w:val="12"/>
        </w:numPr>
        <w:spacing w:after="0" w:line="240" w:lineRule="auto"/>
        <w:rPr>
          <w:rFonts w:ascii="Century Gothic" w:eastAsia="Times New Roman" w:hAnsi="Century Gothic" w:cs="Arial"/>
          <w:sz w:val="18"/>
          <w:szCs w:val="18"/>
        </w:rPr>
      </w:pPr>
      <w:r w:rsidRPr="00237B49">
        <w:rPr>
          <w:rFonts w:ascii="Century Gothic" w:eastAsia="Times New Roman" w:hAnsi="Century Gothic" w:cs="Arial"/>
          <w:sz w:val="18"/>
          <w:szCs w:val="18"/>
        </w:rPr>
        <w:t xml:space="preserve">If a situation or behavior is important enough to be on the review, it should be addressed at the time of the situation. The review should not include any surprises for </w:t>
      </w:r>
      <w:r w:rsidR="00185BC0">
        <w:rPr>
          <w:rFonts w:ascii="Century Gothic" w:eastAsia="Times New Roman" w:hAnsi="Century Gothic" w:cs="Arial"/>
          <w:sz w:val="18"/>
          <w:szCs w:val="18"/>
        </w:rPr>
        <w:t>an</w:t>
      </w:r>
      <w:r w:rsidRPr="00237B49">
        <w:rPr>
          <w:rFonts w:ascii="Century Gothic" w:eastAsia="Times New Roman" w:hAnsi="Century Gothic" w:cs="Arial"/>
          <w:sz w:val="18"/>
          <w:szCs w:val="18"/>
        </w:rPr>
        <w:t xml:space="preserve"> employee.</w:t>
      </w:r>
    </w:p>
    <w:p w14:paraId="3E8FAF33" w14:textId="0975A06B" w:rsidR="00237B49" w:rsidRPr="004869EE" w:rsidRDefault="00912D9B" w:rsidP="00FE2644">
      <w:pPr>
        <w:pStyle w:val="ListParagraph"/>
        <w:numPr>
          <w:ilvl w:val="0"/>
          <w:numId w:val="12"/>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 xml:space="preserve">Supervisors should schedule </w:t>
      </w:r>
      <w:r w:rsidR="009D1DAB">
        <w:rPr>
          <w:rFonts w:ascii="Century Gothic" w:eastAsia="Times New Roman" w:hAnsi="Century Gothic" w:cs="Arial"/>
          <w:sz w:val="18"/>
          <w:szCs w:val="18"/>
        </w:rPr>
        <w:t xml:space="preserve">time to present the final review to </w:t>
      </w:r>
      <w:r w:rsidR="00185BC0">
        <w:rPr>
          <w:rFonts w:ascii="Century Gothic" w:eastAsia="Times New Roman" w:hAnsi="Century Gothic" w:cs="Arial"/>
          <w:sz w:val="18"/>
          <w:szCs w:val="18"/>
        </w:rPr>
        <w:t xml:space="preserve">their </w:t>
      </w:r>
      <w:r w:rsidR="009D1DAB">
        <w:rPr>
          <w:rFonts w:ascii="Century Gothic" w:eastAsia="Times New Roman" w:hAnsi="Century Gothic" w:cs="Arial"/>
          <w:sz w:val="18"/>
          <w:szCs w:val="18"/>
        </w:rPr>
        <w:t>employees after the process has been completed</w:t>
      </w:r>
      <w:r w:rsidR="005723DD">
        <w:rPr>
          <w:rFonts w:ascii="Century Gothic" w:eastAsia="Times New Roman" w:hAnsi="Century Gothic" w:cs="Arial"/>
          <w:sz w:val="18"/>
          <w:szCs w:val="18"/>
        </w:rPr>
        <w:t xml:space="preserve"> and approved in</w:t>
      </w:r>
      <w:r w:rsidR="009D1DAB">
        <w:rPr>
          <w:rFonts w:ascii="Century Gothic" w:eastAsia="Times New Roman" w:hAnsi="Century Gothic" w:cs="Arial"/>
          <w:sz w:val="18"/>
          <w:szCs w:val="18"/>
        </w:rPr>
        <w:t xml:space="preserve"> UKG.</w:t>
      </w:r>
    </w:p>
    <w:p w14:paraId="59AC6D43" w14:textId="0B49B761" w:rsidR="00D05EC5" w:rsidRPr="00F41FFD" w:rsidRDefault="00D05EC5" w:rsidP="00D05EC5">
      <w:pPr>
        <w:spacing w:after="0" w:line="240" w:lineRule="auto"/>
        <w:rPr>
          <w:rFonts w:ascii="Century Gothic" w:eastAsia="Times New Roman" w:hAnsi="Century Gothic" w:cs="Arial"/>
          <w:sz w:val="24"/>
          <w:szCs w:val="24"/>
        </w:rPr>
      </w:pPr>
    </w:p>
    <w:p w14:paraId="67BFC40F" w14:textId="09363F7C" w:rsidR="00FF7EE0" w:rsidRPr="00FF7EE0" w:rsidRDefault="00330D1B" w:rsidP="00695854">
      <w:pPr>
        <w:spacing w:after="40" w:line="240" w:lineRule="auto"/>
        <w:rPr>
          <w:rFonts w:ascii="Century Gothic" w:eastAsia="Times New Roman" w:hAnsi="Century Gothic" w:cs="Arial"/>
          <w:b/>
          <w:bCs/>
          <w:sz w:val="18"/>
          <w:szCs w:val="18"/>
          <w:u w:val="single"/>
        </w:rPr>
      </w:pPr>
      <w:r w:rsidRPr="00330D1B">
        <w:rPr>
          <w:rFonts w:ascii="Century Gothic" w:eastAsia="Times New Roman" w:hAnsi="Century Gothic" w:cs="Arial"/>
          <w:b/>
          <w:bCs/>
          <w:sz w:val="18"/>
          <w:szCs w:val="18"/>
          <w:u w:val="single"/>
        </w:rPr>
        <w:t>Completing the Evaluation Process</w:t>
      </w:r>
      <w:r w:rsidR="00C90D8A">
        <w:rPr>
          <w:rFonts w:ascii="Century Gothic" w:eastAsia="Times New Roman" w:hAnsi="Century Gothic" w:cs="Arial"/>
          <w:b/>
          <w:bCs/>
          <w:sz w:val="18"/>
          <w:szCs w:val="18"/>
          <w:u w:val="single"/>
        </w:rPr>
        <w:t xml:space="preserve"> in UKG</w:t>
      </w:r>
      <w:r w:rsidRPr="00330D1B">
        <w:rPr>
          <w:rFonts w:ascii="Century Gothic" w:eastAsia="Times New Roman" w:hAnsi="Century Gothic" w:cs="Arial"/>
          <w:b/>
          <w:bCs/>
          <w:sz w:val="18"/>
          <w:szCs w:val="18"/>
          <w:u w:val="single"/>
        </w:rPr>
        <w:t>:</w:t>
      </w:r>
    </w:p>
    <w:p w14:paraId="7099F675" w14:textId="1FF8744A" w:rsidR="00FC047D" w:rsidRDefault="00182A15" w:rsidP="006A6244">
      <w:pPr>
        <w:pStyle w:val="ListParagraph"/>
        <w:numPr>
          <w:ilvl w:val="0"/>
          <w:numId w:val="13"/>
        </w:numPr>
        <w:spacing w:after="120" w:line="240" w:lineRule="auto"/>
        <w:rPr>
          <w:rFonts w:ascii="Century Gothic" w:eastAsia="Times New Roman" w:hAnsi="Century Gothic" w:cs="Arial"/>
          <w:sz w:val="18"/>
          <w:szCs w:val="18"/>
        </w:rPr>
      </w:pPr>
      <w:r w:rsidRPr="009B69D0">
        <w:rPr>
          <w:rFonts w:ascii="Century Gothic" w:eastAsia="Times New Roman" w:hAnsi="Century Gothic" w:cs="Arial"/>
          <w:sz w:val="18"/>
          <w:szCs w:val="18"/>
        </w:rPr>
        <w:t xml:space="preserve">When an employee is due for an evaluation, supervisors will </w:t>
      </w:r>
      <w:r w:rsidR="00B6011A" w:rsidRPr="009B69D0">
        <w:rPr>
          <w:rFonts w:ascii="Century Gothic" w:eastAsia="Times New Roman" w:hAnsi="Century Gothic" w:cs="Arial"/>
          <w:sz w:val="18"/>
          <w:szCs w:val="18"/>
        </w:rPr>
        <w:t xml:space="preserve">notify the Human Resources Director </w:t>
      </w:r>
      <w:r w:rsidR="00112D6B" w:rsidRPr="009B69D0">
        <w:rPr>
          <w:rFonts w:ascii="Century Gothic" w:eastAsia="Times New Roman" w:hAnsi="Century Gothic" w:cs="Arial"/>
          <w:sz w:val="18"/>
          <w:szCs w:val="18"/>
        </w:rPr>
        <w:t xml:space="preserve">that an </w:t>
      </w:r>
      <w:r w:rsidR="00112D6B" w:rsidRPr="00120CA7">
        <w:rPr>
          <w:rFonts w:ascii="Century Gothic" w:eastAsia="Times New Roman" w:hAnsi="Century Gothic" w:cs="Arial"/>
          <w:sz w:val="18"/>
          <w:szCs w:val="18"/>
        </w:rPr>
        <w:t xml:space="preserve">employee’s </w:t>
      </w:r>
      <w:r w:rsidR="000E42E4">
        <w:rPr>
          <w:rFonts w:ascii="Century Gothic" w:eastAsia="Times New Roman" w:hAnsi="Century Gothic" w:cs="Arial"/>
          <w:sz w:val="18"/>
          <w:szCs w:val="18"/>
        </w:rPr>
        <w:t>evaluation</w:t>
      </w:r>
      <w:r w:rsidR="00112D6B" w:rsidRPr="00120CA7">
        <w:rPr>
          <w:rFonts w:ascii="Century Gothic" w:eastAsia="Times New Roman" w:hAnsi="Century Gothic" w:cs="Arial"/>
          <w:sz w:val="18"/>
          <w:szCs w:val="18"/>
        </w:rPr>
        <w:t xml:space="preserve"> needs </w:t>
      </w:r>
      <w:r w:rsidR="009F6024" w:rsidRPr="00120CA7">
        <w:rPr>
          <w:rFonts w:ascii="Century Gothic" w:eastAsia="Times New Roman" w:hAnsi="Century Gothic" w:cs="Arial"/>
          <w:sz w:val="18"/>
          <w:szCs w:val="18"/>
        </w:rPr>
        <w:t>released and</w:t>
      </w:r>
      <w:r w:rsidR="0007050E" w:rsidRPr="00120CA7">
        <w:rPr>
          <w:rFonts w:ascii="Century Gothic" w:eastAsia="Times New Roman" w:hAnsi="Century Gothic" w:cs="Arial"/>
          <w:sz w:val="18"/>
          <w:szCs w:val="18"/>
        </w:rPr>
        <w:t xml:space="preserve"> </w:t>
      </w:r>
      <w:r w:rsidR="00A03034" w:rsidRPr="00120CA7">
        <w:rPr>
          <w:rFonts w:ascii="Century Gothic" w:eastAsia="Times New Roman" w:hAnsi="Century Gothic" w:cs="Arial"/>
          <w:sz w:val="18"/>
          <w:szCs w:val="18"/>
        </w:rPr>
        <w:t xml:space="preserve">indicate whether this is a 90 </w:t>
      </w:r>
      <w:r w:rsidR="007172A6" w:rsidRPr="00120CA7">
        <w:rPr>
          <w:rFonts w:ascii="Century Gothic" w:eastAsia="Times New Roman" w:hAnsi="Century Gothic" w:cs="Arial"/>
          <w:sz w:val="18"/>
          <w:szCs w:val="18"/>
        </w:rPr>
        <w:t>to 120-day</w:t>
      </w:r>
      <w:r w:rsidR="00A03034" w:rsidRPr="00120CA7">
        <w:rPr>
          <w:rFonts w:ascii="Century Gothic" w:eastAsia="Times New Roman" w:hAnsi="Century Gothic" w:cs="Arial"/>
          <w:sz w:val="18"/>
          <w:szCs w:val="18"/>
        </w:rPr>
        <w:t xml:space="preserve"> review or an annual review</w:t>
      </w:r>
      <w:r w:rsidR="00CD1E14" w:rsidRPr="00120CA7">
        <w:rPr>
          <w:rFonts w:ascii="Century Gothic" w:eastAsia="Times New Roman" w:hAnsi="Century Gothic" w:cs="Arial"/>
          <w:sz w:val="18"/>
          <w:szCs w:val="18"/>
        </w:rPr>
        <w:t xml:space="preserve">.  </w:t>
      </w:r>
      <w:r w:rsidR="00372699" w:rsidRPr="00120CA7">
        <w:rPr>
          <w:rFonts w:ascii="Century Gothic" w:eastAsia="Times New Roman" w:hAnsi="Century Gothic" w:cs="Arial"/>
          <w:sz w:val="18"/>
          <w:szCs w:val="18"/>
        </w:rPr>
        <w:t>The s</w:t>
      </w:r>
      <w:r w:rsidR="002C14B7" w:rsidRPr="00120CA7">
        <w:rPr>
          <w:rFonts w:ascii="Century Gothic" w:eastAsia="Times New Roman" w:hAnsi="Century Gothic" w:cs="Arial"/>
          <w:sz w:val="18"/>
          <w:szCs w:val="18"/>
        </w:rPr>
        <w:t xml:space="preserve">upervisor should plan accordingly </w:t>
      </w:r>
      <w:r w:rsidR="00850C83" w:rsidRPr="00120CA7">
        <w:rPr>
          <w:rFonts w:ascii="Century Gothic" w:eastAsia="Times New Roman" w:hAnsi="Century Gothic" w:cs="Arial"/>
          <w:sz w:val="18"/>
          <w:szCs w:val="18"/>
        </w:rPr>
        <w:t>to ensure</w:t>
      </w:r>
      <w:r w:rsidR="00850C83" w:rsidRPr="009B69D0">
        <w:rPr>
          <w:rFonts w:ascii="Century Gothic" w:eastAsia="Times New Roman" w:hAnsi="Century Gothic" w:cs="Arial"/>
          <w:sz w:val="18"/>
          <w:szCs w:val="18"/>
        </w:rPr>
        <w:t xml:space="preserve"> that enough time is allotted from the time the employee’s self-review is released until the review process must be finalized in UKG.  If additional time is needed, </w:t>
      </w:r>
      <w:r w:rsidR="00372699">
        <w:rPr>
          <w:rFonts w:ascii="Century Gothic" w:eastAsia="Times New Roman" w:hAnsi="Century Gothic" w:cs="Arial"/>
          <w:sz w:val="18"/>
          <w:szCs w:val="18"/>
        </w:rPr>
        <w:t xml:space="preserve">the </w:t>
      </w:r>
      <w:r w:rsidR="00746900" w:rsidRPr="009B69D0">
        <w:rPr>
          <w:rFonts w:ascii="Century Gothic" w:eastAsia="Times New Roman" w:hAnsi="Century Gothic" w:cs="Arial"/>
          <w:sz w:val="18"/>
          <w:szCs w:val="18"/>
        </w:rPr>
        <w:t>supervisor should contact the Human Resources Director for additional guidance and support.</w:t>
      </w:r>
    </w:p>
    <w:p w14:paraId="3C07AF86" w14:textId="0835CD8E" w:rsidR="00F313A2" w:rsidRPr="00D16412" w:rsidRDefault="00D16412" w:rsidP="00810B8B">
      <w:pPr>
        <w:spacing w:after="40" w:line="240" w:lineRule="auto"/>
        <w:rPr>
          <w:rFonts w:ascii="Century Gothic" w:eastAsia="Times New Roman" w:hAnsi="Century Gothic" w:cs="Arial"/>
          <w:b/>
          <w:bCs/>
          <w:i/>
          <w:iCs/>
          <w:sz w:val="18"/>
          <w:szCs w:val="18"/>
        </w:rPr>
      </w:pPr>
      <w:r w:rsidRPr="00D16412">
        <w:rPr>
          <w:rFonts w:ascii="Century Gothic" w:eastAsia="Times New Roman" w:hAnsi="Century Gothic" w:cs="Arial"/>
          <w:b/>
          <w:bCs/>
          <w:i/>
          <w:iCs/>
          <w:sz w:val="18"/>
          <w:szCs w:val="18"/>
        </w:rPr>
        <w:t>The Employee</w:t>
      </w:r>
    </w:p>
    <w:p w14:paraId="098F1707" w14:textId="30F8922D" w:rsidR="00DB281A" w:rsidRDefault="00372699" w:rsidP="00FC047D">
      <w:pPr>
        <w:pStyle w:val="ListParagraph"/>
        <w:numPr>
          <w:ilvl w:val="0"/>
          <w:numId w:val="13"/>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The e</w:t>
      </w:r>
      <w:r w:rsidR="0097099E">
        <w:rPr>
          <w:rFonts w:ascii="Century Gothic" w:eastAsia="Times New Roman" w:hAnsi="Century Gothic" w:cs="Arial"/>
          <w:sz w:val="18"/>
          <w:szCs w:val="18"/>
        </w:rPr>
        <w:t xml:space="preserve">mployee will receive </w:t>
      </w:r>
      <w:r w:rsidR="00302272">
        <w:rPr>
          <w:rFonts w:ascii="Century Gothic" w:eastAsia="Times New Roman" w:hAnsi="Century Gothic" w:cs="Arial"/>
          <w:sz w:val="18"/>
          <w:szCs w:val="18"/>
        </w:rPr>
        <w:t>a</w:t>
      </w:r>
      <w:r w:rsidR="00E27925">
        <w:rPr>
          <w:rFonts w:ascii="Century Gothic" w:eastAsia="Times New Roman" w:hAnsi="Century Gothic" w:cs="Arial"/>
          <w:sz w:val="18"/>
          <w:szCs w:val="18"/>
        </w:rPr>
        <w:t xml:space="preserve"> notification</w:t>
      </w:r>
      <w:r w:rsidR="0097099E">
        <w:rPr>
          <w:rFonts w:ascii="Century Gothic" w:eastAsia="Times New Roman" w:hAnsi="Century Gothic" w:cs="Arial"/>
          <w:sz w:val="18"/>
          <w:szCs w:val="18"/>
        </w:rPr>
        <w:t xml:space="preserve"> in their “To-Do” </w:t>
      </w:r>
      <w:r w:rsidR="00E27925">
        <w:rPr>
          <w:rFonts w:ascii="Century Gothic" w:eastAsia="Times New Roman" w:hAnsi="Century Gothic" w:cs="Arial"/>
          <w:sz w:val="18"/>
          <w:szCs w:val="18"/>
        </w:rPr>
        <w:t>items</w:t>
      </w:r>
      <w:r w:rsidR="0097099E">
        <w:rPr>
          <w:rFonts w:ascii="Century Gothic" w:eastAsia="Times New Roman" w:hAnsi="Century Gothic" w:cs="Arial"/>
          <w:sz w:val="18"/>
          <w:szCs w:val="18"/>
        </w:rPr>
        <w:t xml:space="preserve"> that their self-evaluation is ready to be completed</w:t>
      </w:r>
      <w:r w:rsidR="007E4CEF">
        <w:rPr>
          <w:rFonts w:ascii="Century Gothic" w:eastAsia="Times New Roman" w:hAnsi="Century Gothic" w:cs="Arial"/>
          <w:sz w:val="18"/>
          <w:szCs w:val="18"/>
        </w:rPr>
        <w:t>.</w:t>
      </w:r>
      <w:r w:rsidR="00134417">
        <w:rPr>
          <w:rFonts w:ascii="Century Gothic" w:eastAsia="Times New Roman" w:hAnsi="Century Gothic" w:cs="Arial"/>
          <w:sz w:val="18"/>
          <w:szCs w:val="18"/>
        </w:rPr>
        <w:t xml:space="preserve"> Instructions for </w:t>
      </w:r>
      <w:r w:rsidR="009B69D0">
        <w:rPr>
          <w:rFonts w:ascii="Century Gothic" w:eastAsia="Times New Roman" w:hAnsi="Century Gothic" w:cs="Arial"/>
          <w:sz w:val="18"/>
          <w:szCs w:val="18"/>
        </w:rPr>
        <w:t xml:space="preserve">accessing and </w:t>
      </w:r>
      <w:r w:rsidR="00134417">
        <w:rPr>
          <w:rFonts w:ascii="Century Gothic" w:eastAsia="Times New Roman" w:hAnsi="Century Gothic" w:cs="Arial"/>
          <w:sz w:val="18"/>
          <w:szCs w:val="18"/>
        </w:rPr>
        <w:t>completing the</w:t>
      </w:r>
      <w:r w:rsidR="009B69D0">
        <w:rPr>
          <w:rFonts w:ascii="Century Gothic" w:eastAsia="Times New Roman" w:hAnsi="Century Gothic" w:cs="Arial"/>
          <w:sz w:val="18"/>
          <w:szCs w:val="18"/>
        </w:rPr>
        <w:t xml:space="preserve"> self-evaluation are located </w:t>
      </w:r>
      <w:r w:rsidR="00810B8B">
        <w:rPr>
          <w:rFonts w:ascii="Century Gothic" w:eastAsia="Times New Roman" w:hAnsi="Century Gothic" w:cs="Arial"/>
          <w:sz w:val="18"/>
          <w:szCs w:val="18"/>
        </w:rPr>
        <w:t>with</w:t>
      </w:r>
      <w:r w:rsidR="009B69D0">
        <w:rPr>
          <w:rFonts w:ascii="Century Gothic" w:eastAsia="Times New Roman" w:hAnsi="Century Gothic" w:cs="Arial"/>
          <w:sz w:val="18"/>
          <w:szCs w:val="18"/>
        </w:rPr>
        <w:t xml:space="preserve">in the “To-Do” notification. </w:t>
      </w:r>
      <w:r w:rsidR="00FC7B66">
        <w:rPr>
          <w:rFonts w:ascii="Century Gothic" w:eastAsia="Times New Roman" w:hAnsi="Century Gothic" w:cs="Arial"/>
          <w:sz w:val="18"/>
          <w:szCs w:val="18"/>
        </w:rPr>
        <w:t xml:space="preserve">Additional guidance </w:t>
      </w:r>
      <w:r w:rsidR="001836C8">
        <w:rPr>
          <w:rFonts w:ascii="Century Gothic" w:eastAsia="Times New Roman" w:hAnsi="Century Gothic" w:cs="Arial"/>
          <w:sz w:val="18"/>
          <w:szCs w:val="18"/>
        </w:rPr>
        <w:t xml:space="preserve">for completing the self-evaluation </w:t>
      </w:r>
      <w:r w:rsidR="00FC7B66">
        <w:rPr>
          <w:rFonts w:ascii="Century Gothic" w:eastAsia="Times New Roman" w:hAnsi="Century Gothic" w:cs="Arial"/>
          <w:sz w:val="18"/>
          <w:szCs w:val="18"/>
        </w:rPr>
        <w:t xml:space="preserve">may be </w:t>
      </w:r>
      <w:r w:rsidR="00FC7B66" w:rsidRPr="00647278">
        <w:rPr>
          <w:rFonts w:ascii="Century Gothic" w:eastAsia="Times New Roman" w:hAnsi="Century Gothic" w:cs="Arial"/>
          <w:sz w:val="18"/>
          <w:szCs w:val="18"/>
        </w:rPr>
        <w:t xml:space="preserve">accessed on </w:t>
      </w:r>
      <w:r w:rsidR="005560F2">
        <w:rPr>
          <w:rFonts w:ascii="Century Gothic" w:eastAsia="Times New Roman" w:hAnsi="Century Gothic" w:cs="Arial"/>
          <w:sz w:val="18"/>
          <w:szCs w:val="18"/>
        </w:rPr>
        <w:t xml:space="preserve">the Human Resources </w:t>
      </w:r>
      <w:r w:rsidR="00FC7B66" w:rsidRPr="00647278">
        <w:rPr>
          <w:rFonts w:ascii="Century Gothic" w:eastAsia="Times New Roman" w:hAnsi="Century Gothic" w:cs="Arial"/>
          <w:sz w:val="18"/>
          <w:szCs w:val="18"/>
        </w:rPr>
        <w:t>Weebly</w:t>
      </w:r>
      <w:r w:rsidR="005560F2">
        <w:rPr>
          <w:rFonts w:ascii="Century Gothic" w:eastAsia="Times New Roman" w:hAnsi="Century Gothic" w:cs="Arial"/>
          <w:sz w:val="18"/>
          <w:szCs w:val="18"/>
        </w:rPr>
        <w:t xml:space="preserve"> site</w:t>
      </w:r>
      <w:r w:rsidR="00A16082">
        <w:rPr>
          <w:rFonts w:ascii="Century Gothic" w:eastAsia="Times New Roman" w:hAnsi="Century Gothic" w:cs="Arial"/>
          <w:sz w:val="18"/>
          <w:szCs w:val="18"/>
        </w:rPr>
        <w:t xml:space="preserve">: </w:t>
      </w:r>
    </w:p>
    <w:p w14:paraId="4B0C9DB1" w14:textId="4193FC3B" w:rsidR="005560F2" w:rsidRDefault="005560F2" w:rsidP="005560F2">
      <w:pPr>
        <w:spacing w:after="0" w:line="240" w:lineRule="auto"/>
        <w:ind w:left="360"/>
        <w:rPr>
          <w:rFonts w:ascii="Century Gothic" w:eastAsia="Times New Roman" w:hAnsi="Century Gothic" w:cs="Arial"/>
          <w:sz w:val="18"/>
          <w:szCs w:val="18"/>
        </w:rPr>
      </w:pPr>
      <w:r>
        <w:rPr>
          <w:rFonts w:ascii="Century Gothic" w:eastAsia="Times New Roman" w:hAnsi="Century Gothic" w:cs="Arial"/>
          <w:sz w:val="18"/>
          <w:szCs w:val="18"/>
        </w:rPr>
        <w:tab/>
      </w:r>
      <w:hyperlink r:id="rId9" w:history="1">
        <w:r w:rsidRPr="00A44308">
          <w:rPr>
            <w:rStyle w:val="Hyperlink"/>
            <w:rFonts w:ascii="Century Gothic" w:eastAsia="Times New Roman" w:hAnsi="Century Gothic" w:cs="Arial"/>
            <w:sz w:val="18"/>
            <w:szCs w:val="18"/>
          </w:rPr>
          <w:t>https://www.nmcaahr.com/tab-4-evaluations-work-support-plan--disciplinary-documentation.html</w:t>
        </w:r>
      </w:hyperlink>
    </w:p>
    <w:p w14:paraId="52DA1232" w14:textId="04414A8B" w:rsidR="006E52AC" w:rsidRDefault="003820BD" w:rsidP="006A6244">
      <w:pPr>
        <w:pStyle w:val="ListParagraph"/>
        <w:numPr>
          <w:ilvl w:val="0"/>
          <w:numId w:val="13"/>
        </w:numPr>
        <w:spacing w:after="120" w:line="240" w:lineRule="auto"/>
        <w:rPr>
          <w:rFonts w:ascii="Century Gothic" w:eastAsia="Times New Roman" w:hAnsi="Century Gothic" w:cs="Arial"/>
          <w:sz w:val="18"/>
          <w:szCs w:val="18"/>
        </w:rPr>
      </w:pPr>
      <w:r>
        <w:rPr>
          <w:rFonts w:ascii="Century Gothic" w:eastAsia="Times New Roman" w:hAnsi="Century Gothic" w:cs="Arial"/>
          <w:sz w:val="18"/>
          <w:szCs w:val="18"/>
        </w:rPr>
        <w:t>The e</w:t>
      </w:r>
      <w:r w:rsidR="006E52AC">
        <w:rPr>
          <w:rFonts w:ascii="Century Gothic" w:eastAsia="Times New Roman" w:hAnsi="Century Gothic" w:cs="Arial"/>
          <w:sz w:val="18"/>
          <w:szCs w:val="18"/>
        </w:rPr>
        <w:t xml:space="preserve">mployee </w:t>
      </w:r>
      <w:r w:rsidR="002F0DF6">
        <w:rPr>
          <w:rFonts w:ascii="Century Gothic" w:eastAsia="Times New Roman" w:hAnsi="Century Gothic" w:cs="Arial"/>
          <w:sz w:val="18"/>
          <w:szCs w:val="18"/>
        </w:rPr>
        <w:t>must complete all sections of the evaluation form, including the addition of comments, prior to submitting the self-eva</w:t>
      </w:r>
      <w:r w:rsidR="000A4FE5">
        <w:rPr>
          <w:rFonts w:ascii="Century Gothic" w:eastAsia="Times New Roman" w:hAnsi="Century Gothic" w:cs="Arial"/>
          <w:sz w:val="18"/>
          <w:szCs w:val="18"/>
        </w:rPr>
        <w:t>luation.</w:t>
      </w:r>
      <w:r w:rsidR="004D27C1">
        <w:rPr>
          <w:rFonts w:ascii="Century Gothic" w:eastAsia="Times New Roman" w:hAnsi="Century Gothic" w:cs="Arial"/>
          <w:sz w:val="18"/>
          <w:szCs w:val="18"/>
        </w:rPr>
        <w:t xml:space="preserve">  It is recommended that </w:t>
      </w:r>
      <w:r>
        <w:rPr>
          <w:rFonts w:ascii="Century Gothic" w:eastAsia="Times New Roman" w:hAnsi="Century Gothic" w:cs="Arial"/>
          <w:sz w:val="18"/>
          <w:szCs w:val="18"/>
        </w:rPr>
        <w:t xml:space="preserve">the </w:t>
      </w:r>
      <w:r w:rsidR="004D27C1">
        <w:rPr>
          <w:rFonts w:ascii="Century Gothic" w:eastAsia="Times New Roman" w:hAnsi="Century Gothic" w:cs="Arial"/>
          <w:sz w:val="18"/>
          <w:szCs w:val="18"/>
        </w:rPr>
        <w:t xml:space="preserve">employee </w:t>
      </w:r>
      <w:r w:rsidR="00AF3960" w:rsidRPr="00AF3960">
        <w:rPr>
          <w:rFonts w:ascii="Century Gothic" w:eastAsia="Times New Roman" w:hAnsi="Century Gothic" w:cs="Arial"/>
          <w:b/>
          <w:bCs/>
          <w:i/>
          <w:iCs/>
          <w:sz w:val="18"/>
          <w:szCs w:val="18"/>
        </w:rPr>
        <w:t>save</w:t>
      </w:r>
      <w:r>
        <w:rPr>
          <w:rFonts w:ascii="Century Gothic" w:eastAsia="Times New Roman" w:hAnsi="Century Gothic" w:cs="Arial"/>
          <w:b/>
          <w:bCs/>
          <w:i/>
          <w:iCs/>
          <w:sz w:val="18"/>
          <w:szCs w:val="18"/>
        </w:rPr>
        <w:t>s</w:t>
      </w:r>
      <w:r w:rsidR="004D27C1">
        <w:rPr>
          <w:rFonts w:ascii="Century Gothic" w:eastAsia="Times New Roman" w:hAnsi="Century Gothic" w:cs="Arial"/>
          <w:sz w:val="18"/>
          <w:szCs w:val="18"/>
        </w:rPr>
        <w:t xml:space="preserve"> the</w:t>
      </w:r>
      <w:r w:rsidR="001810E9">
        <w:rPr>
          <w:rFonts w:ascii="Century Gothic" w:eastAsia="Times New Roman" w:hAnsi="Century Gothic" w:cs="Arial"/>
          <w:sz w:val="18"/>
          <w:szCs w:val="18"/>
        </w:rPr>
        <w:t>ir</w:t>
      </w:r>
      <w:r w:rsidR="004D27C1">
        <w:rPr>
          <w:rFonts w:ascii="Century Gothic" w:eastAsia="Times New Roman" w:hAnsi="Century Gothic" w:cs="Arial"/>
          <w:sz w:val="18"/>
          <w:szCs w:val="18"/>
        </w:rPr>
        <w:t xml:space="preserve"> </w:t>
      </w:r>
      <w:r w:rsidR="001810E9">
        <w:rPr>
          <w:rFonts w:ascii="Century Gothic" w:eastAsia="Times New Roman" w:hAnsi="Century Gothic" w:cs="Arial"/>
          <w:sz w:val="18"/>
          <w:szCs w:val="18"/>
        </w:rPr>
        <w:t>progress after the completion of each individual section in the evaluation form.</w:t>
      </w:r>
      <w:r w:rsidR="002E4D5E">
        <w:rPr>
          <w:rFonts w:ascii="Century Gothic" w:eastAsia="Times New Roman" w:hAnsi="Century Gothic" w:cs="Arial"/>
          <w:sz w:val="18"/>
          <w:szCs w:val="18"/>
        </w:rPr>
        <w:t xml:space="preserve">  When all sections have been completed and saved, the employee must </w:t>
      </w:r>
      <w:r w:rsidR="002E4D5E" w:rsidRPr="002E4D5E">
        <w:rPr>
          <w:rFonts w:ascii="Century Gothic" w:eastAsia="Times New Roman" w:hAnsi="Century Gothic" w:cs="Arial"/>
          <w:b/>
          <w:bCs/>
          <w:i/>
          <w:iCs/>
          <w:sz w:val="18"/>
          <w:szCs w:val="18"/>
        </w:rPr>
        <w:t xml:space="preserve">submit </w:t>
      </w:r>
      <w:r w:rsidR="002E4D5E">
        <w:rPr>
          <w:rFonts w:ascii="Century Gothic" w:eastAsia="Times New Roman" w:hAnsi="Century Gothic" w:cs="Arial"/>
          <w:sz w:val="18"/>
          <w:szCs w:val="18"/>
        </w:rPr>
        <w:t xml:space="preserve">their </w:t>
      </w:r>
      <w:r w:rsidR="001B06A9">
        <w:rPr>
          <w:rFonts w:ascii="Century Gothic" w:eastAsia="Times New Roman" w:hAnsi="Century Gothic" w:cs="Arial"/>
          <w:sz w:val="18"/>
          <w:szCs w:val="18"/>
        </w:rPr>
        <w:t>self-</w:t>
      </w:r>
      <w:r w:rsidR="002E4D5E">
        <w:rPr>
          <w:rFonts w:ascii="Century Gothic" w:eastAsia="Times New Roman" w:hAnsi="Century Gothic" w:cs="Arial"/>
          <w:sz w:val="18"/>
          <w:szCs w:val="18"/>
        </w:rPr>
        <w:t>evaluation.</w:t>
      </w:r>
      <w:r w:rsidR="00CE2809">
        <w:rPr>
          <w:rFonts w:ascii="Century Gothic" w:eastAsia="Times New Roman" w:hAnsi="Century Gothic" w:cs="Arial"/>
          <w:sz w:val="18"/>
          <w:szCs w:val="18"/>
        </w:rPr>
        <w:t xml:space="preserve"> </w:t>
      </w:r>
    </w:p>
    <w:p w14:paraId="11E89E44" w14:textId="73F1287D" w:rsidR="00FB31E6" w:rsidRPr="00FB31E6" w:rsidRDefault="00FB31E6" w:rsidP="00810B8B">
      <w:pPr>
        <w:spacing w:after="40" w:line="240" w:lineRule="auto"/>
        <w:rPr>
          <w:rFonts w:ascii="Century Gothic" w:eastAsia="Times New Roman" w:hAnsi="Century Gothic" w:cs="Arial"/>
          <w:b/>
          <w:bCs/>
          <w:i/>
          <w:iCs/>
          <w:sz w:val="18"/>
          <w:szCs w:val="18"/>
        </w:rPr>
      </w:pPr>
      <w:r w:rsidRPr="00FB31E6">
        <w:rPr>
          <w:rFonts w:ascii="Century Gothic" w:eastAsia="Times New Roman" w:hAnsi="Century Gothic" w:cs="Arial"/>
          <w:b/>
          <w:bCs/>
          <w:i/>
          <w:iCs/>
          <w:sz w:val="18"/>
          <w:szCs w:val="18"/>
        </w:rPr>
        <w:lastRenderedPageBreak/>
        <w:t>The Supervisor</w:t>
      </w:r>
    </w:p>
    <w:p w14:paraId="545FA96B" w14:textId="35F54800" w:rsidR="0056790F" w:rsidRDefault="0056790F" w:rsidP="00FC047D">
      <w:pPr>
        <w:pStyle w:val="ListParagraph"/>
        <w:numPr>
          <w:ilvl w:val="0"/>
          <w:numId w:val="13"/>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After an employee submits their self-evaluation, the</w:t>
      </w:r>
      <w:r w:rsidR="005B4929">
        <w:rPr>
          <w:rFonts w:ascii="Century Gothic" w:eastAsia="Times New Roman" w:hAnsi="Century Gothic" w:cs="Arial"/>
          <w:sz w:val="18"/>
          <w:szCs w:val="18"/>
        </w:rPr>
        <w:t>ir</w:t>
      </w:r>
      <w:r>
        <w:rPr>
          <w:rFonts w:ascii="Century Gothic" w:eastAsia="Times New Roman" w:hAnsi="Century Gothic" w:cs="Arial"/>
          <w:sz w:val="18"/>
          <w:szCs w:val="18"/>
        </w:rPr>
        <w:t xml:space="preserve"> supervisor will </w:t>
      </w:r>
      <w:r w:rsidR="00F53298">
        <w:rPr>
          <w:rFonts w:ascii="Century Gothic" w:eastAsia="Times New Roman" w:hAnsi="Century Gothic" w:cs="Arial"/>
          <w:sz w:val="18"/>
          <w:szCs w:val="18"/>
        </w:rPr>
        <w:t xml:space="preserve">receive an </w:t>
      </w:r>
      <w:r w:rsidR="003D6494">
        <w:rPr>
          <w:rFonts w:ascii="Century Gothic" w:eastAsia="Times New Roman" w:hAnsi="Century Gothic" w:cs="Arial"/>
          <w:sz w:val="18"/>
          <w:szCs w:val="18"/>
        </w:rPr>
        <w:t>email</w:t>
      </w:r>
      <w:r w:rsidR="00345129">
        <w:rPr>
          <w:rFonts w:ascii="Century Gothic" w:eastAsia="Times New Roman" w:hAnsi="Century Gothic" w:cs="Arial"/>
          <w:sz w:val="18"/>
          <w:szCs w:val="18"/>
        </w:rPr>
        <w:t xml:space="preserve"> </w:t>
      </w:r>
      <w:r w:rsidR="00F53298">
        <w:rPr>
          <w:rFonts w:ascii="Century Gothic" w:eastAsia="Times New Roman" w:hAnsi="Century Gothic" w:cs="Arial"/>
          <w:sz w:val="18"/>
          <w:szCs w:val="18"/>
        </w:rPr>
        <w:t xml:space="preserve">and a notification in their “To-Do” </w:t>
      </w:r>
      <w:r w:rsidR="00BB3D62">
        <w:rPr>
          <w:rFonts w:ascii="Century Gothic" w:eastAsia="Times New Roman" w:hAnsi="Century Gothic" w:cs="Arial"/>
          <w:sz w:val="18"/>
          <w:szCs w:val="18"/>
        </w:rPr>
        <w:t>items</w:t>
      </w:r>
      <w:r w:rsidR="00F53298">
        <w:rPr>
          <w:rFonts w:ascii="Century Gothic" w:eastAsia="Times New Roman" w:hAnsi="Century Gothic" w:cs="Arial"/>
          <w:sz w:val="18"/>
          <w:szCs w:val="18"/>
        </w:rPr>
        <w:t xml:space="preserve"> that there is an evaluation awaiting their review.</w:t>
      </w:r>
      <w:r w:rsidR="00927CB6">
        <w:rPr>
          <w:rFonts w:ascii="Century Gothic" w:eastAsia="Times New Roman" w:hAnsi="Century Gothic" w:cs="Arial"/>
          <w:sz w:val="18"/>
          <w:szCs w:val="18"/>
        </w:rPr>
        <w:t xml:space="preserve"> </w:t>
      </w:r>
      <w:r w:rsidR="004F5851">
        <w:rPr>
          <w:rFonts w:ascii="Century Gothic" w:eastAsia="Times New Roman" w:hAnsi="Century Gothic" w:cs="Arial"/>
          <w:sz w:val="18"/>
          <w:szCs w:val="18"/>
        </w:rPr>
        <w:t xml:space="preserve">Instructions for accessing and completing the evaluation </w:t>
      </w:r>
      <w:r w:rsidR="004F5851" w:rsidRPr="00747678">
        <w:rPr>
          <w:rFonts w:ascii="Century Gothic" w:eastAsia="Times New Roman" w:hAnsi="Century Gothic" w:cs="Arial"/>
          <w:sz w:val="18"/>
          <w:szCs w:val="18"/>
        </w:rPr>
        <w:t xml:space="preserve">are located </w:t>
      </w:r>
      <w:r w:rsidR="00304B96" w:rsidRPr="00747678">
        <w:rPr>
          <w:rFonts w:ascii="Century Gothic" w:eastAsia="Times New Roman" w:hAnsi="Century Gothic" w:cs="Arial"/>
          <w:sz w:val="18"/>
          <w:szCs w:val="18"/>
        </w:rPr>
        <w:t>with</w:t>
      </w:r>
      <w:r w:rsidR="004F5851" w:rsidRPr="00747678">
        <w:rPr>
          <w:rFonts w:ascii="Century Gothic" w:eastAsia="Times New Roman" w:hAnsi="Century Gothic" w:cs="Arial"/>
          <w:sz w:val="18"/>
          <w:szCs w:val="18"/>
        </w:rPr>
        <w:t xml:space="preserve">in the “To-Do” notification. </w:t>
      </w:r>
      <w:r w:rsidR="00927CB6" w:rsidRPr="00747678">
        <w:rPr>
          <w:rFonts w:ascii="Century Gothic" w:eastAsia="Times New Roman" w:hAnsi="Century Gothic" w:cs="Arial"/>
          <w:sz w:val="18"/>
          <w:szCs w:val="18"/>
        </w:rPr>
        <w:t xml:space="preserve"> Additional guidance </w:t>
      </w:r>
      <w:r w:rsidR="001836C8" w:rsidRPr="00747678">
        <w:rPr>
          <w:rFonts w:ascii="Century Gothic" w:eastAsia="Times New Roman" w:hAnsi="Century Gothic" w:cs="Arial"/>
          <w:sz w:val="18"/>
          <w:szCs w:val="18"/>
        </w:rPr>
        <w:t xml:space="preserve">for completing the evaluation </w:t>
      </w:r>
      <w:r w:rsidR="00927CB6" w:rsidRPr="00747678">
        <w:rPr>
          <w:rFonts w:ascii="Century Gothic" w:eastAsia="Times New Roman" w:hAnsi="Century Gothic" w:cs="Arial"/>
          <w:sz w:val="18"/>
          <w:szCs w:val="18"/>
        </w:rPr>
        <w:t xml:space="preserve">may be accessed on </w:t>
      </w:r>
      <w:hyperlink r:id="rId10" w:history="1">
        <w:r w:rsidR="00927CB6" w:rsidRPr="00D6669F">
          <w:rPr>
            <w:rStyle w:val="Hyperlink"/>
            <w:rFonts w:ascii="Century Gothic" w:eastAsia="Times New Roman" w:hAnsi="Century Gothic" w:cs="Arial"/>
            <w:sz w:val="18"/>
            <w:szCs w:val="18"/>
          </w:rPr>
          <w:t>Weebly</w:t>
        </w:r>
      </w:hyperlink>
      <w:r w:rsidR="00927CB6" w:rsidRPr="00747678">
        <w:rPr>
          <w:rFonts w:ascii="Century Gothic" w:eastAsia="Times New Roman" w:hAnsi="Century Gothic" w:cs="Arial"/>
          <w:sz w:val="18"/>
          <w:szCs w:val="18"/>
        </w:rPr>
        <w:t>.</w:t>
      </w:r>
    </w:p>
    <w:p w14:paraId="04FCA961" w14:textId="52C724C3" w:rsidR="00927CB6" w:rsidRDefault="003416C2" w:rsidP="00FC047D">
      <w:pPr>
        <w:pStyle w:val="ListParagraph"/>
        <w:numPr>
          <w:ilvl w:val="0"/>
          <w:numId w:val="13"/>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 xml:space="preserve">As the supervisor begins their piece of the evaluation process, the employee’s ratings and comments will be visible.  </w:t>
      </w:r>
      <w:r w:rsidR="00EF566F">
        <w:rPr>
          <w:rFonts w:ascii="Century Gothic" w:eastAsia="Times New Roman" w:hAnsi="Century Gothic" w:cs="Arial"/>
          <w:sz w:val="18"/>
          <w:szCs w:val="18"/>
        </w:rPr>
        <w:t xml:space="preserve">The supervisor should review the employee’s completed </w:t>
      </w:r>
      <w:r w:rsidR="002E4D5E">
        <w:rPr>
          <w:rFonts w:ascii="Century Gothic" w:eastAsia="Times New Roman" w:hAnsi="Century Gothic" w:cs="Arial"/>
          <w:sz w:val="18"/>
          <w:szCs w:val="18"/>
        </w:rPr>
        <w:t>pieces</w:t>
      </w:r>
      <w:r w:rsidR="000A6C58">
        <w:rPr>
          <w:rFonts w:ascii="Century Gothic" w:eastAsia="Times New Roman" w:hAnsi="Century Gothic" w:cs="Arial"/>
          <w:sz w:val="18"/>
          <w:szCs w:val="18"/>
        </w:rPr>
        <w:t xml:space="preserve">. </w:t>
      </w:r>
      <w:r w:rsidR="000A6C58" w:rsidRPr="00C94E6D">
        <w:rPr>
          <w:rFonts w:ascii="Century Gothic" w:eastAsia="Times New Roman" w:hAnsi="Century Gothic" w:cs="Arial"/>
          <w:sz w:val="18"/>
          <w:szCs w:val="18"/>
        </w:rPr>
        <w:t xml:space="preserve">If </w:t>
      </w:r>
      <w:r w:rsidR="00EA5BEE" w:rsidRPr="00C94E6D">
        <w:rPr>
          <w:rFonts w:ascii="Century Gothic" w:eastAsia="Times New Roman" w:hAnsi="Century Gothic" w:cs="Arial"/>
          <w:sz w:val="18"/>
          <w:szCs w:val="18"/>
        </w:rPr>
        <w:t>there are pieces that are incomplete (</w:t>
      </w:r>
      <w:proofErr w:type="gramStart"/>
      <w:r w:rsidR="000B2EA3" w:rsidRPr="00C94E6D">
        <w:rPr>
          <w:rFonts w:ascii="Century Gothic" w:eastAsia="Times New Roman" w:hAnsi="Century Gothic" w:cs="Arial"/>
          <w:sz w:val="18"/>
          <w:szCs w:val="18"/>
        </w:rPr>
        <w:t>i.e.</w:t>
      </w:r>
      <w:proofErr w:type="gramEnd"/>
      <w:r w:rsidR="000B2EA3" w:rsidRPr="00C94E6D">
        <w:rPr>
          <w:rFonts w:ascii="Century Gothic" w:eastAsia="Times New Roman" w:hAnsi="Century Gothic" w:cs="Arial"/>
          <w:sz w:val="18"/>
          <w:szCs w:val="18"/>
        </w:rPr>
        <w:t xml:space="preserve"> missing comments), the supervisor may choose to “reject” the evaluation</w:t>
      </w:r>
      <w:r w:rsidR="00EB4B7A" w:rsidRPr="00C94E6D">
        <w:rPr>
          <w:rFonts w:ascii="Century Gothic" w:eastAsia="Times New Roman" w:hAnsi="Century Gothic" w:cs="Arial"/>
          <w:sz w:val="18"/>
          <w:szCs w:val="18"/>
        </w:rPr>
        <w:t xml:space="preserve">, adding a comment as to why the evaluation is being rejected. </w:t>
      </w:r>
      <w:r w:rsidR="00B06787" w:rsidRPr="00C94E6D">
        <w:rPr>
          <w:rFonts w:ascii="Century Gothic" w:eastAsia="Times New Roman" w:hAnsi="Century Gothic" w:cs="Arial"/>
          <w:sz w:val="18"/>
          <w:szCs w:val="18"/>
        </w:rPr>
        <w:t xml:space="preserve">The evaluation will go back to the employee to complete.  </w:t>
      </w:r>
      <w:r w:rsidR="001154E5" w:rsidRPr="00C94E6D">
        <w:rPr>
          <w:rFonts w:ascii="Century Gothic" w:eastAsia="Times New Roman" w:hAnsi="Century Gothic" w:cs="Arial"/>
          <w:sz w:val="18"/>
          <w:szCs w:val="18"/>
        </w:rPr>
        <w:t>When the supervisor receives an acceptable submittal, they should</w:t>
      </w:r>
      <w:r w:rsidR="00EB4B7A" w:rsidRPr="00C94E6D">
        <w:rPr>
          <w:rFonts w:ascii="Century Gothic" w:eastAsia="Times New Roman" w:hAnsi="Century Gothic" w:cs="Arial"/>
          <w:sz w:val="18"/>
          <w:szCs w:val="18"/>
        </w:rPr>
        <w:t xml:space="preserve"> </w:t>
      </w:r>
      <w:r w:rsidR="000A6C58">
        <w:rPr>
          <w:rFonts w:ascii="Century Gothic" w:eastAsia="Times New Roman" w:hAnsi="Century Gothic" w:cs="Arial"/>
          <w:sz w:val="18"/>
          <w:szCs w:val="18"/>
        </w:rPr>
        <w:t xml:space="preserve">enter their ratings and comments for each section as well.  </w:t>
      </w:r>
      <w:r w:rsidR="00160DC9">
        <w:rPr>
          <w:rFonts w:ascii="Century Gothic" w:eastAsia="Times New Roman" w:hAnsi="Century Gothic" w:cs="Arial"/>
          <w:sz w:val="18"/>
          <w:szCs w:val="18"/>
        </w:rPr>
        <w:t xml:space="preserve">It is recommended that the supervisor </w:t>
      </w:r>
      <w:r w:rsidR="00160DC9" w:rsidRPr="00160DC9">
        <w:rPr>
          <w:rFonts w:ascii="Century Gothic" w:eastAsia="Times New Roman" w:hAnsi="Century Gothic" w:cs="Arial"/>
          <w:b/>
          <w:bCs/>
          <w:i/>
          <w:iCs/>
          <w:sz w:val="18"/>
          <w:szCs w:val="18"/>
        </w:rPr>
        <w:t>saves</w:t>
      </w:r>
      <w:r w:rsidR="00160DC9">
        <w:rPr>
          <w:rFonts w:ascii="Century Gothic" w:eastAsia="Times New Roman" w:hAnsi="Century Gothic" w:cs="Arial"/>
          <w:sz w:val="18"/>
          <w:szCs w:val="18"/>
        </w:rPr>
        <w:t xml:space="preserve"> their progress after the completion of each individual section in the evaluation form.</w:t>
      </w:r>
      <w:r w:rsidR="001836C8">
        <w:rPr>
          <w:rFonts w:ascii="Century Gothic" w:eastAsia="Times New Roman" w:hAnsi="Century Gothic" w:cs="Arial"/>
          <w:sz w:val="18"/>
          <w:szCs w:val="18"/>
        </w:rPr>
        <w:t xml:space="preserve">  When all sections have been completed and save</w:t>
      </w:r>
      <w:r w:rsidR="00B20EB5">
        <w:rPr>
          <w:rFonts w:ascii="Century Gothic" w:eastAsia="Times New Roman" w:hAnsi="Century Gothic" w:cs="Arial"/>
          <w:sz w:val="18"/>
          <w:szCs w:val="18"/>
        </w:rPr>
        <w:t>d</w:t>
      </w:r>
      <w:r w:rsidR="001836C8">
        <w:rPr>
          <w:rFonts w:ascii="Century Gothic" w:eastAsia="Times New Roman" w:hAnsi="Century Gothic" w:cs="Arial"/>
          <w:sz w:val="18"/>
          <w:szCs w:val="18"/>
        </w:rPr>
        <w:t>, the supervisor must</w:t>
      </w:r>
      <w:r w:rsidR="009E0174">
        <w:rPr>
          <w:rFonts w:ascii="Century Gothic" w:eastAsia="Times New Roman" w:hAnsi="Century Gothic" w:cs="Arial"/>
          <w:sz w:val="18"/>
          <w:szCs w:val="18"/>
        </w:rPr>
        <w:t xml:space="preserve"> </w:t>
      </w:r>
      <w:r w:rsidR="009E0174" w:rsidRPr="009E0174">
        <w:rPr>
          <w:rFonts w:ascii="Century Gothic" w:eastAsia="Times New Roman" w:hAnsi="Century Gothic" w:cs="Arial"/>
          <w:b/>
          <w:bCs/>
          <w:i/>
          <w:iCs/>
          <w:sz w:val="18"/>
          <w:szCs w:val="18"/>
        </w:rPr>
        <w:t>submit</w:t>
      </w:r>
      <w:r w:rsidR="009E0174">
        <w:rPr>
          <w:rFonts w:ascii="Century Gothic" w:eastAsia="Times New Roman" w:hAnsi="Century Gothic" w:cs="Arial"/>
          <w:sz w:val="18"/>
          <w:szCs w:val="18"/>
        </w:rPr>
        <w:t xml:space="preserve"> the evaluation.</w:t>
      </w:r>
      <w:r w:rsidR="006C1715">
        <w:rPr>
          <w:rFonts w:ascii="Century Gothic" w:eastAsia="Times New Roman" w:hAnsi="Century Gothic" w:cs="Arial"/>
          <w:sz w:val="18"/>
          <w:szCs w:val="18"/>
        </w:rPr>
        <w:t xml:space="preserve">  The evaluation will </w:t>
      </w:r>
      <w:r w:rsidR="00CE2809">
        <w:rPr>
          <w:rFonts w:ascii="Century Gothic" w:eastAsia="Times New Roman" w:hAnsi="Century Gothic" w:cs="Arial"/>
          <w:sz w:val="18"/>
          <w:szCs w:val="18"/>
        </w:rPr>
        <w:t xml:space="preserve">move to the </w:t>
      </w:r>
      <w:r w:rsidR="00CE2809" w:rsidRPr="0059663C">
        <w:rPr>
          <w:rFonts w:ascii="Century Gothic" w:eastAsia="Times New Roman" w:hAnsi="Century Gothic" w:cs="Arial"/>
          <w:sz w:val="18"/>
          <w:szCs w:val="18"/>
        </w:rPr>
        <w:t>2</w:t>
      </w:r>
      <w:r w:rsidR="00CE2809" w:rsidRPr="0059663C">
        <w:rPr>
          <w:rFonts w:ascii="Century Gothic" w:eastAsia="Times New Roman" w:hAnsi="Century Gothic" w:cs="Arial"/>
          <w:sz w:val="18"/>
          <w:szCs w:val="18"/>
          <w:vertAlign w:val="superscript"/>
        </w:rPr>
        <w:t>nd</w:t>
      </w:r>
      <w:r w:rsidR="00CE2809" w:rsidRPr="0059663C">
        <w:rPr>
          <w:rFonts w:ascii="Century Gothic" w:eastAsia="Times New Roman" w:hAnsi="Century Gothic" w:cs="Arial"/>
          <w:sz w:val="18"/>
          <w:szCs w:val="18"/>
        </w:rPr>
        <w:t>-level</w:t>
      </w:r>
      <w:r w:rsidR="00CE2809">
        <w:rPr>
          <w:rFonts w:ascii="Century Gothic" w:eastAsia="Times New Roman" w:hAnsi="Century Gothic" w:cs="Arial"/>
          <w:sz w:val="18"/>
          <w:szCs w:val="18"/>
        </w:rPr>
        <w:t xml:space="preserve"> supervisor for approval.</w:t>
      </w:r>
    </w:p>
    <w:p w14:paraId="3883391A" w14:textId="6EF7BDF2" w:rsidR="009C74E3" w:rsidRDefault="009C74E3" w:rsidP="00AB7FF9">
      <w:pPr>
        <w:pStyle w:val="ListParagraph"/>
        <w:numPr>
          <w:ilvl w:val="0"/>
          <w:numId w:val="13"/>
        </w:numPr>
        <w:spacing w:after="120" w:line="240" w:lineRule="auto"/>
        <w:rPr>
          <w:rFonts w:ascii="Century Gothic" w:eastAsia="Times New Roman" w:hAnsi="Century Gothic" w:cs="Arial"/>
          <w:sz w:val="18"/>
          <w:szCs w:val="18"/>
        </w:rPr>
      </w:pPr>
      <w:r>
        <w:rPr>
          <w:rFonts w:ascii="Century Gothic" w:eastAsia="Times New Roman" w:hAnsi="Century Gothic" w:cs="Arial"/>
          <w:sz w:val="18"/>
          <w:szCs w:val="18"/>
        </w:rPr>
        <w:t>The 2</w:t>
      </w:r>
      <w:r w:rsidRPr="009C74E3">
        <w:rPr>
          <w:rFonts w:ascii="Century Gothic" w:eastAsia="Times New Roman" w:hAnsi="Century Gothic" w:cs="Arial"/>
          <w:sz w:val="18"/>
          <w:szCs w:val="18"/>
          <w:vertAlign w:val="superscript"/>
        </w:rPr>
        <w:t>nd</w:t>
      </w:r>
      <w:r>
        <w:rPr>
          <w:rFonts w:ascii="Century Gothic" w:eastAsia="Times New Roman" w:hAnsi="Century Gothic" w:cs="Arial"/>
          <w:sz w:val="18"/>
          <w:szCs w:val="18"/>
        </w:rPr>
        <w:t>-level supervisor will receive</w:t>
      </w:r>
      <w:r w:rsidR="002A2896">
        <w:rPr>
          <w:rFonts w:ascii="Century Gothic" w:eastAsia="Times New Roman" w:hAnsi="Century Gothic" w:cs="Arial"/>
          <w:sz w:val="18"/>
          <w:szCs w:val="18"/>
        </w:rPr>
        <w:t xml:space="preserve"> an email and a notification in their “To-Do” items</w:t>
      </w:r>
      <w:r w:rsidR="00EA3B6D">
        <w:rPr>
          <w:rFonts w:ascii="Century Gothic" w:eastAsia="Times New Roman" w:hAnsi="Century Gothic" w:cs="Arial"/>
          <w:sz w:val="18"/>
          <w:szCs w:val="18"/>
        </w:rPr>
        <w:t xml:space="preserve"> that there is an evaluation awaiting their review.  </w:t>
      </w:r>
      <w:r w:rsidR="004D6263">
        <w:rPr>
          <w:rFonts w:ascii="Century Gothic" w:eastAsia="Times New Roman" w:hAnsi="Century Gothic" w:cs="Arial"/>
          <w:sz w:val="18"/>
          <w:szCs w:val="18"/>
        </w:rPr>
        <w:t>All</w:t>
      </w:r>
      <w:r w:rsidR="009061EB">
        <w:rPr>
          <w:rFonts w:ascii="Century Gothic" w:eastAsia="Times New Roman" w:hAnsi="Century Gothic" w:cs="Arial"/>
          <w:sz w:val="18"/>
          <w:szCs w:val="18"/>
        </w:rPr>
        <w:t xml:space="preserve"> the employee and supervisor’s ratings and comments will be visible</w:t>
      </w:r>
      <w:r w:rsidR="009061EB" w:rsidRPr="00C94E6D">
        <w:rPr>
          <w:rFonts w:ascii="Century Gothic" w:eastAsia="Times New Roman" w:hAnsi="Century Gothic" w:cs="Arial"/>
          <w:sz w:val="18"/>
          <w:szCs w:val="18"/>
        </w:rPr>
        <w:t xml:space="preserve">. </w:t>
      </w:r>
      <w:r w:rsidR="00AB7AE8" w:rsidRPr="00C94E6D">
        <w:rPr>
          <w:rFonts w:ascii="Century Gothic" w:eastAsia="Times New Roman" w:hAnsi="Century Gothic" w:cs="Arial"/>
          <w:sz w:val="18"/>
          <w:szCs w:val="18"/>
        </w:rPr>
        <w:t>The evaluation may be rejected if changes or edits are needed</w:t>
      </w:r>
      <w:r w:rsidR="007B4D7C" w:rsidRPr="00C94E6D">
        <w:rPr>
          <w:rFonts w:ascii="Century Gothic" w:eastAsia="Times New Roman" w:hAnsi="Century Gothic" w:cs="Arial"/>
          <w:sz w:val="18"/>
          <w:szCs w:val="18"/>
        </w:rPr>
        <w:t xml:space="preserve">; the evaluation will </w:t>
      </w:r>
      <w:r w:rsidR="00CD4611" w:rsidRPr="00C94E6D">
        <w:rPr>
          <w:rFonts w:ascii="Century Gothic" w:eastAsia="Times New Roman" w:hAnsi="Century Gothic" w:cs="Arial"/>
          <w:sz w:val="18"/>
          <w:szCs w:val="18"/>
        </w:rPr>
        <w:t xml:space="preserve">then </w:t>
      </w:r>
      <w:r w:rsidR="007B4D7C" w:rsidRPr="00C94E6D">
        <w:rPr>
          <w:rFonts w:ascii="Century Gothic" w:eastAsia="Times New Roman" w:hAnsi="Century Gothic" w:cs="Arial"/>
          <w:sz w:val="18"/>
          <w:szCs w:val="18"/>
        </w:rPr>
        <w:t>go back to the supervisor for</w:t>
      </w:r>
      <w:r w:rsidR="00CD4611" w:rsidRPr="00C94E6D">
        <w:rPr>
          <w:rFonts w:ascii="Century Gothic" w:eastAsia="Times New Roman" w:hAnsi="Century Gothic" w:cs="Arial"/>
          <w:sz w:val="18"/>
          <w:szCs w:val="18"/>
        </w:rPr>
        <w:t xml:space="preserve"> modifications.</w:t>
      </w:r>
      <w:r w:rsidR="00AB7AE8" w:rsidRPr="00C94E6D">
        <w:rPr>
          <w:rFonts w:ascii="Century Gothic" w:eastAsia="Times New Roman" w:hAnsi="Century Gothic" w:cs="Arial"/>
          <w:sz w:val="18"/>
          <w:szCs w:val="18"/>
        </w:rPr>
        <w:t xml:space="preserve">  </w:t>
      </w:r>
      <w:r w:rsidR="00702BED" w:rsidRPr="00C94E6D">
        <w:rPr>
          <w:rFonts w:ascii="Century Gothic" w:eastAsia="Times New Roman" w:hAnsi="Century Gothic" w:cs="Arial"/>
          <w:sz w:val="18"/>
          <w:szCs w:val="18"/>
        </w:rPr>
        <w:t xml:space="preserve">Upon the receipt of an acceptable submittal, </w:t>
      </w:r>
      <w:r w:rsidR="00702BED">
        <w:rPr>
          <w:rFonts w:ascii="Century Gothic" w:eastAsia="Times New Roman" w:hAnsi="Century Gothic" w:cs="Arial"/>
          <w:sz w:val="18"/>
          <w:szCs w:val="18"/>
        </w:rPr>
        <w:t>t</w:t>
      </w:r>
      <w:r w:rsidR="009061EB">
        <w:rPr>
          <w:rFonts w:ascii="Century Gothic" w:eastAsia="Times New Roman" w:hAnsi="Century Gothic" w:cs="Arial"/>
          <w:sz w:val="18"/>
          <w:szCs w:val="18"/>
        </w:rPr>
        <w:t>he 2</w:t>
      </w:r>
      <w:r w:rsidR="009061EB" w:rsidRPr="009061EB">
        <w:rPr>
          <w:rFonts w:ascii="Century Gothic" w:eastAsia="Times New Roman" w:hAnsi="Century Gothic" w:cs="Arial"/>
          <w:sz w:val="18"/>
          <w:szCs w:val="18"/>
          <w:vertAlign w:val="superscript"/>
        </w:rPr>
        <w:t>nd</w:t>
      </w:r>
      <w:r w:rsidR="009061EB">
        <w:rPr>
          <w:rFonts w:ascii="Century Gothic" w:eastAsia="Times New Roman" w:hAnsi="Century Gothic" w:cs="Arial"/>
          <w:sz w:val="18"/>
          <w:szCs w:val="18"/>
        </w:rPr>
        <w:t>-level supervisor may</w:t>
      </w:r>
      <w:r w:rsidR="00C96922">
        <w:rPr>
          <w:rFonts w:ascii="Century Gothic" w:eastAsia="Times New Roman" w:hAnsi="Century Gothic" w:cs="Arial"/>
          <w:sz w:val="18"/>
          <w:szCs w:val="18"/>
        </w:rPr>
        <w:t xml:space="preserve"> offer additional entries if </w:t>
      </w:r>
      <w:proofErr w:type="gramStart"/>
      <w:r w:rsidR="00C96922">
        <w:rPr>
          <w:rFonts w:ascii="Century Gothic" w:eastAsia="Times New Roman" w:hAnsi="Century Gothic" w:cs="Arial"/>
          <w:sz w:val="18"/>
          <w:szCs w:val="18"/>
        </w:rPr>
        <w:t>they’d</w:t>
      </w:r>
      <w:proofErr w:type="gramEnd"/>
      <w:r w:rsidR="00C96922">
        <w:rPr>
          <w:rFonts w:ascii="Century Gothic" w:eastAsia="Times New Roman" w:hAnsi="Century Gothic" w:cs="Arial"/>
          <w:sz w:val="18"/>
          <w:szCs w:val="18"/>
        </w:rPr>
        <w:t xml:space="preserve"> like. </w:t>
      </w:r>
      <w:r w:rsidR="001E3115">
        <w:rPr>
          <w:rFonts w:ascii="Century Gothic" w:eastAsia="Times New Roman" w:hAnsi="Century Gothic" w:cs="Arial"/>
          <w:sz w:val="18"/>
          <w:szCs w:val="18"/>
        </w:rPr>
        <w:t>Following the 2</w:t>
      </w:r>
      <w:r w:rsidR="001E3115" w:rsidRPr="001E3115">
        <w:rPr>
          <w:rFonts w:ascii="Century Gothic" w:eastAsia="Times New Roman" w:hAnsi="Century Gothic" w:cs="Arial"/>
          <w:sz w:val="18"/>
          <w:szCs w:val="18"/>
          <w:vertAlign w:val="superscript"/>
        </w:rPr>
        <w:t>nd</w:t>
      </w:r>
      <w:r w:rsidR="001E3115">
        <w:rPr>
          <w:rFonts w:ascii="Century Gothic" w:eastAsia="Times New Roman" w:hAnsi="Century Gothic" w:cs="Arial"/>
          <w:sz w:val="18"/>
          <w:szCs w:val="18"/>
        </w:rPr>
        <w:t xml:space="preserve">-level supervisor’s review, </w:t>
      </w:r>
      <w:r w:rsidR="004D6263">
        <w:rPr>
          <w:rFonts w:ascii="Century Gothic" w:eastAsia="Times New Roman" w:hAnsi="Century Gothic" w:cs="Arial"/>
          <w:sz w:val="18"/>
          <w:szCs w:val="18"/>
        </w:rPr>
        <w:t>they will hit</w:t>
      </w:r>
      <w:r w:rsidR="00F13AE7">
        <w:rPr>
          <w:rFonts w:ascii="Century Gothic" w:eastAsia="Times New Roman" w:hAnsi="Century Gothic" w:cs="Arial"/>
          <w:sz w:val="18"/>
          <w:szCs w:val="18"/>
        </w:rPr>
        <w:t xml:space="preserve"> </w:t>
      </w:r>
      <w:r w:rsidR="00F13AE7" w:rsidRPr="00F13AE7">
        <w:rPr>
          <w:rFonts w:ascii="Century Gothic" w:eastAsia="Times New Roman" w:hAnsi="Century Gothic" w:cs="Arial"/>
          <w:b/>
          <w:bCs/>
          <w:i/>
          <w:iCs/>
          <w:sz w:val="18"/>
          <w:szCs w:val="18"/>
        </w:rPr>
        <w:t>save</w:t>
      </w:r>
      <w:r w:rsidR="00F13AE7">
        <w:rPr>
          <w:rFonts w:ascii="Century Gothic" w:eastAsia="Times New Roman" w:hAnsi="Century Gothic" w:cs="Arial"/>
          <w:sz w:val="18"/>
          <w:szCs w:val="18"/>
        </w:rPr>
        <w:t xml:space="preserve"> and </w:t>
      </w:r>
      <w:r w:rsidR="00F13AE7" w:rsidRPr="00F13AE7">
        <w:rPr>
          <w:rFonts w:ascii="Century Gothic" w:eastAsia="Times New Roman" w:hAnsi="Century Gothic" w:cs="Arial"/>
          <w:b/>
          <w:bCs/>
          <w:i/>
          <w:iCs/>
          <w:sz w:val="18"/>
          <w:szCs w:val="18"/>
        </w:rPr>
        <w:t>submit</w:t>
      </w:r>
      <w:r w:rsidR="00F13AE7">
        <w:rPr>
          <w:rFonts w:ascii="Century Gothic" w:eastAsia="Times New Roman" w:hAnsi="Century Gothic" w:cs="Arial"/>
          <w:sz w:val="18"/>
          <w:szCs w:val="18"/>
        </w:rPr>
        <w:t>.  This will send the evaluation back to the supervisor with a notification that the evaluation is ready for discussion with the employee.</w:t>
      </w:r>
    </w:p>
    <w:p w14:paraId="55574DA8" w14:textId="394739ED" w:rsidR="002243EF" w:rsidRPr="00AB7FF9" w:rsidRDefault="002243EF" w:rsidP="002243EF">
      <w:pPr>
        <w:spacing w:after="0" w:line="240" w:lineRule="auto"/>
        <w:rPr>
          <w:rFonts w:ascii="Century Gothic" w:eastAsia="Times New Roman" w:hAnsi="Century Gothic" w:cs="Arial"/>
          <w:b/>
          <w:bCs/>
          <w:i/>
          <w:iCs/>
          <w:sz w:val="18"/>
          <w:szCs w:val="18"/>
        </w:rPr>
      </w:pPr>
      <w:r w:rsidRPr="00AB7FF9">
        <w:rPr>
          <w:rFonts w:ascii="Century Gothic" w:eastAsia="Times New Roman" w:hAnsi="Century Gothic" w:cs="Arial"/>
          <w:b/>
          <w:bCs/>
          <w:i/>
          <w:iCs/>
          <w:sz w:val="18"/>
          <w:szCs w:val="18"/>
        </w:rPr>
        <w:t xml:space="preserve">Finalizing the </w:t>
      </w:r>
      <w:r w:rsidR="00AB7FF9" w:rsidRPr="00AB7FF9">
        <w:rPr>
          <w:rFonts w:ascii="Century Gothic" w:eastAsia="Times New Roman" w:hAnsi="Century Gothic" w:cs="Arial"/>
          <w:b/>
          <w:bCs/>
          <w:i/>
          <w:iCs/>
          <w:sz w:val="18"/>
          <w:szCs w:val="18"/>
        </w:rPr>
        <w:t>Evaluation</w:t>
      </w:r>
    </w:p>
    <w:p w14:paraId="7C860F1D" w14:textId="67663480" w:rsidR="00AB7FF9" w:rsidRDefault="005D5104" w:rsidP="00AB7FF9">
      <w:pPr>
        <w:pStyle w:val="ListParagraph"/>
        <w:numPr>
          <w:ilvl w:val="0"/>
          <w:numId w:val="15"/>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After the 2</w:t>
      </w:r>
      <w:r w:rsidRPr="005D5104">
        <w:rPr>
          <w:rFonts w:ascii="Century Gothic" w:eastAsia="Times New Roman" w:hAnsi="Century Gothic" w:cs="Arial"/>
          <w:sz w:val="18"/>
          <w:szCs w:val="18"/>
          <w:vertAlign w:val="superscript"/>
        </w:rPr>
        <w:t>nd</w:t>
      </w:r>
      <w:r>
        <w:rPr>
          <w:rFonts w:ascii="Century Gothic" w:eastAsia="Times New Roman" w:hAnsi="Century Gothic" w:cs="Arial"/>
          <w:sz w:val="18"/>
          <w:szCs w:val="18"/>
        </w:rPr>
        <w:t xml:space="preserve">-level supervisor’s approval, the supervisor will receive an email and a notification </w:t>
      </w:r>
      <w:r w:rsidR="00A370C9">
        <w:rPr>
          <w:rFonts w:ascii="Century Gothic" w:eastAsia="Times New Roman" w:hAnsi="Century Gothic" w:cs="Arial"/>
          <w:sz w:val="18"/>
          <w:szCs w:val="18"/>
        </w:rPr>
        <w:t>in their “To-Do” items that there is an “</w:t>
      </w:r>
      <w:r w:rsidR="00A370C9" w:rsidRPr="001F3057">
        <w:rPr>
          <w:rFonts w:ascii="Century Gothic" w:eastAsia="Times New Roman" w:hAnsi="Century Gothic" w:cs="Arial"/>
          <w:i/>
          <w:iCs/>
          <w:sz w:val="18"/>
          <w:szCs w:val="18"/>
        </w:rPr>
        <w:t>evaluation ready to discuss</w:t>
      </w:r>
      <w:r w:rsidR="00A370C9">
        <w:rPr>
          <w:rFonts w:ascii="Century Gothic" w:eastAsia="Times New Roman" w:hAnsi="Century Gothic" w:cs="Arial"/>
          <w:sz w:val="18"/>
          <w:szCs w:val="18"/>
        </w:rPr>
        <w:t xml:space="preserve">.” </w:t>
      </w:r>
      <w:r w:rsidR="00BB3735">
        <w:rPr>
          <w:rFonts w:ascii="Century Gothic" w:eastAsia="Times New Roman" w:hAnsi="Century Gothic" w:cs="Arial"/>
          <w:sz w:val="18"/>
          <w:szCs w:val="18"/>
        </w:rPr>
        <w:t xml:space="preserve"> The </w:t>
      </w:r>
      <w:r w:rsidR="00A84461">
        <w:rPr>
          <w:rFonts w:ascii="Century Gothic" w:eastAsia="Times New Roman" w:hAnsi="Century Gothic" w:cs="Arial"/>
          <w:sz w:val="18"/>
          <w:szCs w:val="18"/>
        </w:rPr>
        <w:t>supervisor should refer to the instructions within the “To</w:t>
      </w:r>
      <w:r w:rsidR="00C44D1A">
        <w:rPr>
          <w:rFonts w:ascii="Century Gothic" w:eastAsia="Times New Roman" w:hAnsi="Century Gothic" w:cs="Arial"/>
          <w:sz w:val="18"/>
          <w:szCs w:val="18"/>
        </w:rPr>
        <w:t>-</w:t>
      </w:r>
      <w:r w:rsidR="00A84461">
        <w:rPr>
          <w:rFonts w:ascii="Century Gothic" w:eastAsia="Times New Roman" w:hAnsi="Century Gothic" w:cs="Arial"/>
          <w:sz w:val="18"/>
          <w:szCs w:val="18"/>
        </w:rPr>
        <w:t xml:space="preserve">Do” notification, as well as the instructions on </w:t>
      </w:r>
      <w:hyperlink r:id="rId11" w:history="1">
        <w:r w:rsidR="00DE37D2" w:rsidRPr="00A57EA9">
          <w:rPr>
            <w:rStyle w:val="Hyperlink"/>
            <w:rFonts w:ascii="Century Gothic" w:eastAsia="Times New Roman" w:hAnsi="Century Gothic" w:cs="Arial"/>
            <w:sz w:val="18"/>
            <w:szCs w:val="18"/>
          </w:rPr>
          <w:t>Weebly</w:t>
        </w:r>
      </w:hyperlink>
      <w:r w:rsidR="00DE37D2">
        <w:rPr>
          <w:rFonts w:ascii="Century Gothic" w:eastAsia="Times New Roman" w:hAnsi="Century Gothic" w:cs="Arial"/>
          <w:sz w:val="18"/>
          <w:szCs w:val="18"/>
        </w:rPr>
        <w:t>, for additional guidance.</w:t>
      </w:r>
    </w:p>
    <w:p w14:paraId="4F20028B" w14:textId="50DFB03A" w:rsidR="00DE37D2" w:rsidRDefault="00DE37D2" w:rsidP="00AB7FF9">
      <w:pPr>
        <w:pStyle w:val="ListParagraph"/>
        <w:numPr>
          <w:ilvl w:val="0"/>
          <w:numId w:val="15"/>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The supervisor should download a</w:t>
      </w:r>
      <w:r w:rsidR="00E53E13">
        <w:rPr>
          <w:rFonts w:ascii="Century Gothic" w:eastAsia="Times New Roman" w:hAnsi="Century Gothic" w:cs="Arial"/>
          <w:sz w:val="18"/>
          <w:szCs w:val="18"/>
        </w:rPr>
        <w:t xml:space="preserve"> PDF version of the evaluation to share with the employee during their scheduled review</w:t>
      </w:r>
      <w:r w:rsidR="005D1861">
        <w:rPr>
          <w:rFonts w:ascii="Century Gothic" w:eastAsia="Times New Roman" w:hAnsi="Century Gothic" w:cs="Arial"/>
          <w:sz w:val="18"/>
          <w:szCs w:val="18"/>
        </w:rPr>
        <w:t xml:space="preserve">.  </w:t>
      </w:r>
    </w:p>
    <w:p w14:paraId="30789044" w14:textId="0BE318A6" w:rsidR="00192A6A" w:rsidRDefault="00192A6A" w:rsidP="00AB7FF9">
      <w:pPr>
        <w:pStyle w:val="ListParagraph"/>
        <w:numPr>
          <w:ilvl w:val="0"/>
          <w:numId w:val="15"/>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 xml:space="preserve">Following the </w:t>
      </w:r>
      <w:r w:rsidR="008A0287">
        <w:rPr>
          <w:rFonts w:ascii="Century Gothic" w:eastAsia="Times New Roman" w:hAnsi="Century Gothic" w:cs="Arial"/>
          <w:sz w:val="18"/>
          <w:szCs w:val="18"/>
        </w:rPr>
        <w:t>presentation</w:t>
      </w:r>
      <w:r>
        <w:rPr>
          <w:rFonts w:ascii="Century Gothic" w:eastAsia="Times New Roman" w:hAnsi="Century Gothic" w:cs="Arial"/>
          <w:sz w:val="18"/>
          <w:szCs w:val="18"/>
        </w:rPr>
        <w:t xml:space="preserve"> of the review, the supervisor must </w:t>
      </w:r>
      <w:r w:rsidR="001823FF">
        <w:rPr>
          <w:rFonts w:ascii="Century Gothic" w:eastAsia="Times New Roman" w:hAnsi="Century Gothic" w:cs="Arial"/>
          <w:sz w:val="18"/>
          <w:szCs w:val="18"/>
        </w:rPr>
        <w:t>enter the employee’s goals into UKG.</w:t>
      </w:r>
      <w:r w:rsidR="009022C7">
        <w:rPr>
          <w:rFonts w:ascii="Century Gothic" w:eastAsia="Times New Roman" w:hAnsi="Century Gothic" w:cs="Arial"/>
          <w:sz w:val="18"/>
          <w:szCs w:val="18"/>
        </w:rPr>
        <w:t xml:space="preserve"> After the goals and any relevant comments are added, the supervisor will </w:t>
      </w:r>
      <w:r w:rsidR="009022C7" w:rsidRPr="00780423">
        <w:rPr>
          <w:rFonts w:ascii="Century Gothic" w:eastAsia="Times New Roman" w:hAnsi="Century Gothic" w:cs="Arial"/>
          <w:b/>
          <w:bCs/>
          <w:i/>
          <w:iCs/>
          <w:sz w:val="18"/>
          <w:szCs w:val="18"/>
        </w:rPr>
        <w:t>save</w:t>
      </w:r>
      <w:r w:rsidR="009022C7">
        <w:rPr>
          <w:rFonts w:ascii="Century Gothic" w:eastAsia="Times New Roman" w:hAnsi="Century Gothic" w:cs="Arial"/>
          <w:sz w:val="18"/>
          <w:szCs w:val="18"/>
        </w:rPr>
        <w:t xml:space="preserve"> </w:t>
      </w:r>
      <w:r w:rsidR="00780423">
        <w:rPr>
          <w:rFonts w:ascii="Century Gothic" w:eastAsia="Times New Roman" w:hAnsi="Century Gothic" w:cs="Arial"/>
          <w:sz w:val="18"/>
          <w:szCs w:val="18"/>
        </w:rPr>
        <w:t xml:space="preserve">and </w:t>
      </w:r>
      <w:r w:rsidR="00780423" w:rsidRPr="00780423">
        <w:rPr>
          <w:rFonts w:ascii="Century Gothic" w:eastAsia="Times New Roman" w:hAnsi="Century Gothic" w:cs="Arial"/>
          <w:b/>
          <w:bCs/>
          <w:i/>
          <w:iCs/>
          <w:sz w:val="18"/>
          <w:szCs w:val="18"/>
        </w:rPr>
        <w:t xml:space="preserve">submit </w:t>
      </w:r>
      <w:r w:rsidR="00780423">
        <w:rPr>
          <w:rFonts w:ascii="Century Gothic" w:eastAsia="Times New Roman" w:hAnsi="Century Gothic" w:cs="Arial"/>
          <w:sz w:val="18"/>
          <w:szCs w:val="18"/>
        </w:rPr>
        <w:t>the evaluation.</w:t>
      </w:r>
      <w:r w:rsidR="00187BD2">
        <w:rPr>
          <w:rFonts w:ascii="Century Gothic" w:eastAsia="Times New Roman" w:hAnsi="Century Gothic" w:cs="Arial"/>
          <w:sz w:val="18"/>
          <w:szCs w:val="18"/>
        </w:rPr>
        <w:t xml:space="preserve"> This will send the evaluation back to the employee for their signature.</w:t>
      </w:r>
    </w:p>
    <w:p w14:paraId="22354C28" w14:textId="703E51B4" w:rsidR="00187BD2" w:rsidRDefault="00187BD2" w:rsidP="00AB7FF9">
      <w:pPr>
        <w:pStyle w:val="ListParagraph"/>
        <w:numPr>
          <w:ilvl w:val="0"/>
          <w:numId w:val="15"/>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The employee will receive a “</w:t>
      </w:r>
      <w:r w:rsidRPr="000221D3">
        <w:rPr>
          <w:rFonts w:ascii="Century Gothic" w:eastAsia="Times New Roman" w:hAnsi="Century Gothic" w:cs="Arial"/>
          <w:i/>
          <w:iCs/>
          <w:sz w:val="18"/>
          <w:szCs w:val="18"/>
        </w:rPr>
        <w:t>performance review ready to sign</w:t>
      </w:r>
      <w:r>
        <w:rPr>
          <w:rFonts w:ascii="Century Gothic" w:eastAsia="Times New Roman" w:hAnsi="Century Gothic" w:cs="Arial"/>
          <w:sz w:val="18"/>
          <w:szCs w:val="18"/>
        </w:rPr>
        <w:t>” notificatio</w:t>
      </w:r>
      <w:r w:rsidR="00D15FAF">
        <w:rPr>
          <w:rFonts w:ascii="Century Gothic" w:eastAsia="Times New Roman" w:hAnsi="Century Gothic" w:cs="Arial"/>
          <w:sz w:val="18"/>
          <w:szCs w:val="18"/>
        </w:rPr>
        <w:t xml:space="preserve">n.  The employee should refer to the instructions </w:t>
      </w:r>
      <w:r w:rsidR="000F0F02">
        <w:rPr>
          <w:rFonts w:ascii="Century Gothic" w:eastAsia="Times New Roman" w:hAnsi="Century Gothic" w:cs="Arial"/>
          <w:sz w:val="18"/>
          <w:szCs w:val="18"/>
        </w:rPr>
        <w:t xml:space="preserve">in their “To-Do” notification, as well as </w:t>
      </w:r>
      <w:r w:rsidR="00411338">
        <w:rPr>
          <w:rFonts w:ascii="Century Gothic" w:eastAsia="Times New Roman" w:hAnsi="Century Gothic" w:cs="Arial"/>
          <w:sz w:val="18"/>
          <w:szCs w:val="18"/>
        </w:rPr>
        <w:t>those o</w:t>
      </w:r>
      <w:r w:rsidR="00B376ED">
        <w:rPr>
          <w:rFonts w:ascii="Century Gothic" w:eastAsia="Times New Roman" w:hAnsi="Century Gothic" w:cs="Arial"/>
          <w:sz w:val="18"/>
          <w:szCs w:val="18"/>
        </w:rPr>
        <w:t xml:space="preserve">n </w:t>
      </w:r>
      <w:hyperlink r:id="rId12" w:history="1">
        <w:r w:rsidR="00411338" w:rsidRPr="00B376ED">
          <w:rPr>
            <w:rStyle w:val="Hyperlink"/>
            <w:rFonts w:ascii="Century Gothic" w:eastAsia="Times New Roman" w:hAnsi="Century Gothic" w:cs="Arial"/>
            <w:sz w:val="18"/>
            <w:szCs w:val="18"/>
          </w:rPr>
          <w:t>Weebly</w:t>
        </w:r>
      </w:hyperlink>
      <w:r w:rsidR="00411338">
        <w:rPr>
          <w:rFonts w:ascii="Century Gothic" w:eastAsia="Times New Roman" w:hAnsi="Century Gothic" w:cs="Arial"/>
          <w:sz w:val="18"/>
          <w:szCs w:val="18"/>
        </w:rPr>
        <w:t>, for needed guidance.</w:t>
      </w:r>
      <w:r w:rsidR="00D7383F">
        <w:rPr>
          <w:rFonts w:ascii="Century Gothic" w:eastAsia="Times New Roman" w:hAnsi="Century Gothic" w:cs="Arial"/>
          <w:sz w:val="18"/>
          <w:szCs w:val="18"/>
        </w:rPr>
        <w:t xml:space="preserve">  The employee will electronically sign the evaluation by entering their UKG passwor</w:t>
      </w:r>
      <w:r w:rsidR="007233E4">
        <w:rPr>
          <w:rFonts w:ascii="Century Gothic" w:eastAsia="Times New Roman" w:hAnsi="Century Gothic" w:cs="Arial"/>
          <w:sz w:val="18"/>
          <w:szCs w:val="18"/>
        </w:rPr>
        <w:t xml:space="preserve">d; </w:t>
      </w:r>
      <w:r w:rsidR="007233E4" w:rsidRPr="007233E4">
        <w:rPr>
          <w:rFonts w:ascii="Century Gothic" w:eastAsia="Times New Roman" w:hAnsi="Century Gothic" w:cs="Arial"/>
          <w:b/>
          <w:bCs/>
          <w:sz w:val="18"/>
          <w:szCs w:val="18"/>
        </w:rPr>
        <w:t>NO</w:t>
      </w:r>
      <w:r w:rsidR="007233E4">
        <w:rPr>
          <w:rFonts w:ascii="Century Gothic" w:eastAsia="Times New Roman" w:hAnsi="Century Gothic" w:cs="Arial"/>
          <w:sz w:val="18"/>
          <w:szCs w:val="18"/>
        </w:rPr>
        <w:t xml:space="preserve"> “in person” signature is required.</w:t>
      </w:r>
    </w:p>
    <w:p w14:paraId="0B2253C0" w14:textId="37B3C961" w:rsidR="005512AE" w:rsidRDefault="005512AE" w:rsidP="00AB7FF9">
      <w:pPr>
        <w:pStyle w:val="ListParagraph"/>
        <w:numPr>
          <w:ilvl w:val="0"/>
          <w:numId w:val="15"/>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 xml:space="preserve">Upon the employee’s electronic signature, the supervisor will receive </w:t>
      </w:r>
      <w:r w:rsidR="00593B0F">
        <w:rPr>
          <w:rFonts w:ascii="Century Gothic" w:eastAsia="Times New Roman" w:hAnsi="Century Gothic" w:cs="Arial"/>
          <w:sz w:val="18"/>
          <w:szCs w:val="18"/>
        </w:rPr>
        <w:t xml:space="preserve">notification that the employee has submitted and signed their evaluation.  The supervisor will </w:t>
      </w:r>
      <w:r w:rsidR="00807132">
        <w:rPr>
          <w:rFonts w:ascii="Century Gothic" w:eastAsia="Times New Roman" w:hAnsi="Century Gothic" w:cs="Arial"/>
          <w:sz w:val="18"/>
          <w:szCs w:val="18"/>
        </w:rPr>
        <w:t xml:space="preserve">refer then refer to their “To-Do” items </w:t>
      </w:r>
      <w:proofErr w:type="gramStart"/>
      <w:r w:rsidR="00807132">
        <w:rPr>
          <w:rFonts w:ascii="Century Gothic" w:eastAsia="Times New Roman" w:hAnsi="Century Gothic" w:cs="Arial"/>
          <w:sz w:val="18"/>
          <w:szCs w:val="18"/>
        </w:rPr>
        <w:t>in order to</w:t>
      </w:r>
      <w:proofErr w:type="gramEnd"/>
      <w:r w:rsidR="00807132">
        <w:rPr>
          <w:rFonts w:ascii="Century Gothic" w:eastAsia="Times New Roman" w:hAnsi="Century Gothic" w:cs="Arial"/>
          <w:sz w:val="18"/>
          <w:szCs w:val="18"/>
        </w:rPr>
        <w:t xml:space="preserve"> finalize the performance review.  </w:t>
      </w:r>
      <w:r w:rsidR="005B2CD8">
        <w:rPr>
          <w:rFonts w:ascii="Century Gothic" w:eastAsia="Times New Roman" w:hAnsi="Century Gothic" w:cs="Arial"/>
          <w:sz w:val="18"/>
          <w:szCs w:val="18"/>
        </w:rPr>
        <w:t>Additional g</w:t>
      </w:r>
      <w:r w:rsidR="00EF4E91">
        <w:rPr>
          <w:rFonts w:ascii="Century Gothic" w:eastAsia="Times New Roman" w:hAnsi="Century Gothic" w:cs="Arial"/>
          <w:sz w:val="18"/>
          <w:szCs w:val="18"/>
        </w:rPr>
        <w:t xml:space="preserve">uidance and instructions for completing this step </w:t>
      </w:r>
      <w:r w:rsidR="005B2CD8">
        <w:rPr>
          <w:rFonts w:ascii="Century Gothic" w:eastAsia="Times New Roman" w:hAnsi="Century Gothic" w:cs="Arial"/>
          <w:sz w:val="18"/>
          <w:szCs w:val="18"/>
        </w:rPr>
        <w:t xml:space="preserve">are located on </w:t>
      </w:r>
      <w:hyperlink r:id="rId13" w:history="1">
        <w:r w:rsidR="005B2CD8" w:rsidRPr="00B376ED">
          <w:rPr>
            <w:rStyle w:val="Hyperlink"/>
            <w:rFonts w:ascii="Century Gothic" w:eastAsia="Times New Roman" w:hAnsi="Century Gothic" w:cs="Arial"/>
            <w:sz w:val="18"/>
            <w:szCs w:val="18"/>
          </w:rPr>
          <w:t>Weebly</w:t>
        </w:r>
      </w:hyperlink>
      <w:r w:rsidR="005B2CD8">
        <w:rPr>
          <w:rFonts w:ascii="Century Gothic" w:eastAsia="Times New Roman" w:hAnsi="Century Gothic" w:cs="Arial"/>
          <w:sz w:val="18"/>
          <w:szCs w:val="18"/>
        </w:rPr>
        <w:t>.</w:t>
      </w:r>
    </w:p>
    <w:p w14:paraId="6BDF66DB" w14:textId="2C2CCB04" w:rsidR="004C5465" w:rsidRDefault="004C5465" w:rsidP="00AB7FF9">
      <w:pPr>
        <w:pStyle w:val="ListParagraph"/>
        <w:numPr>
          <w:ilvl w:val="0"/>
          <w:numId w:val="15"/>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 xml:space="preserve">Human Resources will </w:t>
      </w:r>
      <w:r w:rsidR="00157523">
        <w:rPr>
          <w:rFonts w:ascii="Century Gothic" w:eastAsia="Times New Roman" w:hAnsi="Century Gothic" w:cs="Arial"/>
          <w:sz w:val="18"/>
          <w:szCs w:val="18"/>
        </w:rPr>
        <w:t>receive a notification</w:t>
      </w:r>
      <w:r>
        <w:rPr>
          <w:rFonts w:ascii="Century Gothic" w:eastAsia="Times New Roman" w:hAnsi="Century Gothic" w:cs="Arial"/>
          <w:sz w:val="18"/>
          <w:szCs w:val="18"/>
        </w:rPr>
        <w:t xml:space="preserve"> </w:t>
      </w:r>
      <w:r w:rsidR="00004BE2">
        <w:rPr>
          <w:rFonts w:ascii="Century Gothic" w:eastAsia="Times New Roman" w:hAnsi="Century Gothic" w:cs="Arial"/>
          <w:sz w:val="18"/>
          <w:szCs w:val="18"/>
        </w:rPr>
        <w:t xml:space="preserve">after an employee’s evaluation is finalized in UKG.  </w:t>
      </w:r>
      <w:r w:rsidR="00DA1F95">
        <w:rPr>
          <w:rFonts w:ascii="Century Gothic" w:eastAsia="Times New Roman" w:hAnsi="Century Gothic" w:cs="Arial"/>
          <w:sz w:val="18"/>
          <w:szCs w:val="18"/>
        </w:rPr>
        <w:t>HR personnel will print a copy of the evaluation to place in the employee’s Central Office personnel file.</w:t>
      </w:r>
    </w:p>
    <w:p w14:paraId="4D75234E" w14:textId="16EF3B69" w:rsidR="00EC4403" w:rsidRPr="009C4087" w:rsidRDefault="00700000" w:rsidP="00EC4403">
      <w:pPr>
        <w:pStyle w:val="ListParagraph"/>
        <w:numPr>
          <w:ilvl w:val="1"/>
          <w:numId w:val="15"/>
        </w:numPr>
        <w:spacing w:after="0" w:line="240" w:lineRule="auto"/>
        <w:rPr>
          <w:rFonts w:ascii="Century Gothic" w:eastAsia="Times New Roman" w:hAnsi="Century Gothic" w:cs="Arial"/>
          <w:sz w:val="18"/>
          <w:szCs w:val="18"/>
        </w:rPr>
      </w:pPr>
      <w:r w:rsidRPr="009C4087">
        <w:rPr>
          <w:rFonts w:ascii="Century Gothic" w:eastAsia="Times New Roman" w:hAnsi="Century Gothic" w:cs="Arial"/>
          <w:sz w:val="18"/>
          <w:szCs w:val="18"/>
        </w:rPr>
        <w:t xml:space="preserve">Additionally, </w:t>
      </w:r>
      <w:r w:rsidR="003761BE" w:rsidRPr="009C4087">
        <w:rPr>
          <w:rFonts w:ascii="Century Gothic" w:eastAsia="Times New Roman" w:hAnsi="Century Gothic" w:cs="Arial"/>
          <w:sz w:val="18"/>
          <w:szCs w:val="18"/>
        </w:rPr>
        <w:t xml:space="preserve">employees </w:t>
      </w:r>
      <w:r w:rsidR="005A0488" w:rsidRPr="009C4087">
        <w:rPr>
          <w:rFonts w:ascii="Century Gothic" w:eastAsia="Times New Roman" w:hAnsi="Century Gothic" w:cs="Arial"/>
          <w:sz w:val="18"/>
          <w:szCs w:val="18"/>
        </w:rPr>
        <w:t xml:space="preserve">must print a copy of their finalized evaluation </w:t>
      </w:r>
      <w:r w:rsidR="00DF3717" w:rsidRPr="009C4087">
        <w:rPr>
          <w:rFonts w:ascii="Century Gothic" w:eastAsia="Times New Roman" w:hAnsi="Century Gothic" w:cs="Arial"/>
          <w:sz w:val="18"/>
          <w:szCs w:val="18"/>
        </w:rPr>
        <w:t>to be</w:t>
      </w:r>
      <w:r w:rsidR="005A0488" w:rsidRPr="009C4087">
        <w:rPr>
          <w:rFonts w:ascii="Century Gothic" w:eastAsia="Times New Roman" w:hAnsi="Century Gothic" w:cs="Arial"/>
          <w:sz w:val="18"/>
          <w:szCs w:val="18"/>
        </w:rPr>
        <w:t xml:space="preserve"> place</w:t>
      </w:r>
      <w:r w:rsidR="00DF3717" w:rsidRPr="009C4087">
        <w:rPr>
          <w:rFonts w:ascii="Century Gothic" w:eastAsia="Times New Roman" w:hAnsi="Century Gothic" w:cs="Arial"/>
          <w:sz w:val="18"/>
          <w:szCs w:val="18"/>
        </w:rPr>
        <w:t>d</w:t>
      </w:r>
      <w:r w:rsidR="005A0488" w:rsidRPr="009C4087">
        <w:rPr>
          <w:rFonts w:ascii="Century Gothic" w:eastAsia="Times New Roman" w:hAnsi="Century Gothic" w:cs="Arial"/>
          <w:sz w:val="18"/>
          <w:szCs w:val="18"/>
        </w:rPr>
        <w:t xml:space="preserve"> in their employee center file on-site.</w:t>
      </w:r>
    </w:p>
    <w:p w14:paraId="51912B87" w14:textId="5EF97CB9" w:rsidR="00C35ACF" w:rsidRDefault="00C35ACF" w:rsidP="00C35ACF">
      <w:pPr>
        <w:spacing w:after="0" w:line="240" w:lineRule="auto"/>
        <w:rPr>
          <w:rFonts w:ascii="Century Gothic" w:eastAsia="Times New Roman" w:hAnsi="Century Gothic" w:cs="Arial"/>
          <w:sz w:val="18"/>
          <w:szCs w:val="18"/>
        </w:rPr>
      </w:pPr>
    </w:p>
    <w:p w14:paraId="2432ADD4" w14:textId="5C2299AC" w:rsidR="00C35ACF" w:rsidRPr="00104193" w:rsidRDefault="00C35ACF" w:rsidP="0037366E">
      <w:pPr>
        <w:spacing w:after="40" w:line="240" w:lineRule="auto"/>
        <w:rPr>
          <w:rFonts w:ascii="Century Gothic" w:eastAsia="Times New Roman" w:hAnsi="Century Gothic" w:cs="Arial"/>
          <w:b/>
          <w:bCs/>
          <w:sz w:val="18"/>
          <w:szCs w:val="18"/>
          <w:u w:val="single"/>
        </w:rPr>
      </w:pPr>
      <w:r w:rsidRPr="00104193">
        <w:rPr>
          <w:rFonts w:ascii="Century Gothic" w:eastAsia="Times New Roman" w:hAnsi="Century Gothic" w:cs="Arial"/>
          <w:b/>
          <w:bCs/>
          <w:sz w:val="18"/>
          <w:szCs w:val="18"/>
          <w:u w:val="single"/>
        </w:rPr>
        <w:t>Additional Options for Completing the Evaluation:</w:t>
      </w:r>
    </w:p>
    <w:p w14:paraId="366E51B9" w14:textId="0EC5FB7A" w:rsidR="00104193" w:rsidRDefault="00346F54" w:rsidP="0037366E">
      <w:pPr>
        <w:pStyle w:val="ListParagraph"/>
        <w:numPr>
          <w:ilvl w:val="0"/>
          <w:numId w:val="16"/>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 xml:space="preserve">Employees and/or supervisors may choose to </w:t>
      </w:r>
      <w:r w:rsidR="007925E4">
        <w:rPr>
          <w:rFonts w:ascii="Century Gothic" w:eastAsia="Times New Roman" w:hAnsi="Century Gothic" w:cs="Arial"/>
          <w:sz w:val="18"/>
          <w:szCs w:val="18"/>
        </w:rPr>
        <w:t xml:space="preserve">write their evaluation pieces in a review template located outside of UKG.  </w:t>
      </w:r>
      <w:r w:rsidR="00A47E7C">
        <w:rPr>
          <w:rFonts w:ascii="Century Gothic" w:eastAsia="Times New Roman" w:hAnsi="Century Gothic" w:cs="Arial"/>
          <w:sz w:val="18"/>
          <w:szCs w:val="18"/>
        </w:rPr>
        <w:t xml:space="preserve">The template is available on </w:t>
      </w:r>
      <w:hyperlink r:id="rId14" w:history="1">
        <w:r w:rsidR="00A47E7C" w:rsidRPr="00EE25BA">
          <w:rPr>
            <w:rStyle w:val="Hyperlink"/>
            <w:rFonts w:ascii="Century Gothic" w:eastAsia="Times New Roman" w:hAnsi="Century Gothic" w:cs="Arial"/>
            <w:sz w:val="18"/>
            <w:szCs w:val="18"/>
          </w:rPr>
          <w:t>Weebly</w:t>
        </w:r>
      </w:hyperlink>
      <w:r w:rsidR="00A47E7C" w:rsidRPr="00C755FF">
        <w:rPr>
          <w:rFonts w:ascii="Century Gothic" w:eastAsia="Times New Roman" w:hAnsi="Century Gothic" w:cs="Arial"/>
          <w:sz w:val="18"/>
          <w:szCs w:val="18"/>
        </w:rPr>
        <w:t>:</w:t>
      </w:r>
      <w:r w:rsidR="00A47E7C">
        <w:rPr>
          <w:rFonts w:ascii="Century Gothic" w:eastAsia="Times New Roman" w:hAnsi="Century Gothic" w:cs="Arial"/>
          <w:sz w:val="18"/>
          <w:szCs w:val="18"/>
        </w:rPr>
        <w:t xml:space="preserve"> </w:t>
      </w:r>
      <w:r w:rsidR="00D6669F">
        <w:rPr>
          <w:rFonts w:ascii="Century Gothic" w:eastAsia="Times New Roman" w:hAnsi="Century Gothic" w:cs="Arial"/>
          <w:sz w:val="18"/>
          <w:szCs w:val="18"/>
        </w:rPr>
        <w:t>Supervisors’ Manual</w:t>
      </w:r>
      <w:r w:rsidR="00A47E7C">
        <w:rPr>
          <w:rFonts w:ascii="Century Gothic" w:eastAsia="Times New Roman" w:hAnsi="Century Gothic" w:cs="Arial"/>
          <w:sz w:val="18"/>
          <w:szCs w:val="18"/>
        </w:rPr>
        <w:t xml:space="preserve"> – </w:t>
      </w:r>
      <w:r w:rsidR="00D6669F">
        <w:rPr>
          <w:rFonts w:ascii="Century Gothic" w:eastAsia="Times New Roman" w:hAnsi="Century Gothic" w:cs="Arial"/>
          <w:sz w:val="18"/>
          <w:szCs w:val="18"/>
        </w:rPr>
        <w:t>Tab 4: Evaluations, Work/Support Plan &amp; Disciplinary Documentation</w:t>
      </w:r>
      <w:r w:rsidR="00A47E7C">
        <w:rPr>
          <w:rFonts w:ascii="Century Gothic" w:eastAsia="Times New Roman" w:hAnsi="Century Gothic" w:cs="Arial"/>
          <w:sz w:val="18"/>
          <w:szCs w:val="18"/>
        </w:rPr>
        <w:t xml:space="preserve"> – </w:t>
      </w:r>
      <w:r w:rsidR="00D6669F">
        <w:rPr>
          <w:rFonts w:ascii="Century Gothic" w:eastAsia="Times New Roman" w:hAnsi="Century Gothic" w:cs="Arial"/>
          <w:sz w:val="18"/>
          <w:szCs w:val="18"/>
        </w:rPr>
        <w:t xml:space="preserve">Employee </w:t>
      </w:r>
      <w:r w:rsidR="00A47E7C">
        <w:rPr>
          <w:rFonts w:ascii="Century Gothic" w:eastAsia="Times New Roman" w:hAnsi="Century Gothic" w:cs="Arial"/>
          <w:sz w:val="18"/>
          <w:szCs w:val="18"/>
        </w:rPr>
        <w:t xml:space="preserve">Performance Review Template. </w:t>
      </w:r>
    </w:p>
    <w:p w14:paraId="38BD88BC" w14:textId="0C4D9E6A" w:rsidR="00A4227A" w:rsidRDefault="00A4227A" w:rsidP="00A4227A">
      <w:pPr>
        <w:pStyle w:val="ListParagraph"/>
        <w:numPr>
          <w:ilvl w:val="1"/>
          <w:numId w:val="16"/>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The</w:t>
      </w:r>
      <w:r w:rsidR="00266163">
        <w:rPr>
          <w:rFonts w:ascii="Century Gothic" w:eastAsia="Times New Roman" w:hAnsi="Century Gothic" w:cs="Arial"/>
          <w:sz w:val="18"/>
          <w:szCs w:val="18"/>
        </w:rPr>
        <w:t xml:space="preserve"> template may be saved </w:t>
      </w:r>
      <w:r w:rsidR="00896B55">
        <w:rPr>
          <w:rFonts w:ascii="Century Gothic" w:eastAsia="Times New Roman" w:hAnsi="Century Gothic" w:cs="Arial"/>
          <w:sz w:val="18"/>
          <w:szCs w:val="18"/>
        </w:rPr>
        <w:t xml:space="preserve">to a desired location </w:t>
      </w:r>
      <w:r w:rsidR="00266163">
        <w:rPr>
          <w:rFonts w:ascii="Century Gothic" w:eastAsia="Times New Roman" w:hAnsi="Century Gothic" w:cs="Arial"/>
          <w:sz w:val="18"/>
          <w:szCs w:val="18"/>
        </w:rPr>
        <w:t>on your computer.</w:t>
      </w:r>
    </w:p>
    <w:p w14:paraId="2E857ED9" w14:textId="2E3896D4" w:rsidR="0099328B" w:rsidRDefault="0099328B" w:rsidP="00A4227A">
      <w:pPr>
        <w:pStyle w:val="ListParagraph"/>
        <w:numPr>
          <w:ilvl w:val="1"/>
          <w:numId w:val="16"/>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Once completed, the document may be shared with your supervisor for feedback and approval.</w:t>
      </w:r>
    </w:p>
    <w:p w14:paraId="4BFF057A" w14:textId="4A1B2727" w:rsidR="002F5A1C" w:rsidRDefault="002F5A1C" w:rsidP="00A4227A">
      <w:pPr>
        <w:pStyle w:val="ListParagraph"/>
        <w:numPr>
          <w:ilvl w:val="1"/>
          <w:numId w:val="16"/>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 xml:space="preserve">The content of the review will then </w:t>
      </w:r>
      <w:r w:rsidR="0043788C">
        <w:rPr>
          <w:rFonts w:ascii="Century Gothic" w:eastAsia="Times New Roman" w:hAnsi="Century Gothic" w:cs="Arial"/>
          <w:sz w:val="18"/>
          <w:szCs w:val="18"/>
        </w:rPr>
        <w:t xml:space="preserve">need to be copied into the evaluation form in UKG.  </w:t>
      </w:r>
    </w:p>
    <w:p w14:paraId="32CB64E7" w14:textId="37E95056" w:rsidR="005F5D52" w:rsidRPr="00836AA7" w:rsidRDefault="00A36C26" w:rsidP="003C4607">
      <w:pPr>
        <w:pStyle w:val="ListParagraph"/>
        <w:numPr>
          <w:ilvl w:val="1"/>
          <w:numId w:val="16"/>
        </w:numPr>
        <w:spacing w:after="200" w:line="240" w:lineRule="auto"/>
        <w:rPr>
          <w:rFonts w:ascii="Century Gothic" w:eastAsia="Times New Roman" w:hAnsi="Century Gothic" w:cs="Arial"/>
          <w:sz w:val="18"/>
          <w:szCs w:val="18"/>
        </w:rPr>
      </w:pPr>
      <w:r>
        <w:rPr>
          <w:rFonts w:ascii="Century Gothic" w:eastAsia="Times New Roman" w:hAnsi="Century Gothic" w:cs="Arial"/>
          <w:sz w:val="18"/>
          <w:szCs w:val="18"/>
        </w:rPr>
        <w:t>The employee and supervisor(s) will still need to complete the submittal and approval processes in UKG as noted above.</w:t>
      </w:r>
      <w:r w:rsidR="00DF6BDD">
        <w:rPr>
          <w:rFonts w:ascii="Century Gothic" w:eastAsia="Times New Roman" w:hAnsi="Century Gothic" w:cs="Arial"/>
          <w:sz w:val="18"/>
          <w:szCs w:val="18"/>
        </w:rPr>
        <w:t xml:space="preserve">  Completion of the review template </w:t>
      </w:r>
      <w:r w:rsidR="00836AA7">
        <w:rPr>
          <w:rFonts w:ascii="Century Gothic" w:eastAsia="Times New Roman" w:hAnsi="Century Gothic" w:cs="Arial"/>
          <w:sz w:val="18"/>
          <w:szCs w:val="18"/>
        </w:rPr>
        <w:t xml:space="preserve">alone </w:t>
      </w:r>
      <w:r w:rsidR="00DF6BDD">
        <w:rPr>
          <w:rFonts w:ascii="Century Gothic" w:eastAsia="Times New Roman" w:hAnsi="Century Gothic" w:cs="Arial"/>
          <w:sz w:val="18"/>
          <w:szCs w:val="18"/>
        </w:rPr>
        <w:t xml:space="preserve">does </w:t>
      </w:r>
      <w:r w:rsidR="00DF6BDD" w:rsidRPr="00836AA7">
        <w:rPr>
          <w:rFonts w:ascii="Century Gothic" w:eastAsia="Times New Roman" w:hAnsi="Century Gothic" w:cs="Arial"/>
          <w:b/>
          <w:bCs/>
          <w:sz w:val="18"/>
          <w:szCs w:val="18"/>
          <w:u w:val="single"/>
        </w:rPr>
        <w:t>not</w:t>
      </w:r>
      <w:r w:rsidR="00836AA7">
        <w:rPr>
          <w:rFonts w:ascii="Century Gothic" w:eastAsia="Times New Roman" w:hAnsi="Century Gothic" w:cs="Arial"/>
          <w:sz w:val="18"/>
          <w:szCs w:val="18"/>
        </w:rPr>
        <w:t xml:space="preserve"> finalize the performance review process.</w:t>
      </w:r>
    </w:p>
    <w:p w14:paraId="4E15DD50" w14:textId="00C8874C" w:rsidR="005F5D52" w:rsidRPr="00C91557" w:rsidRDefault="00866C2E" w:rsidP="005F5D52">
      <w:pPr>
        <w:spacing w:after="0" w:line="240" w:lineRule="auto"/>
        <w:rPr>
          <w:rFonts w:ascii="Century Gothic" w:eastAsia="Times New Roman" w:hAnsi="Century Gothic" w:cs="Arial"/>
          <w:b/>
          <w:iCs/>
          <w:sz w:val="18"/>
          <w:szCs w:val="18"/>
          <w:u w:val="single"/>
        </w:rPr>
      </w:pPr>
      <w:r w:rsidRPr="00C91557">
        <w:rPr>
          <w:rFonts w:ascii="Century Gothic" w:eastAsia="Times New Roman" w:hAnsi="Century Gothic" w:cs="Times New Roman"/>
          <w:b/>
          <w:iCs/>
          <w:sz w:val="18"/>
          <w:szCs w:val="18"/>
          <w:u w:val="single"/>
        </w:rPr>
        <w:t>Bus Driver Review Checklist</w:t>
      </w:r>
    </w:p>
    <w:p w14:paraId="6A1A327C" w14:textId="385CD0D3" w:rsidR="005B08AF" w:rsidRPr="00B22248" w:rsidRDefault="005F5D52" w:rsidP="00866C2E">
      <w:pPr>
        <w:numPr>
          <w:ilvl w:val="0"/>
          <w:numId w:val="1"/>
        </w:numPr>
        <w:tabs>
          <w:tab w:val="clear" w:pos="360"/>
          <w:tab w:val="num" w:pos="720"/>
        </w:tabs>
        <w:spacing w:after="0" w:line="240" w:lineRule="auto"/>
        <w:rPr>
          <w:rFonts w:ascii="Century Gothic" w:eastAsia="Times New Roman" w:hAnsi="Century Gothic" w:cs="Arial"/>
          <w:bCs/>
          <w:sz w:val="18"/>
          <w:szCs w:val="18"/>
        </w:rPr>
      </w:pPr>
      <w:r w:rsidRPr="00B22248">
        <w:rPr>
          <w:rFonts w:ascii="Century Gothic" w:eastAsia="Times New Roman" w:hAnsi="Century Gothic" w:cs="Arial"/>
          <w:bCs/>
          <w:sz w:val="18"/>
          <w:szCs w:val="18"/>
        </w:rPr>
        <w:t>Th</w:t>
      </w:r>
      <w:r w:rsidR="00572D4E" w:rsidRPr="00B22248">
        <w:rPr>
          <w:rFonts w:ascii="Century Gothic" w:eastAsia="Times New Roman" w:hAnsi="Century Gothic" w:cs="Arial"/>
          <w:bCs/>
          <w:sz w:val="18"/>
          <w:szCs w:val="18"/>
        </w:rPr>
        <w:t xml:space="preserve">e </w:t>
      </w:r>
      <w:r w:rsidR="00CF0C8D" w:rsidRPr="00B22248">
        <w:rPr>
          <w:rFonts w:ascii="Century Gothic" w:eastAsia="Times New Roman" w:hAnsi="Century Gothic" w:cs="Arial"/>
          <w:bCs/>
          <w:sz w:val="18"/>
          <w:szCs w:val="18"/>
        </w:rPr>
        <w:t>Bus Driver Review Checklist</w:t>
      </w:r>
      <w:r w:rsidRPr="00B22248">
        <w:rPr>
          <w:rFonts w:ascii="Century Gothic" w:eastAsia="Times New Roman" w:hAnsi="Century Gothic" w:cs="Arial"/>
          <w:bCs/>
          <w:sz w:val="18"/>
          <w:szCs w:val="18"/>
        </w:rPr>
        <w:t xml:space="preserve"> must be completed three times for new drivers and twice for returning drivers</w:t>
      </w:r>
      <w:r w:rsidR="007D0E75" w:rsidRPr="00B22248">
        <w:rPr>
          <w:rFonts w:ascii="Century Gothic" w:eastAsia="Times New Roman" w:hAnsi="Century Gothic" w:cs="Arial"/>
          <w:bCs/>
          <w:sz w:val="18"/>
          <w:szCs w:val="18"/>
        </w:rPr>
        <w:t xml:space="preserve"> throughout the school year</w:t>
      </w:r>
      <w:r w:rsidRPr="00B22248">
        <w:rPr>
          <w:rFonts w:ascii="Century Gothic" w:eastAsia="Times New Roman" w:hAnsi="Century Gothic" w:cs="Arial"/>
          <w:bCs/>
          <w:sz w:val="18"/>
          <w:szCs w:val="18"/>
        </w:rPr>
        <w:t>.</w:t>
      </w:r>
      <w:r w:rsidR="00AE33AE" w:rsidRPr="00B22248">
        <w:rPr>
          <w:rFonts w:ascii="Century Gothic" w:eastAsia="Times New Roman" w:hAnsi="Century Gothic" w:cs="Arial"/>
          <w:bCs/>
          <w:sz w:val="18"/>
          <w:szCs w:val="18"/>
        </w:rPr>
        <w:t xml:space="preserve">  </w:t>
      </w:r>
      <w:r w:rsidR="00A47ED0" w:rsidRPr="00B22248">
        <w:rPr>
          <w:rFonts w:ascii="Century Gothic" w:eastAsia="Times New Roman" w:hAnsi="Century Gothic" w:cs="Arial"/>
          <w:bCs/>
          <w:sz w:val="18"/>
          <w:szCs w:val="18"/>
        </w:rPr>
        <w:t>The</w:t>
      </w:r>
      <w:r w:rsidR="00B22248" w:rsidRPr="00B22248">
        <w:rPr>
          <w:rFonts w:ascii="Century Gothic" w:eastAsia="Times New Roman" w:hAnsi="Century Gothic" w:cs="Arial"/>
          <w:bCs/>
          <w:sz w:val="18"/>
          <w:szCs w:val="18"/>
        </w:rPr>
        <w:t xml:space="preserve"> checklist is available on </w:t>
      </w:r>
      <w:hyperlink r:id="rId15" w:history="1">
        <w:r w:rsidR="00B22248" w:rsidRPr="004C3A3C">
          <w:rPr>
            <w:rStyle w:val="Hyperlink"/>
            <w:rFonts w:ascii="Century Gothic" w:eastAsia="Times New Roman" w:hAnsi="Century Gothic" w:cs="Arial"/>
            <w:bCs/>
            <w:sz w:val="18"/>
            <w:szCs w:val="18"/>
          </w:rPr>
          <w:t>Weebly</w:t>
        </w:r>
      </w:hyperlink>
      <w:r w:rsidR="00B22248" w:rsidRPr="00B22248">
        <w:rPr>
          <w:rFonts w:ascii="Century Gothic" w:eastAsia="Times New Roman" w:hAnsi="Century Gothic" w:cs="Arial"/>
          <w:bCs/>
          <w:sz w:val="18"/>
          <w:szCs w:val="18"/>
        </w:rPr>
        <w:t xml:space="preserve">: </w:t>
      </w:r>
      <w:r w:rsidR="00C73410">
        <w:rPr>
          <w:rFonts w:ascii="Century Gothic" w:eastAsia="Times New Roman" w:hAnsi="Century Gothic" w:cs="Arial"/>
          <w:bCs/>
          <w:sz w:val="18"/>
          <w:szCs w:val="18"/>
        </w:rPr>
        <w:t>Supervisors’ Manual</w:t>
      </w:r>
      <w:r w:rsidR="00B22248" w:rsidRPr="00B22248">
        <w:rPr>
          <w:rFonts w:ascii="Century Gothic" w:eastAsia="Times New Roman" w:hAnsi="Century Gothic" w:cs="Arial"/>
          <w:bCs/>
          <w:sz w:val="18"/>
          <w:szCs w:val="18"/>
        </w:rPr>
        <w:t xml:space="preserve"> – </w:t>
      </w:r>
      <w:r w:rsidR="00C73410">
        <w:rPr>
          <w:rFonts w:ascii="Century Gothic" w:eastAsia="Times New Roman" w:hAnsi="Century Gothic" w:cs="Arial"/>
          <w:bCs/>
          <w:sz w:val="18"/>
          <w:szCs w:val="18"/>
        </w:rPr>
        <w:t>Tab 4: Evaluations, Work/Support Plan &amp; Disciplinary Documentation – Child &amp; Family Development – Bus Driver Review Checklist</w:t>
      </w:r>
      <w:r w:rsidR="00B22248" w:rsidRPr="00B22248">
        <w:rPr>
          <w:rFonts w:ascii="Century Gothic" w:eastAsia="Times New Roman" w:hAnsi="Century Gothic" w:cs="Arial"/>
          <w:bCs/>
          <w:sz w:val="18"/>
          <w:szCs w:val="18"/>
        </w:rPr>
        <w:t>.</w:t>
      </w:r>
    </w:p>
    <w:p w14:paraId="1658BE36" w14:textId="6DB234FA" w:rsidR="00B71717" w:rsidRPr="00B72EB3" w:rsidRDefault="005B08AF" w:rsidP="00B72EB3">
      <w:pPr>
        <w:numPr>
          <w:ilvl w:val="1"/>
          <w:numId w:val="1"/>
        </w:numPr>
        <w:spacing w:after="0" w:line="240" w:lineRule="auto"/>
        <w:rPr>
          <w:rFonts w:ascii="Century Gothic" w:eastAsia="Times New Roman" w:hAnsi="Century Gothic" w:cs="Arial"/>
          <w:sz w:val="18"/>
          <w:szCs w:val="18"/>
        </w:rPr>
      </w:pPr>
      <w:r w:rsidRPr="00C91557">
        <w:rPr>
          <w:rFonts w:ascii="Century Gothic" w:eastAsia="Times New Roman" w:hAnsi="Century Gothic" w:cs="Arial"/>
          <w:sz w:val="18"/>
          <w:szCs w:val="18"/>
        </w:rPr>
        <w:t xml:space="preserve">The </w:t>
      </w:r>
      <w:r w:rsidR="00C3169F" w:rsidRPr="004C3A3C">
        <w:rPr>
          <w:rFonts w:ascii="Century Gothic" w:eastAsia="Times New Roman" w:hAnsi="Century Gothic" w:cs="Arial"/>
          <w:sz w:val="18"/>
          <w:szCs w:val="18"/>
        </w:rPr>
        <w:t>lead</w:t>
      </w:r>
      <w:r w:rsidR="00C3169F">
        <w:rPr>
          <w:rFonts w:ascii="Century Gothic" w:eastAsia="Times New Roman" w:hAnsi="Century Gothic" w:cs="Arial"/>
          <w:sz w:val="18"/>
          <w:szCs w:val="18"/>
        </w:rPr>
        <w:t xml:space="preserve"> </w:t>
      </w:r>
      <w:r w:rsidRPr="00C91557">
        <w:rPr>
          <w:rFonts w:ascii="Century Gothic" w:eastAsia="Times New Roman" w:hAnsi="Century Gothic" w:cs="Arial"/>
          <w:sz w:val="18"/>
          <w:szCs w:val="18"/>
        </w:rPr>
        <w:t xml:space="preserve">teacher </w:t>
      </w:r>
      <w:r w:rsidR="00C5478F">
        <w:rPr>
          <w:rFonts w:ascii="Century Gothic" w:eastAsia="Times New Roman" w:hAnsi="Century Gothic" w:cs="Arial"/>
          <w:sz w:val="18"/>
          <w:szCs w:val="18"/>
        </w:rPr>
        <w:t>will</w:t>
      </w:r>
      <w:r w:rsidR="00A33F4F">
        <w:rPr>
          <w:rFonts w:ascii="Century Gothic" w:eastAsia="Times New Roman" w:hAnsi="Century Gothic" w:cs="Arial"/>
          <w:sz w:val="18"/>
          <w:szCs w:val="18"/>
        </w:rPr>
        <w:t xml:space="preserve"> </w:t>
      </w:r>
      <w:r w:rsidRPr="00C91557">
        <w:rPr>
          <w:rFonts w:ascii="Century Gothic" w:eastAsia="Times New Roman" w:hAnsi="Century Gothic" w:cs="Arial"/>
          <w:sz w:val="18"/>
          <w:szCs w:val="18"/>
        </w:rPr>
        <w:t>ride the bus to complete the Bus Driver Review Checklist</w:t>
      </w:r>
      <w:r w:rsidR="00B72EB3">
        <w:rPr>
          <w:rFonts w:ascii="Century Gothic" w:eastAsia="Times New Roman" w:hAnsi="Century Gothic" w:cs="Arial"/>
          <w:sz w:val="18"/>
          <w:szCs w:val="18"/>
        </w:rPr>
        <w:t xml:space="preserve"> and </w:t>
      </w:r>
      <w:r w:rsidR="00A33F4F">
        <w:rPr>
          <w:rFonts w:ascii="Century Gothic" w:eastAsia="Times New Roman" w:hAnsi="Century Gothic" w:cs="Arial"/>
          <w:sz w:val="18"/>
          <w:szCs w:val="18"/>
        </w:rPr>
        <w:t xml:space="preserve">shall </w:t>
      </w:r>
      <w:r w:rsidR="00B72EB3">
        <w:rPr>
          <w:rFonts w:ascii="Century Gothic" w:eastAsia="Times New Roman" w:hAnsi="Century Gothic" w:cs="Arial"/>
          <w:sz w:val="18"/>
          <w:szCs w:val="18"/>
        </w:rPr>
        <w:t xml:space="preserve">review any findings with the bus driver </w:t>
      </w:r>
      <w:r w:rsidR="00A33F4F">
        <w:rPr>
          <w:rFonts w:ascii="Century Gothic" w:eastAsia="Times New Roman" w:hAnsi="Century Gothic" w:cs="Arial"/>
          <w:sz w:val="18"/>
          <w:szCs w:val="18"/>
        </w:rPr>
        <w:t>after the checklist is completed</w:t>
      </w:r>
      <w:r w:rsidR="00B72EB3">
        <w:rPr>
          <w:rFonts w:ascii="Century Gothic" w:eastAsia="Times New Roman" w:hAnsi="Century Gothic" w:cs="Arial"/>
          <w:sz w:val="18"/>
          <w:szCs w:val="18"/>
        </w:rPr>
        <w:t>.</w:t>
      </w:r>
    </w:p>
    <w:p w14:paraId="7DB24037" w14:textId="3EE71606" w:rsidR="009B2908" w:rsidRPr="005B08AF" w:rsidRDefault="007B53C5" w:rsidP="005B08AF">
      <w:pPr>
        <w:numPr>
          <w:ilvl w:val="1"/>
          <w:numId w:val="1"/>
        </w:numPr>
        <w:spacing w:after="0" w:line="240" w:lineRule="auto"/>
        <w:rPr>
          <w:rFonts w:ascii="Century Gothic" w:eastAsia="Times New Roman" w:hAnsi="Century Gothic" w:cs="Arial"/>
          <w:sz w:val="18"/>
          <w:szCs w:val="18"/>
        </w:rPr>
      </w:pPr>
      <w:r>
        <w:rPr>
          <w:rFonts w:ascii="Century Gothic" w:eastAsia="Times New Roman" w:hAnsi="Century Gothic" w:cs="Arial"/>
          <w:sz w:val="18"/>
          <w:szCs w:val="18"/>
        </w:rPr>
        <w:t xml:space="preserve">Upon completion </w:t>
      </w:r>
      <w:r w:rsidR="004C732C" w:rsidRPr="000B2DED">
        <w:rPr>
          <w:rFonts w:ascii="Century Gothic" w:eastAsia="Times New Roman" w:hAnsi="Century Gothic" w:cs="Arial"/>
          <w:sz w:val="18"/>
          <w:szCs w:val="18"/>
        </w:rPr>
        <w:t xml:space="preserve">and review </w:t>
      </w:r>
      <w:r w:rsidR="003846EB">
        <w:rPr>
          <w:rFonts w:ascii="Century Gothic" w:eastAsia="Times New Roman" w:hAnsi="Century Gothic" w:cs="Arial"/>
          <w:sz w:val="18"/>
          <w:szCs w:val="18"/>
        </w:rPr>
        <w:t xml:space="preserve">of </w:t>
      </w:r>
      <w:r w:rsidR="00864663">
        <w:rPr>
          <w:rFonts w:ascii="Century Gothic" w:eastAsia="Times New Roman" w:hAnsi="Century Gothic" w:cs="Arial"/>
          <w:sz w:val="18"/>
          <w:szCs w:val="18"/>
        </w:rPr>
        <w:t>each of the checklists throughout the year</w:t>
      </w:r>
      <w:r w:rsidR="00E634E0">
        <w:rPr>
          <w:rFonts w:ascii="Century Gothic" w:eastAsia="Times New Roman" w:hAnsi="Century Gothic" w:cs="Arial"/>
          <w:sz w:val="18"/>
          <w:szCs w:val="18"/>
        </w:rPr>
        <w:t xml:space="preserve">, </w:t>
      </w:r>
      <w:r w:rsidR="00A53542">
        <w:rPr>
          <w:rFonts w:ascii="Century Gothic" w:eastAsia="Times New Roman" w:hAnsi="Century Gothic" w:cs="Arial"/>
          <w:sz w:val="18"/>
          <w:szCs w:val="18"/>
        </w:rPr>
        <w:t xml:space="preserve">the </w:t>
      </w:r>
      <w:r w:rsidR="00A53542" w:rsidRPr="000B2DED">
        <w:rPr>
          <w:rFonts w:ascii="Century Gothic" w:eastAsia="Times New Roman" w:hAnsi="Century Gothic" w:cs="Arial"/>
          <w:sz w:val="18"/>
          <w:szCs w:val="18"/>
        </w:rPr>
        <w:t xml:space="preserve">original checklist </w:t>
      </w:r>
      <w:r w:rsidR="00A53542">
        <w:rPr>
          <w:rFonts w:ascii="Century Gothic" w:eastAsia="Times New Roman" w:hAnsi="Century Gothic" w:cs="Arial"/>
          <w:sz w:val="18"/>
          <w:szCs w:val="18"/>
        </w:rPr>
        <w:t xml:space="preserve">must be sent to the Director of Operations.  A copy must be placed in the </w:t>
      </w:r>
      <w:r w:rsidR="00593DE0">
        <w:rPr>
          <w:rFonts w:ascii="Century Gothic" w:eastAsia="Times New Roman" w:hAnsi="Century Gothic" w:cs="Arial"/>
          <w:sz w:val="18"/>
          <w:szCs w:val="18"/>
        </w:rPr>
        <w:t>driver</w:t>
      </w:r>
      <w:r w:rsidR="00A53542">
        <w:rPr>
          <w:rFonts w:ascii="Century Gothic" w:eastAsia="Times New Roman" w:hAnsi="Century Gothic" w:cs="Arial"/>
          <w:sz w:val="18"/>
          <w:szCs w:val="18"/>
        </w:rPr>
        <w:t>’s staff file on-site.</w:t>
      </w:r>
      <w:r w:rsidR="00C87883">
        <w:rPr>
          <w:rFonts w:ascii="Century Gothic" w:eastAsia="Times New Roman" w:hAnsi="Century Gothic" w:cs="Arial"/>
          <w:sz w:val="18"/>
          <w:szCs w:val="18"/>
        </w:rPr>
        <w:t xml:space="preserve">  Additional copies must be distributed to the Human Resources Director and the Site Supervisor.</w:t>
      </w:r>
    </w:p>
    <w:p w14:paraId="5B2645FB" w14:textId="4CB20B75" w:rsidR="005F5D52" w:rsidRDefault="005F5D52" w:rsidP="001E6BBE">
      <w:pPr>
        <w:spacing w:after="0" w:line="240" w:lineRule="auto"/>
        <w:ind w:left="360"/>
        <w:rPr>
          <w:rFonts w:ascii="Century Gothic" w:eastAsia="Times New Roman" w:hAnsi="Century Gothic" w:cs="Arial"/>
          <w:sz w:val="18"/>
          <w:szCs w:val="18"/>
        </w:rPr>
      </w:pPr>
    </w:p>
    <w:p w14:paraId="656E57C0" w14:textId="3D0BEAB6" w:rsidR="00A529B1" w:rsidRDefault="00A529B1" w:rsidP="001E6BBE">
      <w:pPr>
        <w:spacing w:after="0" w:line="240" w:lineRule="auto"/>
        <w:ind w:left="360"/>
        <w:rPr>
          <w:rFonts w:ascii="Century Gothic" w:eastAsia="Times New Roman" w:hAnsi="Century Gothic" w:cs="Arial"/>
          <w:sz w:val="18"/>
          <w:szCs w:val="18"/>
        </w:rPr>
      </w:pPr>
    </w:p>
    <w:p w14:paraId="0D382C3A" w14:textId="3F0553F5" w:rsidR="00E45FFB" w:rsidRDefault="00E45FFB" w:rsidP="001E6BBE">
      <w:pPr>
        <w:spacing w:after="0" w:line="240" w:lineRule="auto"/>
        <w:ind w:left="360"/>
        <w:rPr>
          <w:rFonts w:ascii="Century Gothic" w:eastAsia="Times New Roman" w:hAnsi="Century Gothic" w:cs="Arial"/>
          <w:sz w:val="18"/>
          <w:szCs w:val="18"/>
        </w:rPr>
      </w:pPr>
    </w:p>
    <w:p w14:paraId="4A72C242" w14:textId="2F93392A" w:rsidR="00E45FFB" w:rsidRDefault="00E45FFB" w:rsidP="001E6BBE">
      <w:pPr>
        <w:spacing w:after="0" w:line="240" w:lineRule="auto"/>
        <w:ind w:left="360"/>
        <w:rPr>
          <w:rFonts w:ascii="Century Gothic" w:eastAsia="Times New Roman" w:hAnsi="Century Gothic" w:cs="Arial"/>
          <w:sz w:val="18"/>
          <w:szCs w:val="18"/>
        </w:rPr>
      </w:pPr>
    </w:p>
    <w:p w14:paraId="3E04DC45" w14:textId="5B831F01" w:rsidR="00E45FFB" w:rsidRDefault="00E45FFB" w:rsidP="001E6BBE">
      <w:pPr>
        <w:spacing w:after="0" w:line="240" w:lineRule="auto"/>
        <w:ind w:left="360"/>
        <w:rPr>
          <w:rFonts w:ascii="Century Gothic" w:eastAsia="Times New Roman" w:hAnsi="Century Gothic" w:cs="Arial"/>
          <w:sz w:val="18"/>
          <w:szCs w:val="18"/>
        </w:rPr>
      </w:pPr>
    </w:p>
    <w:p w14:paraId="50493E55" w14:textId="77777777" w:rsidR="00E45FFB" w:rsidRDefault="00E45FFB" w:rsidP="001E6BBE">
      <w:pPr>
        <w:spacing w:after="0" w:line="240" w:lineRule="auto"/>
        <w:ind w:left="360"/>
        <w:rPr>
          <w:rFonts w:ascii="Century Gothic" w:eastAsia="Times New Roman" w:hAnsi="Century Gothic" w:cs="Arial"/>
          <w:sz w:val="18"/>
          <w:szCs w:val="18"/>
        </w:rPr>
      </w:pPr>
    </w:p>
    <w:p w14:paraId="2CD000F7" w14:textId="77777777" w:rsidR="00A529B1" w:rsidRPr="00C91557" w:rsidRDefault="00A529B1" w:rsidP="001E6BBE">
      <w:pPr>
        <w:spacing w:after="0" w:line="240" w:lineRule="auto"/>
        <w:ind w:left="360"/>
        <w:rPr>
          <w:rFonts w:ascii="Century Gothic" w:eastAsia="Times New Roman" w:hAnsi="Century Gothic" w:cs="Arial"/>
          <w:sz w:val="18"/>
          <w:szCs w:val="18"/>
        </w:rPr>
      </w:pPr>
    </w:p>
    <w:p w14:paraId="5EEE9AE8" w14:textId="489ED241" w:rsidR="00A3348C" w:rsidRPr="00066C38" w:rsidRDefault="003807DF" w:rsidP="001C0373">
      <w:pPr>
        <w:spacing w:after="120" w:line="240" w:lineRule="auto"/>
        <w:rPr>
          <w:rFonts w:ascii="Century Gothic" w:eastAsia="Times New Roman" w:hAnsi="Century Gothic" w:cs="Arial"/>
          <w:b/>
          <w:bCs/>
          <w:sz w:val="24"/>
          <w:szCs w:val="24"/>
          <w:u w:val="single"/>
        </w:rPr>
      </w:pPr>
      <w:r w:rsidRPr="00066C38">
        <w:rPr>
          <w:rFonts w:ascii="Century Gothic" w:eastAsia="Times New Roman" w:hAnsi="Century Gothic" w:cs="Arial"/>
          <w:b/>
          <w:bCs/>
          <w:sz w:val="24"/>
          <w:szCs w:val="24"/>
          <w:u w:val="single"/>
        </w:rPr>
        <w:t xml:space="preserve">Performance Reviews </w:t>
      </w:r>
      <w:proofErr w:type="gramStart"/>
      <w:r w:rsidRPr="00066C38">
        <w:rPr>
          <w:rFonts w:ascii="Century Gothic" w:eastAsia="Times New Roman" w:hAnsi="Century Gothic" w:cs="Arial"/>
          <w:b/>
          <w:bCs/>
          <w:sz w:val="24"/>
          <w:szCs w:val="24"/>
          <w:u w:val="single"/>
        </w:rPr>
        <w:t>at a Glance</w:t>
      </w:r>
      <w:proofErr w:type="gramEnd"/>
      <w:r w:rsidR="008445EC" w:rsidRPr="00066C38">
        <w:rPr>
          <w:rFonts w:ascii="Century Gothic" w:eastAsia="Times New Roman" w:hAnsi="Century Gothic" w:cs="Arial"/>
          <w:b/>
          <w:bCs/>
          <w:sz w:val="24"/>
          <w:szCs w:val="24"/>
          <w:u w:val="single"/>
        </w:rPr>
        <w:t xml:space="preserve"> </w:t>
      </w:r>
    </w:p>
    <w:p w14:paraId="0FB11C1E" w14:textId="48785510" w:rsidR="003807DF" w:rsidRPr="00066C38" w:rsidRDefault="003807DF" w:rsidP="00414F83">
      <w:pPr>
        <w:spacing w:after="120" w:line="240" w:lineRule="auto"/>
        <w:rPr>
          <w:rFonts w:ascii="Century Gothic" w:eastAsia="Times New Roman" w:hAnsi="Century Gothic" w:cs="Arial"/>
          <w:sz w:val="24"/>
          <w:szCs w:val="24"/>
        </w:rPr>
      </w:pPr>
      <w:r w:rsidRPr="00066C38">
        <w:rPr>
          <w:rFonts w:ascii="Century Gothic" w:eastAsia="Times New Roman" w:hAnsi="Century Gothic" w:cs="Arial"/>
          <w:sz w:val="24"/>
          <w:szCs w:val="24"/>
        </w:rPr>
        <w:t>Performance reviews are beneficial for</w:t>
      </w:r>
      <w:r w:rsidR="009F0D94" w:rsidRPr="00066C38">
        <w:rPr>
          <w:rFonts w:ascii="Century Gothic" w:eastAsia="Times New Roman" w:hAnsi="Century Gothic" w:cs="Arial"/>
          <w:sz w:val="24"/>
          <w:szCs w:val="24"/>
        </w:rPr>
        <w:t xml:space="preserve"> </w:t>
      </w:r>
      <w:r w:rsidRPr="00066C38">
        <w:rPr>
          <w:rFonts w:ascii="Century Gothic" w:eastAsia="Times New Roman" w:hAnsi="Century Gothic" w:cs="Arial"/>
          <w:sz w:val="24"/>
          <w:szCs w:val="24"/>
        </w:rPr>
        <w:t>employee</w:t>
      </w:r>
      <w:r w:rsidR="009F0D94" w:rsidRPr="00066C38">
        <w:rPr>
          <w:rFonts w:ascii="Century Gothic" w:eastAsia="Times New Roman" w:hAnsi="Century Gothic" w:cs="Arial"/>
          <w:sz w:val="24"/>
          <w:szCs w:val="24"/>
        </w:rPr>
        <w:t>s</w:t>
      </w:r>
      <w:r w:rsidRPr="00066C38">
        <w:rPr>
          <w:rFonts w:ascii="Century Gothic" w:eastAsia="Times New Roman" w:hAnsi="Century Gothic" w:cs="Arial"/>
          <w:sz w:val="24"/>
          <w:szCs w:val="24"/>
        </w:rPr>
        <w:t>, their supervisor</w:t>
      </w:r>
      <w:r w:rsidR="009F0D94" w:rsidRPr="00066C38">
        <w:rPr>
          <w:rFonts w:ascii="Century Gothic" w:eastAsia="Times New Roman" w:hAnsi="Century Gothic" w:cs="Arial"/>
          <w:sz w:val="24"/>
          <w:szCs w:val="24"/>
        </w:rPr>
        <w:t>s,</w:t>
      </w:r>
      <w:r w:rsidRPr="00066C38">
        <w:rPr>
          <w:rFonts w:ascii="Century Gothic" w:eastAsia="Times New Roman" w:hAnsi="Century Gothic" w:cs="Arial"/>
          <w:sz w:val="24"/>
          <w:szCs w:val="24"/>
        </w:rPr>
        <w:t xml:space="preserve"> and the agency.  </w:t>
      </w:r>
      <w:r w:rsidR="0072698C" w:rsidRPr="00066C38">
        <w:rPr>
          <w:rFonts w:ascii="Century Gothic" w:eastAsia="Times New Roman" w:hAnsi="Century Gothic" w:cs="Arial"/>
          <w:sz w:val="24"/>
          <w:szCs w:val="24"/>
        </w:rPr>
        <w:t>Some benefits of completing performance reviews include the following:</w:t>
      </w:r>
    </w:p>
    <w:p w14:paraId="4B641F3A" w14:textId="514629C1" w:rsidR="0072698C" w:rsidRPr="00066C38" w:rsidRDefault="0072698C" w:rsidP="0072698C">
      <w:pPr>
        <w:pStyle w:val="ListParagraph"/>
        <w:numPr>
          <w:ilvl w:val="0"/>
          <w:numId w:val="19"/>
        </w:numPr>
        <w:spacing w:after="40" w:line="240" w:lineRule="auto"/>
        <w:contextualSpacing w:val="0"/>
        <w:rPr>
          <w:rFonts w:ascii="Century Gothic" w:eastAsia="Times New Roman" w:hAnsi="Century Gothic" w:cs="Arial"/>
          <w:sz w:val="24"/>
          <w:szCs w:val="24"/>
        </w:rPr>
      </w:pPr>
      <w:r w:rsidRPr="00066C38">
        <w:rPr>
          <w:rFonts w:ascii="Century Gothic" w:eastAsia="Times New Roman" w:hAnsi="Century Gothic" w:cs="Arial"/>
          <w:sz w:val="24"/>
          <w:szCs w:val="24"/>
        </w:rPr>
        <w:t>Clear expectations are defined and set.</w:t>
      </w:r>
    </w:p>
    <w:p w14:paraId="41E1E476" w14:textId="0BBCBDEA" w:rsidR="0072698C" w:rsidRPr="00066C38" w:rsidRDefault="0072698C" w:rsidP="0072698C">
      <w:pPr>
        <w:pStyle w:val="ListParagraph"/>
        <w:numPr>
          <w:ilvl w:val="0"/>
          <w:numId w:val="19"/>
        </w:numPr>
        <w:spacing w:after="40" w:line="240" w:lineRule="auto"/>
        <w:contextualSpacing w:val="0"/>
        <w:rPr>
          <w:rFonts w:ascii="Century Gothic" w:eastAsia="Times New Roman" w:hAnsi="Century Gothic" w:cs="Arial"/>
          <w:sz w:val="24"/>
          <w:szCs w:val="24"/>
        </w:rPr>
      </w:pPr>
      <w:r w:rsidRPr="00066C38">
        <w:rPr>
          <w:rFonts w:ascii="Century Gothic" w:eastAsia="Times New Roman" w:hAnsi="Century Gothic" w:cs="Arial"/>
          <w:sz w:val="24"/>
          <w:szCs w:val="24"/>
        </w:rPr>
        <w:t>Provides an opportunity to facilitate goal setting.</w:t>
      </w:r>
    </w:p>
    <w:p w14:paraId="79150788" w14:textId="62CE6397" w:rsidR="0072698C" w:rsidRPr="00066C38" w:rsidRDefault="0072698C" w:rsidP="0072698C">
      <w:pPr>
        <w:pStyle w:val="ListParagraph"/>
        <w:numPr>
          <w:ilvl w:val="0"/>
          <w:numId w:val="19"/>
        </w:numPr>
        <w:spacing w:after="40" w:line="240" w:lineRule="auto"/>
        <w:contextualSpacing w:val="0"/>
        <w:rPr>
          <w:rFonts w:ascii="Century Gothic" w:eastAsia="Times New Roman" w:hAnsi="Century Gothic" w:cs="Arial"/>
          <w:sz w:val="24"/>
          <w:szCs w:val="24"/>
        </w:rPr>
      </w:pPr>
      <w:r w:rsidRPr="00066C38">
        <w:rPr>
          <w:rFonts w:ascii="Century Gothic" w:eastAsia="Times New Roman" w:hAnsi="Century Gothic" w:cs="Arial"/>
          <w:sz w:val="24"/>
          <w:szCs w:val="24"/>
        </w:rPr>
        <w:t>Promotes open communication.</w:t>
      </w:r>
    </w:p>
    <w:p w14:paraId="7E5FFF23" w14:textId="22CF90CB" w:rsidR="0072698C" w:rsidRPr="00066C38" w:rsidRDefault="0072698C" w:rsidP="0072698C">
      <w:pPr>
        <w:pStyle w:val="ListParagraph"/>
        <w:numPr>
          <w:ilvl w:val="0"/>
          <w:numId w:val="19"/>
        </w:numPr>
        <w:spacing w:after="40" w:line="240" w:lineRule="auto"/>
        <w:contextualSpacing w:val="0"/>
        <w:rPr>
          <w:rFonts w:ascii="Century Gothic" w:eastAsia="Times New Roman" w:hAnsi="Century Gothic" w:cs="Arial"/>
          <w:sz w:val="24"/>
          <w:szCs w:val="24"/>
        </w:rPr>
      </w:pPr>
      <w:r w:rsidRPr="00066C38">
        <w:rPr>
          <w:rFonts w:ascii="Century Gothic" w:eastAsia="Times New Roman" w:hAnsi="Century Gothic" w:cs="Arial"/>
          <w:sz w:val="24"/>
          <w:szCs w:val="24"/>
        </w:rPr>
        <w:t>Provides opportunity for necessary feedback.</w:t>
      </w:r>
    </w:p>
    <w:p w14:paraId="3F585746" w14:textId="6C515C01" w:rsidR="007358BB" w:rsidRPr="00066C38" w:rsidRDefault="0072698C" w:rsidP="00FE5CF7">
      <w:pPr>
        <w:pStyle w:val="ListParagraph"/>
        <w:numPr>
          <w:ilvl w:val="0"/>
          <w:numId w:val="19"/>
        </w:numPr>
        <w:spacing w:after="240" w:line="240" w:lineRule="auto"/>
        <w:contextualSpacing w:val="0"/>
        <w:rPr>
          <w:rFonts w:ascii="Century Gothic" w:eastAsia="Times New Roman" w:hAnsi="Century Gothic" w:cs="Arial"/>
          <w:sz w:val="24"/>
          <w:szCs w:val="24"/>
        </w:rPr>
      </w:pPr>
      <w:r w:rsidRPr="00066C38">
        <w:rPr>
          <w:rFonts w:ascii="Century Gothic" w:eastAsia="Times New Roman" w:hAnsi="Century Gothic" w:cs="Arial"/>
          <w:sz w:val="24"/>
          <w:szCs w:val="24"/>
        </w:rPr>
        <w:t xml:space="preserve">Offers legal protection for the involved </w:t>
      </w:r>
      <w:r w:rsidR="004D0F93" w:rsidRPr="00066C38">
        <w:rPr>
          <w:rFonts w:ascii="Century Gothic" w:eastAsia="Times New Roman" w:hAnsi="Century Gothic" w:cs="Arial"/>
          <w:sz w:val="24"/>
          <w:szCs w:val="24"/>
        </w:rPr>
        <w:t>parties.</w:t>
      </w:r>
    </w:p>
    <w:p w14:paraId="3A578F45" w14:textId="26D39609" w:rsidR="00CA63C4" w:rsidRPr="00066C38" w:rsidRDefault="00CA63C4" w:rsidP="00414F83">
      <w:pPr>
        <w:tabs>
          <w:tab w:val="center" w:pos="4320"/>
          <w:tab w:val="right" w:pos="8640"/>
        </w:tabs>
        <w:spacing w:after="120" w:line="240" w:lineRule="auto"/>
        <w:rPr>
          <w:rFonts w:ascii="Century Gothic" w:eastAsia="Times New Roman" w:hAnsi="Century Gothic" w:cs="Arial"/>
          <w:sz w:val="24"/>
          <w:szCs w:val="24"/>
        </w:rPr>
      </w:pPr>
      <w:r w:rsidRPr="00066C38">
        <w:rPr>
          <w:rFonts w:ascii="Century Gothic" w:eastAsia="Times New Roman" w:hAnsi="Century Gothic" w:cs="Arial"/>
          <w:sz w:val="24"/>
          <w:szCs w:val="24"/>
        </w:rPr>
        <w:t>Completing the performance review process can be challenging.  To avoid pitfalls, consider the following:</w:t>
      </w:r>
    </w:p>
    <w:p w14:paraId="1E2FA6FF" w14:textId="42DFC0F5" w:rsidR="00CA63C4" w:rsidRPr="00066C38" w:rsidRDefault="00ED00E0" w:rsidP="001A1A77">
      <w:pPr>
        <w:pStyle w:val="ListParagraph"/>
        <w:numPr>
          <w:ilvl w:val="0"/>
          <w:numId w:val="20"/>
        </w:numPr>
        <w:tabs>
          <w:tab w:val="center" w:pos="4320"/>
          <w:tab w:val="right" w:pos="8640"/>
        </w:tabs>
        <w:spacing w:after="0" w:line="240" w:lineRule="atLeast"/>
        <w:contextualSpacing w:val="0"/>
        <w:rPr>
          <w:rFonts w:ascii="Century Gothic" w:eastAsia="Times New Roman" w:hAnsi="Century Gothic" w:cs="Arial"/>
          <w:sz w:val="24"/>
          <w:szCs w:val="24"/>
        </w:rPr>
      </w:pPr>
      <w:r w:rsidRPr="00066C38">
        <w:rPr>
          <w:rFonts w:ascii="Century Gothic" w:eastAsia="Times New Roman" w:hAnsi="Century Gothic" w:cs="Arial"/>
          <w:b/>
          <w:bCs/>
          <w:sz w:val="24"/>
          <w:szCs w:val="24"/>
        </w:rPr>
        <w:t>Be prepared:</w:t>
      </w:r>
      <w:r w:rsidRPr="00066C38">
        <w:rPr>
          <w:rFonts w:ascii="Century Gothic" w:eastAsia="Times New Roman" w:hAnsi="Century Gothic" w:cs="Arial"/>
          <w:sz w:val="24"/>
          <w:szCs w:val="24"/>
        </w:rPr>
        <w:t xml:space="preserve"> </w:t>
      </w:r>
      <w:r w:rsidR="0035431A" w:rsidRPr="00066C38">
        <w:rPr>
          <w:rFonts w:ascii="Century Gothic" w:eastAsia="Times New Roman" w:hAnsi="Century Gothic" w:cs="Arial"/>
          <w:sz w:val="24"/>
          <w:szCs w:val="24"/>
        </w:rPr>
        <w:t>H</w:t>
      </w:r>
      <w:r w:rsidRPr="00066C38">
        <w:rPr>
          <w:rFonts w:ascii="Century Gothic" w:eastAsia="Times New Roman" w:hAnsi="Century Gothic" w:cs="Arial"/>
          <w:sz w:val="24"/>
          <w:szCs w:val="24"/>
        </w:rPr>
        <w:t>ave all the necessary documentation and prior feedback available to assist with the present review.</w:t>
      </w:r>
    </w:p>
    <w:p w14:paraId="6EF7728B" w14:textId="310A08CB" w:rsidR="00D656A2" w:rsidRPr="00066C38" w:rsidRDefault="00D656A2" w:rsidP="001A1A77">
      <w:pPr>
        <w:pStyle w:val="ListParagraph"/>
        <w:numPr>
          <w:ilvl w:val="0"/>
          <w:numId w:val="20"/>
        </w:numPr>
        <w:tabs>
          <w:tab w:val="center" w:pos="4320"/>
          <w:tab w:val="right" w:pos="8640"/>
        </w:tabs>
        <w:spacing w:before="40" w:after="0" w:line="240" w:lineRule="atLeast"/>
        <w:contextualSpacing w:val="0"/>
        <w:rPr>
          <w:rFonts w:ascii="Century Gothic" w:eastAsia="Times New Roman" w:hAnsi="Century Gothic" w:cs="Arial"/>
          <w:sz w:val="24"/>
          <w:szCs w:val="24"/>
        </w:rPr>
      </w:pPr>
      <w:r w:rsidRPr="00066C38">
        <w:rPr>
          <w:rFonts w:ascii="Century Gothic" w:eastAsia="Times New Roman" w:hAnsi="Century Gothic" w:cs="Arial"/>
          <w:b/>
          <w:bCs/>
          <w:sz w:val="24"/>
          <w:szCs w:val="24"/>
        </w:rPr>
        <w:t>Stay objective</w:t>
      </w:r>
      <w:r w:rsidRPr="00066C38">
        <w:rPr>
          <w:rFonts w:ascii="Century Gothic" w:eastAsia="Times New Roman" w:hAnsi="Century Gothic" w:cs="Arial"/>
          <w:sz w:val="24"/>
          <w:szCs w:val="24"/>
        </w:rPr>
        <w:t xml:space="preserve">: </w:t>
      </w:r>
      <w:r w:rsidR="00FA188E" w:rsidRPr="00066C38">
        <w:rPr>
          <w:rFonts w:ascii="Century Gothic" w:eastAsia="Times New Roman" w:hAnsi="Century Gothic" w:cs="Arial"/>
          <w:sz w:val="24"/>
          <w:szCs w:val="24"/>
        </w:rPr>
        <w:t>Refrain from compari</w:t>
      </w:r>
      <w:r w:rsidR="00783C4D" w:rsidRPr="00066C38">
        <w:rPr>
          <w:rFonts w:ascii="Century Gothic" w:eastAsia="Times New Roman" w:hAnsi="Century Gothic" w:cs="Arial"/>
          <w:sz w:val="24"/>
          <w:szCs w:val="24"/>
        </w:rPr>
        <w:t>sons and subjective language.  Utilize real examples to support</w:t>
      </w:r>
      <w:r w:rsidR="00A02460" w:rsidRPr="00066C38">
        <w:rPr>
          <w:rFonts w:ascii="Century Gothic" w:eastAsia="Times New Roman" w:hAnsi="Century Gothic" w:cs="Arial"/>
          <w:sz w:val="24"/>
          <w:szCs w:val="24"/>
        </w:rPr>
        <w:t xml:space="preserve"> your findings.</w:t>
      </w:r>
    </w:p>
    <w:p w14:paraId="69001A8D" w14:textId="0056A2BD" w:rsidR="00A02460" w:rsidRPr="00066C38" w:rsidRDefault="00851D8C" w:rsidP="001A1A77">
      <w:pPr>
        <w:pStyle w:val="ListParagraph"/>
        <w:numPr>
          <w:ilvl w:val="0"/>
          <w:numId w:val="20"/>
        </w:numPr>
        <w:tabs>
          <w:tab w:val="center" w:pos="4320"/>
          <w:tab w:val="right" w:pos="8640"/>
        </w:tabs>
        <w:spacing w:before="40" w:after="0" w:line="240" w:lineRule="atLeast"/>
        <w:contextualSpacing w:val="0"/>
        <w:rPr>
          <w:rFonts w:ascii="Century Gothic" w:eastAsia="Times New Roman" w:hAnsi="Century Gothic" w:cs="Arial"/>
          <w:sz w:val="24"/>
          <w:szCs w:val="24"/>
        </w:rPr>
      </w:pPr>
      <w:r w:rsidRPr="00066C38">
        <w:rPr>
          <w:rFonts w:ascii="Century Gothic" w:eastAsia="Times New Roman" w:hAnsi="Century Gothic" w:cs="Arial"/>
          <w:b/>
          <w:bCs/>
          <w:sz w:val="24"/>
          <w:szCs w:val="24"/>
        </w:rPr>
        <w:t>Conflict mediators:</w:t>
      </w:r>
      <w:r w:rsidRPr="00066C38">
        <w:rPr>
          <w:rFonts w:ascii="Century Gothic" w:eastAsia="Times New Roman" w:hAnsi="Century Gothic" w:cs="Arial"/>
          <w:sz w:val="24"/>
          <w:szCs w:val="24"/>
        </w:rPr>
        <w:t xml:space="preserve"> Create an environment where those involved </w:t>
      </w:r>
      <w:r w:rsidR="002B0239" w:rsidRPr="00066C38">
        <w:rPr>
          <w:rFonts w:ascii="Century Gothic" w:eastAsia="Times New Roman" w:hAnsi="Century Gothic" w:cs="Arial"/>
          <w:sz w:val="24"/>
          <w:szCs w:val="24"/>
        </w:rPr>
        <w:t>feel valued and listened to.  Be sure to be a neutral listener</w:t>
      </w:r>
      <w:r w:rsidR="009D0821" w:rsidRPr="00066C38">
        <w:rPr>
          <w:rFonts w:ascii="Century Gothic" w:eastAsia="Times New Roman" w:hAnsi="Century Gothic" w:cs="Arial"/>
          <w:sz w:val="24"/>
          <w:szCs w:val="24"/>
        </w:rPr>
        <w:t xml:space="preserve">, taking into consideration all </w:t>
      </w:r>
      <w:r w:rsidR="00382001" w:rsidRPr="00066C38">
        <w:rPr>
          <w:rFonts w:ascii="Century Gothic" w:eastAsia="Times New Roman" w:hAnsi="Century Gothic" w:cs="Arial"/>
          <w:sz w:val="24"/>
          <w:szCs w:val="24"/>
        </w:rPr>
        <w:t>sides before offering feedback.</w:t>
      </w:r>
    </w:p>
    <w:p w14:paraId="16ADD799" w14:textId="20558E2B" w:rsidR="00382001" w:rsidRPr="00066C38" w:rsidRDefault="00700A63" w:rsidP="001A1A77">
      <w:pPr>
        <w:pStyle w:val="ListParagraph"/>
        <w:numPr>
          <w:ilvl w:val="0"/>
          <w:numId w:val="20"/>
        </w:numPr>
        <w:tabs>
          <w:tab w:val="center" w:pos="4320"/>
          <w:tab w:val="right" w:pos="8640"/>
        </w:tabs>
        <w:spacing w:before="40" w:after="0" w:line="240" w:lineRule="atLeast"/>
        <w:contextualSpacing w:val="0"/>
        <w:rPr>
          <w:rFonts w:ascii="Century Gothic" w:eastAsia="Times New Roman" w:hAnsi="Century Gothic" w:cs="Arial"/>
          <w:sz w:val="24"/>
          <w:szCs w:val="24"/>
        </w:rPr>
      </w:pPr>
      <w:r w:rsidRPr="00066C38">
        <w:rPr>
          <w:rFonts w:ascii="Century Gothic" w:eastAsia="Times New Roman" w:hAnsi="Century Gothic" w:cs="Arial"/>
          <w:b/>
          <w:bCs/>
          <w:sz w:val="24"/>
          <w:szCs w:val="24"/>
        </w:rPr>
        <w:t>Role expectations:</w:t>
      </w:r>
      <w:r w:rsidRPr="00066C38">
        <w:rPr>
          <w:rFonts w:ascii="Century Gothic" w:eastAsia="Times New Roman" w:hAnsi="Century Gothic" w:cs="Arial"/>
          <w:sz w:val="24"/>
          <w:szCs w:val="24"/>
        </w:rPr>
        <w:t xml:space="preserve"> Ensure that all involved understand their roles in the performance review process.  </w:t>
      </w:r>
      <w:r w:rsidR="00CC5848" w:rsidRPr="00066C38">
        <w:rPr>
          <w:rFonts w:ascii="Century Gothic" w:eastAsia="Times New Roman" w:hAnsi="Century Gothic" w:cs="Arial"/>
          <w:sz w:val="24"/>
          <w:szCs w:val="24"/>
        </w:rPr>
        <w:t>Refer to job descriptions and to higher level supervisors for support and guidance.</w:t>
      </w:r>
    </w:p>
    <w:p w14:paraId="4D9F6082" w14:textId="77777777" w:rsidR="009052E9" w:rsidRPr="00066C38" w:rsidRDefault="00251A95" w:rsidP="001A1A77">
      <w:pPr>
        <w:pStyle w:val="ListParagraph"/>
        <w:numPr>
          <w:ilvl w:val="0"/>
          <w:numId w:val="20"/>
        </w:numPr>
        <w:tabs>
          <w:tab w:val="center" w:pos="4320"/>
          <w:tab w:val="right" w:pos="8640"/>
        </w:tabs>
        <w:spacing w:before="40" w:after="0" w:line="240" w:lineRule="atLeast"/>
        <w:contextualSpacing w:val="0"/>
        <w:rPr>
          <w:rFonts w:ascii="Century Gothic" w:eastAsia="Times New Roman" w:hAnsi="Century Gothic" w:cs="Arial"/>
          <w:sz w:val="24"/>
          <w:szCs w:val="24"/>
        </w:rPr>
      </w:pPr>
      <w:r w:rsidRPr="00066C38">
        <w:rPr>
          <w:rFonts w:ascii="Century Gothic" w:eastAsia="Times New Roman" w:hAnsi="Century Gothic" w:cs="Arial"/>
          <w:b/>
          <w:bCs/>
          <w:sz w:val="24"/>
          <w:szCs w:val="24"/>
        </w:rPr>
        <w:t>Time management</w:t>
      </w:r>
      <w:r w:rsidR="00BD563E" w:rsidRPr="00066C38">
        <w:rPr>
          <w:rFonts w:ascii="Century Gothic" w:eastAsia="Times New Roman" w:hAnsi="Century Gothic" w:cs="Arial"/>
          <w:b/>
          <w:bCs/>
          <w:sz w:val="24"/>
          <w:szCs w:val="24"/>
        </w:rPr>
        <w:t>:</w:t>
      </w:r>
      <w:r w:rsidR="00BD563E" w:rsidRPr="00066C38">
        <w:rPr>
          <w:rFonts w:ascii="Century Gothic" w:eastAsia="Times New Roman" w:hAnsi="Century Gothic" w:cs="Arial"/>
          <w:sz w:val="24"/>
          <w:szCs w:val="24"/>
        </w:rPr>
        <w:t xml:space="preserve"> </w:t>
      </w:r>
      <w:r w:rsidRPr="00066C38">
        <w:rPr>
          <w:rFonts w:ascii="Century Gothic" w:eastAsia="Times New Roman" w:hAnsi="Century Gothic" w:cs="Arial"/>
          <w:sz w:val="24"/>
          <w:szCs w:val="24"/>
        </w:rPr>
        <w:t xml:space="preserve">An employee’s performance review deserves attention and thought.  </w:t>
      </w:r>
      <w:r w:rsidR="005149BE" w:rsidRPr="00066C38">
        <w:rPr>
          <w:rFonts w:ascii="Century Gothic" w:eastAsia="Times New Roman" w:hAnsi="Century Gothic" w:cs="Arial"/>
          <w:sz w:val="24"/>
          <w:szCs w:val="24"/>
        </w:rPr>
        <w:t>To ensure adequate time is set aside to complete the process, be sure to block off the necessary time needed on your calendar.</w:t>
      </w:r>
    </w:p>
    <w:p w14:paraId="0D3BB88D" w14:textId="0CEAD157" w:rsidR="00CC5848" w:rsidRPr="00066C38" w:rsidRDefault="00640280" w:rsidP="001A1A77">
      <w:pPr>
        <w:pStyle w:val="ListParagraph"/>
        <w:numPr>
          <w:ilvl w:val="0"/>
          <w:numId w:val="20"/>
        </w:numPr>
        <w:tabs>
          <w:tab w:val="center" w:pos="4320"/>
          <w:tab w:val="right" w:pos="8640"/>
        </w:tabs>
        <w:spacing w:before="40" w:after="0" w:line="240" w:lineRule="atLeast"/>
        <w:contextualSpacing w:val="0"/>
        <w:rPr>
          <w:rFonts w:ascii="Century Gothic" w:eastAsia="Times New Roman" w:hAnsi="Century Gothic" w:cs="Arial"/>
          <w:sz w:val="24"/>
          <w:szCs w:val="24"/>
        </w:rPr>
      </w:pPr>
      <w:r w:rsidRPr="00066C38">
        <w:rPr>
          <w:rFonts w:ascii="Century Gothic" w:eastAsia="Times New Roman" w:hAnsi="Century Gothic" w:cs="Arial"/>
          <w:b/>
          <w:bCs/>
          <w:sz w:val="24"/>
          <w:szCs w:val="24"/>
        </w:rPr>
        <w:t>Be consistent:</w:t>
      </w:r>
      <w:r w:rsidRPr="00066C38">
        <w:rPr>
          <w:rFonts w:ascii="Century Gothic" w:eastAsia="Times New Roman" w:hAnsi="Century Gothic" w:cs="Arial"/>
          <w:sz w:val="24"/>
          <w:szCs w:val="24"/>
        </w:rPr>
        <w:t xml:space="preserve"> </w:t>
      </w:r>
      <w:r w:rsidR="004666D7" w:rsidRPr="00066C38">
        <w:rPr>
          <w:rFonts w:ascii="Century Gothic" w:eastAsia="Times New Roman" w:hAnsi="Century Gothic" w:cs="Arial"/>
          <w:sz w:val="24"/>
          <w:szCs w:val="24"/>
        </w:rPr>
        <w:t xml:space="preserve">Make sure that the comments and feedback that are provided correlate with the job performance ratings.  Again, </w:t>
      </w:r>
      <w:r w:rsidR="00702E9C" w:rsidRPr="00066C38">
        <w:rPr>
          <w:rFonts w:ascii="Century Gothic" w:eastAsia="Times New Roman" w:hAnsi="Century Gothic" w:cs="Arial"/>
          <w:sz w:val="24"/>
          <w:szCs w:val="24"/>
        </w:rPr>
        <w:t>objectivity is key; use real examples to support the various ratings.</w:t>
      </w:r>
    </w:p>
    <w:p w14:paraId="276DC090" w14:textId="58284A7F" w:rsidR="00702E9C" w:rsidRPr="00066C38" w:rsidRDefault="007C3B38" w:rsidP="001A1A77">
      <w:pPr>
        <w:pStyle w:val="ListParagraph"/>
        <w:numPr>
          <w:ilvl w:val="0"/>
          <w:numId w:val="20"/>
        </w:numPr>
        <w:tabs>
          <w:tab w:val="center" w:pos="4320"/>
          <w:tab w:val="right" w:pos="8640"/>
        </w:tabs>
        <w:spacing w:before="40" w:after="0" w:line="240" w:lineRule="atLeast"/>
        <w:contextualSpacing w:val="0"/>
        <w:rPr>
          <w:rFonts w:ascii="Century Gothic" w:eastAsia="Times New Roman" w:hAnsi="Century Gothic" w:cs="Arial"/>
          <w:sz w:val="24"/>
          <w:szCs w:val="24"/>
        </w:rPr>
      </w:pPr>
      <w:r w:rsidRPr="00066C38">
        <w:rPr>
          <w:rFonts w:ascii="Century Gothic" w:eastAsia="Times New Roman" w:hAnsi="Century Gothic" w:cs="Arial"/>
          <w:b/>
          <w:bCs/>
          <w:sz w:val="24"/>
          <w:szCs w:val="24"/>
        </w:rPr>
        <w:t>Respect the process:</w:t>
      </w:r>
      <w:r w:rsidRPr="00066C38">
        <w:rPr>
          <w:rFonts w:ascii="Century Gothic" w:eastAsia="Times New Roman" w:hAnsi="Century Gothic" w:cs="Arial"/>
          <w:sz w:val="24"/>
          <w:szCs w:val="24"/>
        </w:rPr>
        <w:t xml:space="preserve"> Performance reviews are </w:t>
      </w:r>
      <w:r w:rsidR="004D7EDF" w:rsidRPr="00066C38">
        <w:rPr>
          <w:rFonts w:ascii="Century Gothic" w:eastAsia="Times New Roman" w:hAnsi="Century Gothic" w:cs="Arial"/>
          <w:sz w:val="24"/>
          <w:szCs w:val="24"/>
        </w:rPr>
        <w:t>important</w:t>
      </w:r>
      <w:r w:rsidR="00ED29E6" w:rsidRPr="00066C38">
        <w:rPr>
          <w:rFonts w:ascii="Century Gothic" w:eastAsia="Times New Roman" w:hAnsi="Century Gothic" w:cs="Arial"/>
          <w:sz w:val="24"/>
          <w:szCs w:val="24"/>
        </w:rPr>
        <w:t>! A</w:t>
      </w:r>
      <w:r w:rsidR="0073693C" w:rsidRPr="00066C38">
        <w:rPr>
          <w:rFonts w:ascii="Century Gothic" w:eastAsia="Times New Roman" w:hAnsi="Century Gothic" w:cs="Arial"/>
          <w:sz w:val="24"/>
          <w:szCs w:val="24"/>
        </w:rPr>
        <w:t xml:space="preserve">ll involved need to commit to </w:t>
      </w:r>
      <w:r w:rsidR="009D41D6" w:rsidRPr="00066C38">
        <w:rPr>
          <w:rFonts w:ascii="Century Gothic" w:eastAsia="Times New Roman" w:hAnsi="Century Gothic" w:cs="Arial"/>
          <w:sz w:val="24"/>
          <w:szCs w:val="24"/>
        </w:rPr>
        <w:t>giving the process the attention and focus that it deserves.</w:t>
      </w:r>
    </w:p>
    <w:p w14:paraId="4424D47E" w14:textId="53F8C096" w:rsidR="007358BB" w:rsidRDefault="007358BB" w:rsidP="005F5D52">
      <w:pPr>
        <w:tabs>
          <w:tab w:val="center" w:pos="4320"/>
          <w:tab w:val="right" w:pos="8640"/>
        </w:tabs>
        <w:spacing w:after="0" w:line="240" w:lineRule="auto"/>
        <w:rPr>
          <w:rFonts w:ascii="Century Gothic" w:eastAsia="Times New Roman" w:hAnsi="Century Gothic" w:cs="Arial"/>
        </w:rPr>
      </w:pPr>
    </w:p>
    <w:p w14:paraId="45847912" w14:textId="54C9AE2E" w:rsidR="00DA03AF" w:rsidRPr="0073693C" w:rsidRDefault="00DA03AF" w:rsidP="0073693C">
      <w:pPr>
        <w:spacing w:after="0" w:line="240" w:lineRule="auto"/>
        <w:rPr>
          <w:rFonts w:ascii="Century Gothic" w:eastAsia="Times New Roman" w:hAnsi="Century Gothic" w:cs="Arial"/>
          <w:b/>
          <w:bCs/>
          <w:sz w:val="20"/>
          <w:szCs w:val="20"/>
        </w:rPr>
      </w:pPr>
    </w:p>
    <w:p w14:paraId="4502B44D" w14:textId="13CBD8AC" w:rsidR="007358BB" w:rsidRDefault="007358BB" w:rsidP="005F5D52">
      <w:pPr>
        <w:tabs>
          <w:tab w:val="center" w:pos="4320"/>
          <w:tab w:val="right" w:pos="8640"/>
        </w:tabs>
        <w:spacing w:after="0" w:line="240" w:lineRule="auto"/>
        <w:rPr>
          <w:rFonts w:ascii="Century Gothic" w:eastAsia="Times New Roman" w:hAnsi="Century Gothic" w:cs="Arial"/>
        </w:rPr>
      </w:pPr>
    </w:p>
    <w:p w14:paraId="43C52049" w14:textId="77777777" w:rsidR="007358BB" w:rsidRPr="005F5D52" w:rsidRDefault="007358BB" w:rsidP="005F5D52">
      <w:pPr>
        <w:tabs>
          <w:tab w:val="center" w:pos="4320"/>
          <w:tab w:val="right" w:pos="8640"/>
        </w:tabs>
        <w:spacing w:after="0" w:line="240" w:lineRule="auto"/>
        <w:rPr>
          <w:rFonts w:ascii="Century Gothic" w:eastAsia="Times New Roman" w:hAnsi="Century Gothic" w:cs="Arial"/>
        </w:rPr>
      </w:pPr>
    </w:p>
    <w:p w14:paraId="727632B4" w14:textId="781E1E26" w:rsidR="005F5D52" w:rsidRPr="005F5D52" w:rsidRDefault="005F5D52" w:rsidP="005F5D52">
      <w:pPr>
        <w:tabs>
          <w:tab w:val="center" w:pos="4320"/>
          <w:tab w:val="right" w:pos="8640"/>
        </w:tabs>
        <w:spacing w:after="0" w:line="240" w:lineRule="auto"/>
        <w:rPr>
          <w:rFonts w:ascii="Century Gothic" w:eastAsia="Times New Roman" w:hAnsi="Century Gothic" w:cs="Arial"/>
        </w:rPr>
      </w:pPr>
      <w:r w:rsidRPr="005F5D52">
        <w:rPr>
          <w:rFonts w:ascii="Century Gothic" w:eastAsia="Times New Roman" w:hAnsi="Century Gothic" w:cs="Arial"/>
        </w:rPr>
        <w:t xml:space="preserve">                                                                   </w:t>
      </w:r>
    </w:p>
    <w:p w14:paraId="5FBFB48C" w14:textId="77777777" w:rsidR="005F5D52" w:rsidRPr="005F5D52" w:rsidRDefault="005F5D52" w:rsidP="005F5D52">
      <w:pPr>
        <w:tabs>
          <w:tab w:val="center" w:pos="4320"/>
          <w:tab w:val="right" w:pos="8640"/>
        </w:tabs>
        <w:spacing w:after="0" w:line="240" w:lineRule="auto"/>
        <w:rPr>
          <w:rFonts w:ascii="Century Gothic" w:eastAsia="Times New Roman" w:hAnsi="Century Gothic" w:cs="Arial"/>
        </w:rPr>
      </w:pPr>
    </w:p>
    <w:p w14:paraId="2786055D" w14:textId="77777777" w:rsidR="00E02B43" w:rsidRDefault="00E02B43" w:rsidP="005F5D52">
      <w:pPr>
        <w:tabs>
          <w:tab w:val="center" w:pos="4320"/>
          <w:tab w:val="right" w:pos="8640"/>
        </w:tabs>
        <w:spacing w:after="0" w:line="240" w:lineRule="auto"/>
        <w:rPr>
          <w:rFonts w:ascii="Century Gothic" w:eastAsia="Times New Roman" w:hAnsi="Century Gothic" w:cs="Arial"/>
          <w:sz w:val="16"/>
          <w:szCs w:val="16"/>
        </w:rPr>
      </w:pPr>
    </w:p>
    <w:p w14:paraId="20115B49" w14:textId="77777777" w:rsidR="00E02B43" w:rsidRDefault="00E02B43" w:rsidP="005F5D52">
      <w:pPr>
        <w:tabs>
          <w:tab w:val="center" w:pos="4320"/>
          <w:tab w:val="right" w:pos="8640"/>
        </w:tabs>
        <w:spacing w:after="0" w:line="240" w:lineRule="auto"/>
        <w:rPr>
          <w:rFonts w:ascii="Century Gothic" w:eastAsia="Times New Roman" w:hAnsi="Century Gothic" w:cs="Arial"/>
          <w:sz w:val="16"/>
          <w:szCs w:val="16"/>
        </w:rPr>
      </w:pPr>
    </w:p>
    <w:p w14:paraId="61F3A023" w14:textId="77777777" w:rsidR="00E02B43" w:rsidRDefault="00E02B43" w:rsidP="005F5D52">
      <w:pPr>
        <w:tabs>
          <w:tab w:val="center" w:pos="4320"/>
          <w:tab w:val="right" w:pos="8640"/>
        </w:tabs>
        <w:spacing w:after="0" w:line="240" w:lineRule="auto"/>
        <w:rPr>
          <w:rFonts w:ascii="Century Gothic" w:eastAsia="Times New Roman" w:hAnsi="Century Gothic" w:cs="Arial"/>
          <w:sz w:val="16"/>
          <w:szCs w:val="16"/>
        </w:rPr>
      </w:pPr>
    </w:p>
    <w:p w14:paraId="48485341" w14:textId="77777777" w:rsidR="00E02B43" w:rsidRDefault="00E02B43" w:rsidP="005F5D52">
      <w:pPr>
        <w:tabs>
          <w:tab w:val="center" w:pos="4320"/>
          <w:tab w:val="right" w:pos="8640"/>
        </w:tabs>
        <w:spacing w:after="0" w:line="240" w:lineRule="auto"/>
        <w:rPr>
          <w:rFonts w:ascii="Century Gothic" w:eastAsia="Times New Roman" w:hAnsi="Century Gothic" w:cs="Arial"/>
          <w:sz w:val="16"/>
          <w:szCs w:val="16"/>
        </w:rPr>
      </w:pPr>
    </w:p>
    <w:p w14:paraId="602EF56A" w14:textId="77777777" w:rsidR="00E02B43" w:rsidRDefault="00E02B43" w:rsidP="005F5D52">
      <w:pPr>
        <w:tabs>
          <w:tab w:val="center" w:pos="4320"/>
          <w:tab w:val="right" w:pos="8640"/>
        </w:tabs>
        <w:spacing w:after="0" w:line="240" w:lineRule="auto"/>
        <w:rPr>
          <w:rFonts w:ascii="Century Gothic" w:eastAsia="Times New Roman" w:hAnsi="Century Gothic" w:cs="Arial"/>
          <w:sz w:val="16"/>
          <w:szCs w:val="16"/>
        </w:rPr>
      </w:pPr>
    </w:p>
    <w:p w14:paraId="42727ECF" w14:textId="4EB84CC2" w:rsidR="00E02B43" w:rsidRDefault="00E02B43" w:rsidP="005F5D52">
      <w:pPr>
        <w:tabs>
          <w:tab w:val="center" w:pos="4320"/>
          <w:tab w:val="right" w:pos="8640"/>
        </w:tabs>
        <w:spacing w:after="0" w:line="240" w:lineRule="auto"/>
        <w:rPr>
          <w:rFonts w:ascii="Century Gothic" w:eastAsia="Times New Roman" w:hAnsi="Century Gothic" w:cs="Arial"/>
          <w:sz w:val="16"/>
          <w:szCs w:val="16"/>
        </w:rPr>
      </w:pPr>
    </w:p>
    <w:p w14:paraId="0F65889E" w14:textId="77777777" w:rsidR="00922E3F" w:rsidRDefault="00922E3F" w:rsidP="005F5D52">
      <w:pPr>
        <w:tabs>
          <w:tab w:val="center" w:pos="4320"/>
          <w:tab w:val="right" w:pos="8640"/>
        </w:tabs>
        <w:spacing w:after="0" w:line="240" w:lineRule="auto"/>
        <w:rPr>
          <w:rFonts w:ascii="Century Gothic" w:eastAsia="Times New Roman" w:hAnsi="Century Gothic" w:cs="Arial"/>
          <w:sz w:val="16"/>
          <w:szCs w:val="16"/>
        </w:rPr>
      </w:pPr>
    </w:p>
    <w:p w14:paraId="32FA772F" w14:textId="77777777" w:rsidR="00E02B43" w:rsidRDefault="00E02B43" w:rsidP="005F5D52">
      <w:pPr>
        <w:tabs>
          <w:tab w:val="center" w:pos="4320"/>
          <w:tab w:val="right" w:pos="8640"/>
        </w:tabs>
        <w:spacing w:after="0" w:line="240" w:lineRule="auto"/>
        <w:rPr>
          <w:rFonts w:ascii="Century Gothic" w:eastAsia="Times New Roman" w:hAnsi="Century Gothic" w:cs="Arial"/>
          <w:sz w:val="16"/>
          <w:szCs w:val="16"/>
        </w:rPr>
      </w:pPr>
    </w:p>
    <w:p w14:paraId="2B799138" w14:textId="77777777" w:rsidR="00E02B43" w:rsidRDefault="00E02B43" w:rsidP="005F5D52">
      <w:pPr>
        <w:tabs>
          <w:tab w:val="center" w:pos="4320"/>
          <w:tab w:val="right" w:pos="8640"/>
        </w:tabs>
        <w:spacing w:after="0" w:line="240" w:lineRule="auto"/>
        <w:rPr>
          <w:rFonts w:ascii="Century Gothic" w:eastAsia="Times New Roman" w:hAnsi="Century Gothic" w:cs="Arial"/>
          <w:sz w:val="16"/>
          <w:szCs w:val="16"/>
        </w:rPr>
      </w:pPr>
    </w:p>
    <w:p w14:paraId="587E364D" w14:textId="4A19AC1B" w:rsidR="005F5D52" w:rsidRPr="004A45F4" w:rsidRDefault="00D6376D" w:rsidP="005F5D52">
      <w:pPr>
        <w:tabs>
          <w:tab w:val="center" w:pos="4320"/>
          <w:tab w:val="right" w:pos="8640"/>
        </w:tabs>
        <w:spacing w:after="0" w:line="240" w:lineRule="auto"/>
        <w:rPr>
          <w:rFonts w:ascii="Century Gothic" w:eastAsia="Times New Roman" w:hAnsi="Century Gothic" w:cs="Arial"/>
          <w:sz w:val="16"/>
          <w:szCs w:val="16"/>
        </w:rPr>
      </w:pPr>
      <w:r w:rsidRPr="00D6376D">
        <w:rPr>
          <w:rFonts w:ascii="Century Gothic" w:eastAsia="Times New Roman" w:hAnsi="Century Gothic" w:cs="Arial"/>
          <w:b/>
          <w:bCs/>
          <w:sz w:val="16"/>
          <w:szCs w:val="16"/>
        </w:rPr>
        <w:t>Reference:</w:t>
      </w:r>
      <w:r>
        <w:rPr>
          <w:rFonts w:ascii="Century Gothic" w:eastAsia="Times New Roman" w:hAnsi="Century Gothic" w:cs="Arial"/>
          <w:sz w:val="16"/>
          <w:szCs w:val="16"/>
        </w:rPr>
        <w:t xml:space="preserve"> </w:t>
      </w:r>
      <w:r w:rsidR="005F5D52" w:rsidRPr="004A45F4">
        <w:rPr>
          <w:rFonts w:ascii="Century Gothic" w:eastAsia="Times New Roman" w:hAnsi="Century Gothic" w:cs="Arial"/>
          <w:sz w:val="16"/>
          <w:szCs w:val="16"/>
        </w:rPr>
        <w:t>Licensing Rule 400.8113 (</w:t>
      </w:r>
      <w:r w:rsidR="00305081">
        <w:rPr>
          <w:rFonts w:ascii="Century Gothic" w:eastAsia="Times New Roman" w:hAnsi="Century Gothic" w:cs="Arial"/>
          <w:sz w:val="16"/>
          <w:szCs w:val="16"/>
        </w:rPr>
        <w:t>3</w:t>
      </w:r>
      <w:r w:rsidR="005F5D52" w:rsidRPr="004A45F4">
        <w:rPr>
          <w:rFonts w:ascii="Century Gothic" w:eastAsia="Times New Roman" w:hAnsi="Century Gothic" w:cs="Arial"/>
          <w:sz w:val="16"/>
          <w:szCs w:val="16"/>
        </w:rPr>
        <w:t xml:space="preserve">)(c), </w:t>
      </w:r>
      <w:r w:rsidR="004A0B57" w:rsidRPr="004A45F4">
        <w:rPr>
          <w:rFonts w:ascii="Century Gothic" w:eastAsia="Times New Roman" w:hAnsi="Century Gothic" w:cs="Arial"/>
          <w:sz w:val="16"/>
          <w:szCs w:val="16"/>
        </w:rPr>
        <w:t xml:space="preserve">NMCAA Personnel Policies, </w:t>
      </w:r>
      <w:r w:rsidR="005F5D52" w:rsidRPr="004A45F4">
        <w:rPr>
          <w:rFonts w:ascii="Century Gothic" w:eastAsia="Times New Roman" w:hAnsi="Century Gothic" w:cs="Arial"/>
          <w:sz w:val="16"/>
          <w:szCs w:val="16"/>
        </w:rPr>
        <w:t>NMCAA Human Resources</w:t>
      </w:r>
      <w:r w:rsidR="000C6030">
        <w:rPr>
          <w:rFonts w:ascii="Century Gothic" w:eastAsia="Times New Roman" w:hAnsi="Century Gothic" w:cs="Arial"/>
          <w:sz w:val="16"/>
          <w:szCs w:val="16"/>
        </w:rPr>
        <w:t xml:space="preserve"> Di</w:t>
      </w:r>
      <w:r w:rsidR="005F5D52" w:rsidRPr="004A45F4">
        <w:rPr>
          <w:rFonts w:ascii="Century Gothic" w:eastAsia="Times New Roman" w:hAnsi="Century Gothic" w:cs="Arial"/>
          <w:sz w:val="16"/>
          <w:szCs w:val="16"/>
        </w:rPr>
        <w:t>r</w:t>
      </w:r>
      <w:r w:rsidR="000C6030">
        <w:rPr>
          <w:rFonts w:ascii="Century Gothic" w:eastAsia="Times New Roman" w:hAnsi="Century Gothic" w:cs="Arial"/>
          <w:sz w:val="16"/>
          <w:szCs w:val="16"/>
        </w:rPr>
        <w:t>ector</w:t>
      </w:r>
      <w:r w:rsidR="005F5D52" w:rsidRPr="004A45F4">
        <w:rPr>
          <w:rFonts w:ascii="Century Gothic" w:eastAsia="Times New Roman" w:hAnsi="Century Gothic" w:cs="Arial"/>
          <w:sz w:val="16"/>
          <w:szCs w:val="16"/>
        </w:rPr>
        <w:t xml:space="preserve"> &amp; Operations Director</w:t>
      </w:r>
    </w:p>
    <w:p w14:paraId="7CF600D6" w14:textId="77777777" w:rsidR="005F5D52" w:rsidRPr="004A45F4" w:rsidRDefault="005F5D52" w:rsidP="005F5D52">
      <w:pPr>
        <w:tabs>
          <w:tab w:val="center" w:pos="4320"/>
          <w:tab w:val="right" w:pos="8640"/>
        </w:tabs>
        <w:spacing w:after="0" w:line="240" w:lineRule="auto"/>
        <w:rPr>
          <w:rFonts w:ascii="Century Gothic" w:eastAsia="Times New Roman" w:hAnsi="Century Gothic" w:cs="Arial"/>
          <w:b/>
          <w:sz w:val="16"/>
          <w:szCs w:val="16"/>
        </w:rPr>
      </w:pPr>
    </w:p>
    <w:p w14:paraId="015A8947" w14:textId="2820A7C6" w:rsidR="00FA7178" w:rsidRDefault="00922E3F" w:rsidP="00922E3F">
      <w:pPr>
        <w:spacing w:after="120" w:line="240" w:lineRule="auto"/>
        <w:rPr>
          <w:rFonts w:ascii="Century Gothic" w:eastAsia="Times New Roman" w:hAnsi="Century Gothic" w:cs="Arial"/>
          <w:sz w:val="16"/>
          <w:szCs w:val="24"/>
        </w:rPr>
      </w:pPr>
      <w:r>
        <w:rPr>
          <w:rFonts w:ascii="Century Gothic" w:eastAsia="Times New Roman" w:hAnsi="Century Gothic" w:cs="Arial"/>
          <w:sz w:val="16"/>
          <w:szCs w:val="24"/>
        </w:rPr>
        <w:t>04</w:t>
      </w:r>
      <w:r w:rsidR="005F5D52" w:rsidRPr="004A45F4">
        <w:rPr>
          <w:rFonts w:ascii="Century Gothic" w:eastAsia="Times New Roman" w:hAnsi="Century Gothic" w:cs="Arial"/>
          <w:sz w:val="16"/>
          <w:szCs w:val="24"/>
        </w:rPr>
        <w:t>/20</w:t>
      </w:r>
      <w:r w:rsidR="000C6030">
        <w:rPr>
          <w:rFonts w:ascii="Century Gothic" w:eastAsia="Times New Roman" w:hAnsi="Century Gothic" w:cs="Arial"/>
          <w:sz w:val="16"/>
          <w:szCs w:val="24"/>
        </w:rPr>
        <w:t>21</w:t>
      </w:r>
      <w:r w:rsidR="005F5D52" w:rsidRPr="004A45F4">
        <w:rPr>
          <w:rFonts w:ascii="Century Gothic" w:eastAsia="Times New Roman" w:hAnsi="Century Gothic" w:cs="Arial"/>
          <w:sz w:val="16"/>
          <w:szCs w:val="24"/>
        </w:rPr>
        <w:t xml:space="preserve">    P:</w:t>
      </w:r>
      <w:r w:rsidR="00705173">
        <w:rPr>
          <w:rFonts w:ascii="Century Gothic" w:eastAsia="Times New Roman" w:hAnsi="Century Gothic" w:cs="Arial"/>
          <w:sz w:val="16"/>
          <w:szCs w:val="24"/>
        </w:rPr>
        <w:t>/</w:t>
      </w:r>
      <w:r w:rsidR="00CF63F9">
        <w:rPr>
          <w:rFonts w:ascii="Century Gothic" w:eastAsia="Times New Roman" w:hAnsi="Century Gothic" w:cs="Arial"/>
          <w:sz w:val="16"/>
          <w:szCs w:val="24"/>
        </w:rPr>
        <w:t>Agency</w:t>
      </w:r>
      <w:r w:rsidR="005F5D52" w:rsidRPr="004A45F4">
        <w:rPr>
          <w:rFonts w:ascii="Century Gothic" w:eastAsia="Times New Roman" w:hAnsi="Century Gothic" w:cs="Arial"/>
          <w:sz w:val="16"/>
          <w:szCs w:val="24"/>
        </w:rPr>
        <w:t>/</w:t>
      </w:r>
      <w:r w:rsidR="00CF63F9">
        <w:rPr>
          <w:rFonts w:ascii="Century Gothic" w:eastAsia="Times New Roman" w:hAnsi="Century Gothic" w:cs="Arial"/>
          <w:sz w:val="16"/>
          <w:szCs w:val="24"/>
        </w:rPr>
        <w:t>Human Resources</w:t>
      </w:r>
      <w:r w:rsidR="005F5D52" w:rsidRPr="004A45F4">
        <w:rPr>
          <w:rFonts w:ascii="Century Gothic" w:eastAsia="Times New Roman" w:hAnsi="Century Gothic" w:cs="Arial"/>
          <w:sz w:val="16"/>
          <w:szCs w:val="24"/>
        </w:rPr>
        <w:t>/</w:t>
      </w:r>
      <w:r w:rsidR="00CF63F9">
        <w:rPr>
          <w:rFonts w:ascii="Century Gothic" w:eastAsia="Times New Roman" w:hAnsi="Century Gothic" w:cs="Arial"/>
          <w:sz w:val="16"/>
          <w:szCs w:val="24"/>
        </w:rPr>
        <w:t>Supervisors Manual</w:t>
      </w:r>
      <w:r w:rsidR="005F5D52" w:rsidRPr="004A45F4">
        <w:rPr>
          <w:rFonts w:ascii="Century Gothic" w:eastAsia="Times New Roman" w:hAnsi="Century Gothic" w:cs="Arial"/>
          <w:sz w:val="16"/>
          <w:szCs w:val="24"/>
        </w:rPr>
        <w:t>/</w:t>
      </w:r>
      <w:r w:rsidR="00CF63F9">
        <w:rPr>
          <w:rFonts w:ascii="Century Gothic" w:eastAsia="Times New Roman" w:hAnsi="Century Gothic" w:cs="Arial"/>
          <w:sz w:val="16"/>
          <w:szCs w:val="24"/>
        </w:rPr>
        <w:t>Tab 4 – Evaluations, Work-Support Plan, Disciplinary Documentation</w:t>
      </w:r>
      <w:r w:rsidR="0011237B">
        <w:rPr>
          <w:rFonts w:ascii="Century Gothic" w:eastAsia="Times New Roman" w:hAnsi="Century Gothic" w:cs="Arial"/>
          <w:sz w:val="16"/>
          <w:szCs w:val="24"/>
        </w:rPr>
        <w:t>/CFD</w:t>
      </w:r>
      <w:r w:rsidR="00CF63F9">
        <w:rPr>
          <w:rFonts w:ascii="Century Gothic" w:eastAsia="Times New Roman" w:hAnsi="Century Gothic" w:cs="Arial"/>
          <w:sz w:val="16"/>
          <w:szCs w:val="24"/>
        </w:rPr>
        <w:t xml:space="preserve"> </w:t>
      </w:r>
    </w:p>
    <w:p w14:paraId="53DB7318" w14:textId="77777777" w:rsidR="00CE7B2F" w:rsidRPr="00C673AA" w:rsidRDefault="00CE7B2F" w:rsidP="000C7A8C">
      <w:pPr>
        <w:spacing w:after="600"/>
        <w:jc w:val="center"/>
        <w:rPr>
          <w:b/>
          <w:bCs/>
          <w:i/>
          <w:iCs/>
          <w:noProof/>
          <w:sz w:val="24"/>
          <w:szCs w:val="24"/>
          <w:u w:val="single"/>
        </w:rPr>
      </w:pPr>
      <w:r w:rsidRPr="00C673AA">
        <w:rPr>
          <w:b/>
          <w:bCs/>
          <w:i/>
          <w:iCs/>
          <w:noProof/>
          <w:sz w:val="24"/>
          <w:szCs w:val="24"/>
          <w:u w:val="single"/>
        </w:rPr>
        <w:lastRenderedPageBreak/>
        <w:t>Performance Evaluations – Instructions for Employees</w:t>
      </w:r>
    </w:p>
    <w:p w14:paraId="5842ED2A" w14:textId="18460C76" w:rsidR="002701D1" w:rsidRPr="00656AFE" w:rsidRDefault="002701D1" w:rsidP="002701D1">
      <w:pPr>
        <w:pStyle w:val="ListParagraph"/>
        <w:numPr>
          <w:ilvl w:val="0"/>
          <w:numId w:val="23"/>
        </w:numPr>
        <w:rPr>
          <w:b/>
          <w:bCs/>
          <w:noProof/>
        </w:rPr>
      </w:pPr>
      <w:r w:rsidRPr="00656AFE">
        <w:rPr>
          <w:b/>
          <w:bCs/>
          <w:noProof/>
        </w:rPr>
        <w:t>After an evaluation is released by HR,  the employee will receive a notification and To</w:t>
      </w:r>
      <w:r>
        <w:rPr>
          <w:b/>
          <w:bCs/>
          <w:noProof/>
        </w:rPr>
        <w:t xml:space="preserve"> </w:t>
      </w:r>
      <w:r w:rsidRPr="00656AFE">
        <w:rPr>
          <w:b/>
          <w:bCs/>
          <w:noProof/>
        </w:rPr>
        <w:t xml:space="preserve">Do </w:t>
      </w:r>
      <w:r>
        <w:rPr>
          <w:b/>
          <w:bCs/>
          <w:noProof/>
        </w:rPr>
        <w:t>I</w:t>
      </w:r>
      <w:r w:rsidRPr="00656AFE">
        <w:rPr>
          <w:b/>
          <w:bCs/>
          <w:noProof/>
        </w:rPr>
        <w:t>tem in UKG.</w:t>
      </w:r>
    </w:p>
    <w:p w14:paraId="79EC91F6" w14:textId="7BF2BAD7" w:rsidR="00227CCD" w:rsidRPr="00335A29" w:rsidRDefault="00F73AC2" w:rsidP="00466222">
      <w:pPr>
        <w:spacing w:after="600"/>
        <w:rPr>
          <w:b/>
          <w:iCs/>
          <w:sz w:val="32"/>
          <w:szCs w:val="32"/>
          <w:u w:val="single"/>
        </w:rPr>
      </w:pPr>
      <w:r>
        <w:rPr>
          <w:noProof/>
        </w:rPr>
        <w:drawing>
          <wp:inline distT="0" distB="0" distL="0" distR="0" wp14:anchorId="1BA0C821" wp14:editId="7EC07382">
            <wp:extent cx="6216650" cy="173380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98" t="9662" r="3846" b="39002"/>
                    <a:stretch/>
                  </pic:blipFill>
                  <pic:spPr bwMode="auto">
                    <a:xfrm>
                      <a:off x="0" y="0"/>
                      <a:ext cx="6273292" cy="1749603"/>
                    </a:xfrm>
                    <a:prstGeom prst="rect">
                      <a:avLst/>
                    </a:prstGeom>
                    <a:ln>
                      <a:noFill/>
                    </a:ln>
                    <a:extLst>
                      <a:ext uri="{53640926-AAD7-44D8-BBD7-CCE9431645EC}">
                        <a14:shadowObscured xmlns:a14="http://schemas.microsoft.com/office/drawing/2010/main"/>
                      </a:ext>
                    </a:extLst>
                  </pic:spPr>
                </pic:pic>
              </a:graphicData>
            </a:graphic>
          </wp:inline>
        </w:drawing>
      </w:r>
    </w:p>
    <w:p w14:paraId="777AC6C0" w14:textId="2973C89B" w:rsidR="00227CCD" w:rsidRPr="00C96E29" w:rsidRDefault="00C96E29" w:rsidP="008156B4">
      <w:pPr>
        <w:pStyle w:val="ListParagraph"/>
        <w:numPr>
          <w:ilvl w:val="0"/>
          <w:numId w:val="23"/>
        </w:numPr>
        <w:spacing w:after="240"/>
        <w:contextualSpacing w:val="0"/>
        <w:rPr>
          <w:b/>
          <w:iCs/>
        </w:rPr>
      </w:pPr>
      <w:r w:rsidRPr="00C96E29">
        <w:rPr>
          <w:b/>
          <w:bCs/>
        </w:rPr>
        <w:t xml:space="preserve">When the employee starts their self-evaluation, they will go to the Instructions screen.  To start, they will click on the </w:t>
      </w:r>
      <w:r w:rsidRPr="000543DF">
        <w:rPr>
          <w:b/>
          <w:bCs/>
          <w:color w:val="FF0000"/>
        </w:rPr>
        <w:t xml:space="preserve">“Entry” </w:t>
      </w:r>
      <w:r w:rsidRPr="00C96E29">
        <w:rPr>
          <w:b/>
          <w:bCs/>
        </w:rPr>
        <w:t>tab at the top</w:t>
      </w:r>
      <w:r w:rsidRPr="00656AFE">
        <w:t>.</w:t>
      </w:r>
    </w:p>
    <w:p w14:paraId="3F0B7252" w14:textId="66D01835" w:rsidR="00C96E29" w:rsidRPr="00C96E29" w:rsidRDefault="00FD0009" w:rsidP="00466222">
      <w:pPr>
        <w:pStyle w:val="ListParagraph"/>
        <w:spacing w:after="360"/>
        <w:ind w:left="360"/>
        <w:contextualSpacing w:val="0"/>
        <w:rPr>
          <w:b/>
          <w:iCs/>
        </w:rPr>
      </w:pPr>
      <w:r w:rsidRPr="00656AFE">
        <w:rPr>
          <w:noProof/>
        </w:rPr>
        <mc:AlternateContent>
          <mc:Choice Requires="wps">
            <w:drawing>
              <wp:anchor distT="0" distB="0" distL="114300" distR="114300" simplePos="0" relativeHeight="251663360" behindDoc="0" locked="0" layoutInCell="1" allowOverlap="1" wp14:anchorId="321D60B9" wp14:editId="295F3572">
                <wp:simplePos x="0" y="0"/>
                <wp:positionH relativeFrom="column">
                  <wp:posOffset>774700</wp:posOffset>
                </wp:positionH>
                <wp:positionV relativeFrom="paragraph">
                  <wp:posOffset>725170</wp:posOffset>
                </wp:positionV>
                <wp:extent cx="371475" cy="485775"/>
                <wp:effectExtent l="19050" t="19050" r="47625" b="28575"/>
                <wp:wrapNone/>
                <wp:docPr id="4" name="Arrow: Up 4"/>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EF960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 o:spid="_x0000_s1026" type="#_x0000_t68" style="position:absolute;margin-left:61pt;margin-top:57.1pt;width:29.2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" adj="8259" fillcolor="red" strokecolor="#1f3763 [1604]" strokeweight="1pt"/>
            </w:pict>
          </mc:Fallback>
        </mc:AlternateContent>
      </w:r>
      <w:r w:rsidR="0031172B" w:rsidRPr="00656AFE">
        <w:rPr>
          <w:noProof/>
        </w:rPr>
        <w:drawing>
          <wp:inline distT="0" distB="0" distL="0" distR="0" wp14:anchorId="4FA101E8" wp14:editId="0636FA6F">
            <wp:extent cx="6375400" cy="1986967"/>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36" t="17837" r="4398" b="27504"/>
                    <a:stretch/>
                  </pic:blipFill>
                  <pic:spPr bwMode="auto">
                    <a:xfrm>
                      <a:off x="0" y="0"/>
                      <a:ext cx="6400460" cy="1994777"/>
                    </a:xfrm>
                    <a:prstGeom prst="rect">
                      <a:avLst/>
                    </a:prstGeom>
                    <a:ln>
                      <a:noFill/>
                    </a:ln>
                    <a:extLst>
                      <a:ext uri="{53640926-AAD7-44D8-BBD7-CCE9431645EC}">
                        <a14:shadowObscured xmlns:a14="http://schemas.microsoft.com/office/drawing/2010/main"/>
                      </a:ext>
                    </a:extLst>
                  </pic:spPr>
                </pic:pic>
              </a:graphicData>
            </a:graphic>
          </wp:inline>
        </w:drawing>
      </w:r>
    </w:p>
    <w:p w14:paraId="28363E18" w14:textId="0851D650" w:rsidR="00227CCD" w:rsidRPr="0033574E" w:rsidRDefault="00466222" w:rsidP="00FF0F0B">
      <w:pPr>
        <w:pStyle w:val="ListParagraph"/>
        <w:numPr>
          <w:ilvl w:val="0"/>
          <w:numId w:val="23"/>
        </w:numPr>
        <w:spacing w:after="120"/>
        <w:contextualSpacing w:val="0"/>
        <w:rPr>
          <w:bCs/>
          <w:iCs/>
          <w:sz w:val="32"/>
          <w:szCs w:val="32"/>
        </w:rPr>
      </w:pPr>
      <w:r w:rsidRPr="0033574E">
        <w:rPr>
          <w:b/>
          <w:bCs/>
        </w:rPr>
        <w:t>The employee will start with the Cornerstones of Culture.  They will select their rating “Competent” or “Focus Area” from the drop-down box and then add any comments pertaining to the area in the “Comment” box.</w:t>
      </w:r>
    </w:p>
    <w:p w14:paraId="410B3BA1" w14:textId="44D5B1E9" w:rsidR="00227CCD" w:rsidRDefault="008156B4" w:rsidP="003B7C2A">
      <w:pPr>
        <w:jc w:val="center"/>
        <w:rPr>
          <w:b/>
          <w:iCs/>
          <w:sz w:val="32"/>
          <w:szCs w:val="32"/>
          <w:u w:val="single"/>
        </w:rPr>
      </w:pPr>
      <w:r>
        <w:rPr>
          <w:noProof/>
        </w:rPr>
        <w:drawing>
          <wp:anchor distT="0" distB="0" distL="114300" distR="114300" simplePos="0" relativeHeight="251661312" behindDoc="0" locked="0" layoutInCell="1" allowOverlap="1" wp14:anchorId="18DA8CA8" wp14:editId="0CA1AD10">
            <wp:simplePos x="0" y="0"/>
            <wp:positionH relativeFrom="margin">
              <wp:posOffset>298450</wp:posOffset>
            </wp:positionH>
            <wp:positionV relativeFrom="paragraph">
              <wp:posOffset>6350</wp:posOffset>
            </wp:positionV>
            <wp:extent cx="6356350" cy="2749122"/>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875" t="10911" r="3958" b="8604"/>
                    <a:stretch/>
                  </pic:blipFill>
                  <pic:spPr bwMode="auto">
                    <a:xfrm>
                      <a:off x="0" y="0"/>
                      <a:ext cx="6368615" cy="27544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D9181B" w14:textId="31CFF5A9" w:rsidR="00227CCD" w:rsidRDefault="00227CCD" w:rsidP="003B7C2A">
      <w:pPr>
        <w:jc w:val="center"/>
        <w:rPr>
          <w:b/>
          <w:iCs/>
          <w:sz w:val="32"/>
          <w:szCs w:val="32"/>
          <w:u w:val="single"/>
        </w:rPr>
      </w:pPr>
    </w:p>
    <w:p w14:paraId="1D32FB4B" w14:textId="41A24CCD" w:rsidR="00227CCD" w:rsidRDefault="00227CCD" w:rsidP="003B7C2A">
      <w:pPr>
        <w:jc w:val="center"/>
        <w:rPr>
          <w:b/>
          <w:iCs/>
          <w:sz w:val="32"/>
          <w:szCs w:val="32"/>
          <w:u w:val="single"/>
        </w:rPr>
      </w:pPr>
    </w:p>
    <w:p w14:paraId="59AAC185" w14:textId="4CF23D11" w:rsidR="00227CCD" w:rsidRDefault="00227CCD" w:rsidP="003B7C2A">
      <w:pPr>
        <w:jc w:val="center"/>
        <w:rPr>
          <w:b/>
          <w:iCs/>
          <w:sz w:val="32"/>
          <w:szCs w:val="32"/>
          <w:u w:val="single"/>
        </w:rPr>
      </w:pPr>
    </w:p>
    <w:p w14:paraId="4B0BD7C3" w14:textId="5517159B" w:rsidR="00227CCD" w:rsidRDefault="002A7306" w:rsidP="003B7C2A">
      <w:pPr>
        <w:jc w:val="center"/>
        <w:rPr>
          <w:b/>
          <w:iCs/>
          <w:sz w:val="32"/>
          <w:szCs w:val="32"/>
          <w:u w:val="single"/>
        </w:rPr>
      </w:pPr>
      <w:r>
        <w:rPr>
          <w:noProof/>
        </w:rPr>
        <mc:AlternateContent>
          <mc:Choice Requires="wps">
            <w:drawing>
              <wp:anchor distT="0" distB="0" distL="114300" distR="114300" simplePos="0" relativeHeight="251667456" behindDoc="0" locked="0" layoutInCell="1" allowOverlap="1" wp14:anchorId="0DBD66F4" wp14:editId="6E5D25CE">
                <wp:simplePos x="0" y="0"/>
                <wp:positionH relativeFrom="column">
                  <wp:posOffset>2127250</wp:posOffset>
                </wp:positionH>
                <wp:positionV relativeFrom="paragraph">
                  <wp:posOffset>232410</wp:posOffset>
                </wp:positionV>
                <wp:extent cx="371475" cy="485775"/>
                <wp:effectExtent l="19050" t="19050" r="28575" b="47625"/>
                <wp:wrapNone/>
                <wp:docPr id="6" name="Arrow: Up 6"/>
                <wp:cNvGraphicFramePr/>
                <a:graphic xmlns:a="http://schemas.openxmlformats.org/drawingml/2006/main">
                  <a:graphicData uri="http://schemas.microsoft.com/office/word/2010/wordprocessingShape">
                    <wps:wsp>
                      <wps:cNvSpPr/>
                      <wps:spPr>
                        <a:xfrm rot="162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01B20" id="Arrow: Up 6" o:spid="_x0000_s1026" type="#_x0000_t68" style="position:absolute;margin-left:167.5pt;margin-top:18.3pt;width:29.25pt;height:38.2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" adj="8259" fillcolor="red" strokecolor="#2f528f" strokeweight="1pt"/>
            </w:pict>
          </mc:Fallback>
        </mc:AlternateContent>
      </w:r>
    </w:p>
    <w:p w14:paraId="4BF9D42F" w14:textId="6F6254EF" w:rsidR="00227CCD" w:rsidRDefault="00227CCD" w:rsidP="003B7C2A">
      <w:pPr>
        <w:jc w:val="center"/>
        <w:rPr>
          <w:b/>
          <w:iCs/>
          <w:sz w:val="32"/>
          <w:szCs w:val="32"/>
          <w:u w:val="single"/>
        </w:rPr>
      </w:pPr>
    </w:p>
    <w:p w14:paraId="29888F35" w14:textId="2A614D16" w:rsidR="00227CCD" w:rsidRDefault="002A7306" w:rsidP="003B7C2A">
      <w:pPr>
        <w:jc w:val="center"/>
        <w:rPr>
          <w:b/>
          <w:iCs/>
          <w:sz w:val="32"/>
          <w:szCs w:val="32"/>
          <w:u w:val="single"/>
        </w:rPr>
      </w:pPr>
      <w:r>
        <w:rPr>
          <w:noProof/>
        </w:rPr>
        <mc:AlternateContent>
          <mc:Choice Requires="wps">
            <w:drawing>
              <wp:anchor distT="0" distB="0" distL="114300" distR="114300" simplePos="0" relativeHeight="251665408" behindDoc="0" locked="0" layoutInCell="1" allowOverlap="1" wp14:anchorId="5E609A9D" wp14:editId="2A377892">
                <wp:simplePos x="0" y="0"/>
                <wp:positionH relativeFrom="column">
                  <wp:posOffset>403225</wp:posOffset>
                </wp:positionH>
                <wp:positionV relativeFrom="paragraph">
                  <wp:posOffset>53340</wp:posOffset>
                </wp:positionV>
                <wp:extent cx="371475" cy="485775"/>
                <wp:effectExtent l="19050" t="19050" r="47625" b="28575"/>
                <wp:wrapNone/>
                <wp:docPr id="7" name="Arrow: Up 7"/>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2839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6" type="#_x0000_t68" style="position:absolute;margin-left:31.75pt;margin-top:4.2pt;width:29.2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" adj="8259" fillcolor="red" strokecolor="#2f528f" strokeweight="1pt"/>
            </w:pict>
          </mc:Fallback>
        </mc:AlternateContent>
      </w:r>
    </w:p>
    <w:p w14:paraId="6548C8A7" w14:textId="77777777" w:rsidR="00A54BC7" w:rsidRPr="00F219CB" w:rsidRDefault="00A54BC7" w:rsidP="004951A2">
      <w:pPr>
        <w:spacing w:after="360"/>
        <w:jc w:val="center"/>
        <w:rPr>
          <w:b/>
          <w:bCs/>
          <w:sz w:val="24"/>
          <w:szCs w:val="24"/>
        </w:rPr>
      </w:pPr>
      <w:r w:rsidRPr="00F219CB">
        <w:rPr>
          <w:b/>
          <w:bCs/>
          <w:sz w:val="24"/>
          <w:szCs w:val="24"/>
        </w:rPr>
        <w:lastRenderedPageBreak/>
        <w:t xml:space="preserve">*** It is recommended to </w:t>
      </w:r>
      <w:r w:rsidRPr="00F219CB">
        <w:rPr>
          <w:b/>
          <w:bCs/>
          <w:color w:val="FF0000"/>
          <w:sz w:val="24"/>
          <w:szCs w:val="24"/>
        </w:rPr>
        <w:t xml:space="preserve">“SAVE” </w:t>
      </w:r>
      <w:r w:rsidRPr="00F219CB">
        <w:rPr>
          <w:b/>
          <w:bCs/>
          <w:sz w:val="24"/>
          <w:szCs w:val="24"/>
        </w:rPr>
        <w:t>the progress after completing each section.</w:t>
      </w:r>
    </w:p>
    <w:p w14:paraId="3446A222" w14:textId="74E1AB1D" w:rsidR="00A54BC7" w:rsidRPr="004905EA" w:rsidRDefault="00A54BC7" w:rsidP="00A54BC7">
      <w:pPr>
        <w:rPr>
          <w:sz w:val="24"/>
          <w:szCs w:val="24"/>
        </w:rPr>
      </w:pPr>
      <w:r w:rsidRPr="004905EA">
        <w:rPr>
          <w:sz w:val="24"/>
          <w:szCs w:val="24"/>
        </w:rPr>
        <w:t xml:space="preserve">This process is repeated for each of the other </w:t>
      </w:r>
      <w:r w:rsidR="00F219CB">
        <w:rPr>
          <w:sz w:val="24"/>
          <w:szCs w:val="24"/>
        </w:rPr>
        <w:t>four</w:t>
      </w:r>
      <w:r w:rsidRPr="004905EA">
        <w:rPr>
          <w:sz w:val="24"/>
          <w:szCs w:val="24"/>
        </w:rPr>
        <w:t xml:space="preserve"> areas for the Cornerstones of Culture.</w:t>
      </w:r>
    </w:p>
    <w:p w14:paraId="45E0F108" w14:textId="618BA68E" w:rsidR="00B21462" w:rsidRPr="002A7306" w:rsidRDefault="00B21462" w:rsidP="002A7306">
      <w:pPr>
        <w:rPr>
          <w:bCs/>
          <w:iCs/>
        </w:rPr>
      </w:pPr>
    </w:p>
    <w:p w14:paraId="3C0EFA9E" w14:textId="3A7AC019" w:rsidR="00DC3830" w:rsidRPr="00AD07AB" w:rsidRDefault="00DC3830" w:rsidP="00F219CB">
      <w:pPr>
        <w:pStyle w:val="ListParagraph"/>
        <w:numPr>
          <w:ilvl w:val="0"/>
          <w:numId w:val="23"/>
        </w:numPr>
        <w:spacing w:after="240"/>
        <w:contextualSpacing w:val="0"/>
        <w:rPr>
          <w:b/>
          <w:bCs/>
        </w:rPr>
      </w:pPr>
      <w:r w:rsidRPr="00AD07AB">
        <w:rPr>
          <w:b/>
          <w:bCs/>
        </w:rPr>
        <w:t xml:space="preserve">The next section is on Competencies.  The employee will rate themselves </w:t>
      </w:r>
      <w:r w:rsidRPr="00E96CD3">
        <w:rPr>
          <w:b/>
          <w:bCs/>
          <w:color w:val="FF0000"/>
        </w:rPr>
        <w:t xml:space="preserve">“Competent” </w:t>
      </w:r>
      <w:r w:rsidRPr="00AD07AB">
        <w:rPr>
          <w:b/>
          <w:bCs/>
        </w:rPr>
        <w:t xml:space="preserve">or </w:t>
      </w:r>
      <w:r w:rsidRPr="00E96CD3">
        <w:rPr>
          <w:b/>
          <w:bCs/>
          <w:color w:val="FF0000"/>
        </w:rPr>
        <w:t xml:space="preserve">“Focus Area” </w:t>
      </w:r>
      <w:r w:rsidRPr="00AD07AB">
        <w:rPr>
          <w:b/>
          <w:bCs/>
        </w:rPr>
        <w:t xml:space="preserve">and add comments to the </w:t>
      </w:r>
      <w:r w:rsidRPr="00E96CD3">
        <w:rPr>
          <w:b/>
          <w:bCs/>
          <w:color w:val="FF0000"/>
        </w:rPr>
        <w:t xml:space="preserve">“Comment” </w:t>
      </w:r>
      <w:r w:rsidRPr="00AD07AB">
        <w:rPr>
          <w:b/>
          <w:bCs/>
        </w:rPr>
        <w:t>box.</w:t>
      </w:r>
    </w:p>
    <w:p w14:paraId="588BEFE7" w14:textId="737EF285" w:rsidR="00F219CB" w:rsidRDefault="00A71EDA" w:rsidP="00E4523E">
      <w:pPr>
        <w:spacing w:after="480"/>
      </w:pPr>
      <w:r>
        <w:rPr>
          <w:noProof/>
        </w:rPr>
        <mc:AlternateContent>
          <mc:Choice Requires="wps">
            <w:drawing>
              <wp:anchor distT="0" distB="0" distL="114300" distR="114300" simplePos="0" relativeHeight="251669504" behindDoc="0" locked="0" layoutInCell="1" allowOverlap="1" wp14:anchorId="6E5F5DA0" wp14:editId="7B8408DB">
                <wp:simplePos x="0" y="0"/>
                <wp:positionH relativeFrom="column">
                  <wp:posOffset>63500</wp:posOffset>
                </wp:positionH>
                <wp:positionV relativeFrom="paragraph">
                  <wp:posOffset>1351915</wp:posOffset>
                </wp:positionV>
                <wp:extent cx="371475" cy="485775"/>
                <wp:effectExtent l="19050" t="19050" r="47625" b="28575"/>
                <wp:wrapNone/>
                <wp:docPr id="10" name="Arrow: Up 10"/>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1716" id="Arrow: Up 10" o:spid="_x0000_s1026" type="#_x0000_t68" style="position:absolute;margin-left:5pt;margin-top:106.45pt;width:29.25pt;height:3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" adj="8259" fillcolor="red" strokecolor="#2f528f" strokeweight="1pt"/>
            </w:pict>
          </mc:Fallback>
        </mc:AlternateContent>
      </w:r>
      <w:r>
        <w:rPr>
          <w:noProof/>
        </w:rPr>
        <mc:AlternateContent>
          <mc:Choice Requires="wps">
            <w:drawing>
              <wp:anchor distT="0" distB="0" distL="114300" distR="114300" simplePos="0" relativeHeight="251671552" behindDoc="0" locked="0" layoutInCell="1" allowOverlap="1" wp14:anchorId="4A16583D" wp14:editId="3E8B61D5">
                <wp:simplePos x="0" y="0"/>
                <wp:positionH relativeFrom="column">
                  <wp:posOffset>1987550</wp:posOffset>
                </wp:positionH>
                <wp:positionV relativeFrom="paragraph">
                  <wp:posOffset>762634</wp:posOffset>
                </wp:positionV>
                <wp:extent cx="371475" cy="485775"/>
                <wp:effectExtent l="19050" t="19050" r="28575" b="47625"/>
                <wp:wrapNone/>
                <wp:docPr id="9" name="Arrow: Up 9"/>
                <wp:cNvGraphicFramePr/>
                <a:graphic xmlns:a="http://schemas.openxmlformats.org/drawingml/2006/main">
                  <a:graphicData uri="http://schemas.microsoft.com/office/word/2010/wordprocessingShape">
                    <wps:wsp>
                      <wps:cNvSpPr/>
                      <wps:spPr>
                        <a:xfrm rot="162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E162B" id="Arrow: Up 9" o:spid="_x0000_s1026" type="#_x0000_t68" style="position:absolute;margin-left:156.5pt;margin-top:60.05pt;width:29.25pt;height:38.2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" adj="8259" fillcolor="red" strokecolor="#2f528f" strokeweight="1pt"/>
            </w:pict>
          </mc:Fallback>
        </mc:AlternateContent>
      </w:r>
      <w:r w:rsidR="00AE07DE">
        <w:rPr>
          <w:noProof/>
        </w:rPr>
        <w:drawing>
          <wp:inline distT="0" distB="0" distL="0" distR="0" wp14:anchorId="4D883C58" wp14:editId="59DCBE38">
            <wp:extent cx="6858000" cy="1839017"/>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86" t="36490" r="4767" b="14309"/>
                    <a:stretch/>
                  </pic:blipFill>
                  <pic:spPr bwMode="auto">
                    <a:xfrm>
                      <a:off x="0" y="0"/>
                      <a:ext cx="6858000" cy="1839017"/>
                    </a:xfrm>
                    <a:prstGeom prst="rect">
                      <a:avLst/>
                    </a:prstGeom>
                    <a:ln>
                      <a:noFill/>
                    </a:ln>
                    <a:extLst>
                      <a:ext uri="{53640926-AAD7-44D8-BBD7-CCE9431645EC}">
                        <a14:shadowObscured xmlns:a14="http://schemas.microsoft.com/office/drawing/2010/main"/>
                      </a:ext>
                    </a:extLst>
                  </pic:spPr>
                </pic:pic>
              </a:graphicData>
            </a:graphic>
          </wp:inline>
        </w:drawing>
      </w:r>
    </w:p>
    <w:p w14:paraId="087BC5F0" w14:textId="0F654BA1" w:rsidR="00007A1A" w:rsidRPr="00007A1A" w:rsidRDefault="00F219CB" w:rsidP="00007A1A">
      <w:pPr>
        <w:spacing w:after="480"/>
        <w:jc w:val="center"/>
        <w:rPr>
          <w:b/>
          <w:bCs/>
          <w:sz w:val="24"/>
          <w:szCs w:val="24"/>
        </w:rPr>
      </w:pPr>
      <w:r w:rsidRPr="00007A1A">
        <w:rPr>
          <w:b/>
          <w:bCs/>
          <w:sz w:val="24"/>
          <w:szCs w:val="24"/>
        </w:rPr>
        <w:t xml:space="preserve">*** It is recommended to </w:t>
      </w:r>
      <w:r w:rsidRPr="00007A1A">
        <w:rPr>
          <w:b/>
          <w:bCs/>
          <w:color w:val="FF0000"/>
          <w:sz w:val="24"/>
          <w:szCs w:val="24"/>
        </w:rPr>
        <w:t xml:space="preserve">“SAVE” </w:t>
      </w:r>
      <w:r w:rsidRPr="00007A1A">
        <w:rPr>
          <w:b/>
          <w:bCs/>
          <w:sz w:val="24"/>
          <w:szCs w:val="24"/>
        </w:rPr>
        <w:t>the progress after completing each section.</w:t>
      </w:r>
    </w:p>
    <w:p w14:paraId="7F5D392F" w14:textId="00D1B790" w:rsidR="00F219CB" w:rsidRPr="00007A1A" w:rsidRDefault="00F219CB" w:rsidP="00E4523E">
      <w:pPr>
        <w:spacing w:after="480"/>
        <w:rPr>
          <w:sz w:val="24"/>
          <w:szCs w:val="24"/>
        </w:rPr>
      </w:pPr>
      <w:r w:rsidRPr="00007A1A">
        <w:rPr>
          <w:sz w:val="24"/>
          <w:szCs w:val="24"/>
        </w:rPr>
        <w:t xml:space="preserve">This process is repeated for each of the other </w:t>
      </w:r>
      <w:r w:rsidR="00D37285" w:rsidRPr="00007A1A">
        <w:rPr>
          <w:sz w:val="24"/>
          <w:szCs w:val="24"/>
        </w:rPr>
        <w:t>two</w:t>
      </w:r>
      <w:r w:rsidRPr="00007A1A">
        <w:rPr>
          <w:sz w:val="24"/>
          <w:szCs w:val="24"/>
        </w:rPr>
        <w:t xml:space="preserve"> areas for the Working Habits.</w:t>
      </w:r>
    </w:p>
    <w:p w14:paraId="4FD056D0" w14:textId="49ECD35D" w:rsidR="004612DF" w:rsidRPr="00AD07AB" w:rsidRDefault="004612DF" w:rsidP="004612DF">
      <w:pPr>
        <w:pStyle w:val="ListParagraph"/>
        <w:numPr>
          <w:ilvl w:val="0"/>
          <w:numId w:val="23"/>
        </w:numPr>
        <w:rPr>
          <w:b/>
          <w:bCs/>
        </w:rPr>
      </w:pPr>
      <w:r w:rsidRPr="00AD07AB">
        <w:rPr>
          <w:b/>
          <w:bCs/>
        </w:rPr>
        <w:t>The last section is Job Performance.  The employee will select Proficient, Competent, Developing, Needs Improvement, or Unacceptable in the rating drop down list and add comments to the “comment” box.</w:t>
      </w:r>
    </w:p>
    <w:p w14:paraId="45818FF2" w14:textId="3E2BB954" w:rsidR="00B21462" w:rsidRPr="00DC3830" w:rsidRDefault="002B61F8" w:rsidP="00A71EDA">
      <w:pPr>
        <w:spacing w:after="240"/>
        <w:rPr>
          <w:bCs/>
          <w:iCs/>
          <w:sz w:val="32"/>
          <w:szCs w:val="32"/>
        </w:rPr>
      </w:pPr>
      <w:r>
        <w:rPr>
          <w:noProof/>
        </w:rPr>
        <mc:AlternateContent>
          <mc:Choice Requires="wps">
            <w:drawing>
              <wp:anchor distT="0" distB="0" distL="114300" distR="114300" simplePos="0" relativeHeight="251673600" behindDoc="0" locked="0" layoutInCell="1" allowOverlap="1" wp14:anchorId="11A95610" wp14:editId="20069078">
                <wp:simplePos x="0" y="0"/>
                <wp:positionH relativeFrom="column">
                  <wp:posOffset>66675</wp:posOffset>
                </wp:positionH>
                <wp:positionV relativeFrom="paragraph">
                  <wp:posOffset>1497330</wp:posOffset>
                </wp:positionV>
                <wp:extent cx="371475" cy="485775"/>
                <wp:effectExtent l="19050" t="19050" r="47625" b="28575"/>
                <wp:wrapNone/>
                <wp:docPr id="15" name="Arrow: Up 15"/>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7DEC6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5" o:spid="_x0000_s1026" type="#_x0000_t68" style="position:absolute;margin-left:5.25pt;margin-top:117.9pt;width:29.25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" adj="8259" fillcolor="red" strokecolor="#2f528f" strokeweight="1pt"/>
            </w:pict>
          </mc:Fallback>
        </mc:AlternateContent>
      </w:r>
      <w:r w:rsidR="00BB67D6">
        <w:rPr>
          <w:noProof/>
        </w:rPr>
        <mc:AlternateContent>
          <mc:Choice Requires="wps">
            <w:drawing>
              <wp:anchor distT="0" distB="0" distL="114300" distR="114300" simplePos="0" relativeHeight="251675648" behindDoc="0" locked="0" layoutInCell="1" allowOverlap="1" wp14:anchorId="05B443BD" wp14:editId="673B5AAB">
                <wp:simplePos x="0" y="0"/>
                <wp:positionH relativeFrom="column">
                  <wp:posOffset>2032000</wp:posOffset>
                </wp:positionH>
                <wp:positionV relativeFrom="paragraph">
                  <wp:posOffset>900430</wp:posOffset>
                </wp:positionV>
                <wp:extent cx="371475" cy="485775"/>
                <wp:effectExtent l="19050" t="19050" r="28575" b="47625"/>
                <wp:wrapNone/>
                <wp:docPr id="16" name="Arrow: Up 16"/>
                <wp:cNvGraphicFramePr/>
                <a:graphic xmlns:a="http://schemas.openxmlformats.org/drawingml/2006/main">
                  <a:graphicData uri="http://schemas.microsoft.com/office/word/2010/wordprocessingShape">
                    <wps:wsp>
                      <wps:cNvSpPr/>
                      <wps:spPr>
                        <a:xfrm rot="162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60A85" id="Arrow: Up 16" o:spid="_x0000_s1026" type="#_x0000_t68" style="position:absolute;margin-left:160pt;margin-top:70.9pt;width:29.25pt;height:38.2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" adj="8259" fillcolor="red" strokecolor="#2f528f" strokeweight="1pt"/>
            </w:pict>
          </mc:Fallback>
        </mc:AlternateContent>
      </w:r>
      <w:r w:rsidR="00E4523E">
        <w:rPr>
          <w:noProof/>
        </w:rPr>
        <w:drawing>
          <wp:inline distT="0" distB="0" distL="0" distR="0" wp14:anchorId="1897A3FB" wp14:editId="2D4D675F">
            <wp:extent cx="6858000" cy="20388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13" t="38289" r="9583" b="11897"/>
                    <a:stretch/>
                  </pic:blipFill>
                  <pic:spPr bwMode="auto">
                    <a:xfrm>
                      <a:off x="0" y="0"/>
                      <a:ext cx="6858000" cy="2038865"/>
                    </a:xfrm>
                    <a:prstGeom prst="rect">
                      <a:avLst/>
                    </a:prstGeom>
                    <a:ln>
                      <a:noFill/>
                    </a:ln>
                    <a:extLst>
                      <a:ext uri="{53640926-AAD7-44D8-BBD7-CCE9431645EC}">
                        <a14:shadowObscured xmlns:a14="http://schemas.microsoft.com/office/drawing/2010/main"/>
                      </a:ext>
                    </a:extLst>
                  </pic:spPr>
                </pic:pic>
              </a:graphicData>
            </a:graphic>
          </wp:inline>
        </w:drawing>
      </w:r>
    </w:p>
    <w:p w14:paraId="729312AA" w14:textId="2A786AAB" w:rsidR="00B21462" w:rsidRPr="00A71EDA" w:rsidRDefault="00B21462" w:rsidP="00A71EDA">
      <w:pPr>
        <w:rPr>
          <w:bCs/>
          <w:iCs/>
          <w:sz w:val="32"/>
          <w:szCs w:val="32"/>
        </w:rPr>
      </w:pPr>
    </w:p>
    <w:p w14:paraId="21D434EF" w14:textId="6D469F60" w:rsidR="00B21462" w:rsidRDefault="00B21462" w:rsidP="003B7C2A">
      <w:pPr>
        <w:jc w:val="center"/>
        <w:rPr>
          <w:b/>
          <w:iCs/>
          <w:sz w:val="32"/>
          <w:szCs w:val="32"/>
          <w:u w:val="single"/>
        </w:rPr>
      </w:pPr>
    </w:p>
    <w:p w14:paraId="495D15E4" w14:textId="131DBAF3" w:rsidR="0093743F" w:rsidRDefault="0093743F" w:rsidP="003B7C2A">
      <w:pPr>
        <w:jc w:val="center"/>
        <w:rPr>
          <w:b/>
          <w:iCs/>
          <w:sz w:val="32"/>
          <w:szCs w:val="32"/>
          <w:u w:val="single"/>
        </w:rPr>
      </w:pPr>
    </w:p>
    <w:p w14:paraId="7699BE10" w14:textId="031D5817" w:rsidR="0093743F" w:rsidRDefault="0093743F" w:rsidP="003B7C2A">
      <w:pPr>
        <w:jc w:val="center"/>
        <w:rPr>
          <w:b/>
          <w:iCs/>
          <w:sz w:val="32"/>
          <w:szCs w:val="32"/>
          <w:u w:val="single"/>
        </w:rPr>
      </w:pPr>
    </w:p>
    <w:p w14:paraId="6C145193" w14:textId="60F350A0" w:rsidR="00BD192A" w:rsidRPr="00AD07AB" w:rsidRDefault="00BD192A" w:rsidP="00375ECF">
      <w:pPr>
        <w:pStyle w:val="ListParagraph"/>
        <w:numPr>
          <w:ilvl w:val="0"/>
          <w:numId w:val="23"/>
        </w:numPr>
        <w:spacing w:after="240"/>
        <w:rPr>
          <w:b/>
          <w:bCs/>
        </w:rPr>
      </w:pPr>
      <w:r w:rsidRPr="00AD07AB">
        <w:rPr>
          <w:b/>
          <w:bCs/>
        </w:rPr>
        <w:lastRenderedPageBreak/>
        <w:t xml:space="preserve">After completing this last section, the employee will </w:t>
      </w:r>
      <w:r w:rsidRPr="00AD07AB">
        <w:rPr>
          <w:b/>
          <w:bCs/>
          <w:color w:val="FF0000"/>
        </w:rPr>
        <w:t>“S</w:t>
      </w:r>
      <w:r w:rsidR="00260195">
        <w:rPr>
          <w:b/>
          <w:bCs/>
          <w:color w:val="FF0000"/>
        </w:rPr>
        <w:t>AVE</w:t>
      </w:r>
      <w:r w:rsidRPr="00AD07AB">
        <w:rPr>
          <w:b/>
          <w:bCs/>
          <w:color w:val="FF0000"/>
        </w:rPr>
        <w:t xml:space="preserve">” </w:t>
      </w:r>
      <w:r w:rsidRPr="00AD07AB">
        <w:rPr>
          <w:b/>
          <w:bCs/>
        </w:rPr>
        <w:t xml:space="preserve">the evaluation and then </w:t>
      </w:r>
      <w:r w:rsidRPr="00AD07AB">
        <w:rPr>
          <w:b/>
          <w:bCs/>
          <w:color w:val="FF0000"/>
        </w:rPr>
        <w:t>“S</w:t>
      </w:r>
      <w:r w:rsidR="00260195">
        <w:rPr>
          <w:b/>
          <w:bCs/>
          <w:color w:val="FF0000"/>
        </w:rPr>
        <w:t>UBMIT</w:t>
      </w:r>
      <w:r w:rsidRPr="00AD07AB">
        <w:rPr>
          <w:b/>
          <w:bCs/>
          <w:color w:val="FF0000"/>
        </w:rPr>
        <w:t xml:space="preserve">” </w:t>
      </w:r>
      <w:r w:rsidRPr="00AD07AB">
        <w:rPr>
          <w:b/>
          <w:bCs/>
        </w:rPr>
        <w:t>it.</w:t>
      </w:r>
    </w:p>
    <w:p w14:paraId="17C9099A" w14:textId="4225DFFE" w:rsidR="0093743F" w:rsidRDefault="00AE4E0A" w:rsidP="007652D2">
      <w:pPr>
        <w:spacing w:after="360"/>
        <w:rPr>
          <w:bCs/>
          <w:iCs/>
          <w:sz w:val="32"/>
          <w:szCs w:val="32"/>
        </w:rPr>
      </w:pPr>
      <w:r>
        <w:rPr>
          <w:noProof/>
        </w:rPr>
        <mc:AlternateContent>
          <mc:Choice Requires="wps">
            <w:drawing>
              <wp:anchor distT="0" distB="0" distL="114300" distR="114300" simplePos="0" relativeHeight="251677696" behindDoc="0" locked="0" layoutInCell="1" allowOverlap="1" wp14:anchorId="57480868" wp14:editId="7339598C">
                <wp:simplePos x="0" y="0"/>
                <wp:positionH relativeFrom="column">
                  <wp:posOffset>5867400</wp:posOffset>
                </wp:positionH>
                <wp:positionV relativeFrom="paragraph">
                  <wp:posOffset>241300</wp:posOffset>
                </wp:positionV>
                <wp:extent cx="371475" cy="485775"/>
                <wp:effectExtent l="19050" t="19050" r="47625" b="28575"/>
                <wp:wrapNone/>
                <wp:docPr id="18" name="Arrow: Up 18"/>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7C584" id="Arrow: Up 18" o:spid="_x0000_s1026" type="#_x0000_t68" style="position:absolute;margin-left:462pt;margin-top:19pt;width:29.25pt;height:3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" adj="8259" fillcolor="red" strokecolor="#2f528f" strokeweight="1pt"/>
            </w:pict>
          </mc:Fallback>
        </mc:AlternateContent>
      </w:r>
      <w:r>
        <w:rPr>
          <w:noProof/>
        </w:rPr>
        <mc:AlternateContent>
          <mc:Choice Requires="wps">
            <w:drawing>
              <wp:anchor distT="0" distB="0" distL="114300" distR="114300" simplePos="0" relativeHeight="251679744" behindDoc="0" locked="0" layoutInCell="1" allowOverlap="1" wp14:anchorId="5EA59995" wp14:editId="14D9136B">
                <wp:simplePos x="0" y="0"/>
                <wp:positionH relativeFrom="column">
                  <wp:posOffset>6337300</wp:posOffset>
                </wp:positionH>
                <wp:positionV relativeFrom="paragraph">
                  <wp:posOffset>241300</wp:posOffset>
                </wp:positionV>
                <wp:extent cx="371475" cy="485775"/>
                <wp:effectExtent l="19050" t="19050" r="47625" b="28575"/>
                <wp:wrapNone/>
                <wp:docPr id="19" name="Arrow: Up 19"/>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0C5D2" id="Arrow: Up 19" o:spid="_x0000_s1026" type="#_x0000_t68" style="position:absolute;margin-left:499pt;margin-top:19pt;width:29.25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" adj="8259" fillcolor="red" strokecolor="#2f528f" strokeweight="1pt"/>
            </w:pict>
          </mc:Fallback>
        </mc:AlternateContent>
      </w:r>
      <w:r w:rsidR="00890CDE">
        <w:rPr>
          <w:noProof/>
        </w:rPr>
        <w:drawing>
          <wp:inline distT="0" distB="0" distL="0" distR="0" wp14:anchorId="4ABE86DB" wp14:editId="5C6EEBA7">
            <wp:extent cx="6858000" cy="32013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84" t="18319" r="2187" b="2018"/>
                    <a:stretch/>
                  </pic:blipFill>
                  <pic:spPr bwMode="auto">
                    <a:xfrm>
                      <a:off x="0" y="0"/>
                      <a:ext cx="6858000" cy="3201349"/>
                    </a:xfrm>
                    <a:prstGeom prst="rect">
                      <a:avLst/>
                    </a:prstGeom>
                    <a:ln>
                      <a:noFill/>
                    </a:ln>
                    <a:extLst>
                      <a:ext uri="{53640926-AAD7-44D8-BBD7-CCE9431645EC}">
                        <a14:shadowObscured xmlns:a14="http://schemas.microsoft.com/office/drawing/2010/main"/>
                      </a:ext>
                    </a:extLst>
                  </pic:spPr>
                </pic:pic>
              </a:graphicData>
            </a:graphic>
          </wp:inline>
        </w:drawing>
      </w:r>
    </w:p>
    <w:p w14:paraId="0C2CE544" w14:textId="6B7B60D7" w:rsidR="00A046A8" w:rsidRPr="00706F4C" w:rsidRDefault="00A046A8" w:rsidP="007652D2">
      <w:pPr>
        <w:pStyle w:val="ListParagraph"/>
        <w:numPr>
          <w:ilvl w:val="0"/>
          <w:numId w:val="23"/>
        </w:numPr>
        <w:spacing w:after="360"/>
        <w:contextualSpacing w:val="0"/>
        <w:rPr>
          <w:b/>
          <w:bCs/>
        </w:rPr>
      </w:pPr>
      <w:r w:rsidRPr="007D3F64">
        <w:rPr>
          <w:b/>
          <w:bCs/>
        </w:rPr>
        <w:t xml:space="preserve">Once submitted by the employee, the supervisor will be notified </w:t>
      </w:r>
      <w:r>
        <w:rPr>
          <w:b/>
          <w:bCs/>
        </w:rPr>
        <w:t>b</w:t>
      </w:r>
      <w:r w:rsidRPr="007D3F64">
        <w:rPr>
          <w:b/>
          <w:bCs/>
        </w:rPr>
        <w:t>y email and by a notification in UKG to complete a To Do task in UKG for the evaluation.  They will then proceed with their part of the review process</w:t>
      </w:r>
      <w:r>
        <w:rPr>
          <w:b/>
          <w:bCs/>
        </w:rPr>
        <w:t>.  Once approved, they will present the review to the employee.</w:t>
      </w:r>
    </w:p>
    <w:p w14:paraId="316429F0" w14:textId="77777777" w:rsidR="00A046A8" w:rsidRDefault="00A046A8" w:rsidP="00706F4C">
      <w:pPr>
        <w:pStyle w:val="ListParagraph"/>
        <w:numPr>
          <w:ilvl w:val="0"/>
          <w:numId w:val="23"/>
        </w:numPr>
        <w:spacing w:after="600"/>
        <w:contextualSpacing w:val="0"/>
        <w:rPr>
          <w:b/>
          <w:bCs/>
        </w:rPr>
      </w:pPr>
      <w:r w:rsidRPr="001726D1">
        <w:rPr>
          <w:b/>
          <w:bCs/>
        </w:rPr>
        <w:t>Following the presentation of the review, the supervisor will enter employee goals, and then will save and submit the review. Once submitted, it will send the evaluation back to the employee to sign.</w:t>
      </w:r>
    </w:p>
    <w:p w14:paraId="2F413A10" w14:textId="77777777" w:rsidR="00101EAC" w:rsidRPr="00E0181B" w:rsidRDefault="00101EAC" w:rsidP="00101EAC">
      <w:pPr>
        <w:pStyle w:val="ListParagraph"/>
        <w:numPr>
          <w:ilvl w:val="0"/>
          <w:numId w:val="23"/>
        </w:numPr>
        <w:contextualSpacing w:val="0"/>
        <w:rPr>
          <w:b/>
          <w:bCs/>
        </w:rPr>
      </w:pPr>
      <w:r w:rsidRPr="00E0181B">
        <w:rPr>
          <w:b/>
          <w:bCs/>
        </w:rPr>
        <w:t>The employee receives this notification and then clicks on their To Do Items:</w:t>
      </w:r>
    </w:p>
    <w:p w14:paraId="420EF415" w14:textId="26CDD975" w:rsidR="008C51A1" w:rsidRPr="0093743F" w:rsidRDefault="007652D2" w:rsidP="0093743F">
      <w:pPr>
        <w:rPr>
          <w:bCs/>
          <w:iCs/>
          <w:sz w:val="32"/>
          <w:szCs w:val="32"/>
        </w:rPr>
      </w:pPr>
      <w:r>
        <w:rPr>
          <w:noProof/>
        </w:rPr>
        <mc:AlternateContent>
          <mc:Choice Requires="wps">
            <w:drawing>
              <wp:anchor distT="0" distB="0" distL="114300" distR="114300" simplePos="0" relativeHeight="251681792" behindDoc="0" locked="0" layoutInCell="1" allowOverlap="1" wp14:anchorId="421C376B" wp14:editId="2EF8E6D2">
                <wp:simplePos x="0" y="0"/>
                <wp:positionH relativeFrom="column">
                  <wp:posOffset>101600</wp:posOffset>
                </wp:positionH>
                <wp:positionV relativeFrom="paragraph">
                  <wp:posOffset>456565</wp:posOffset>
                </wp:positionV>
                <wp:extent cx="371475" cy="485775"/>
                <wp:effectExtent l="19050" t="19050" r="47625" b="28575"/>
                <wp:wrapNone/>
                <wp:docPr id="43" name="Arrow: Up 43"/>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2A551" id="Arrow: Up 43" o:spid="_x0000_s1026" type="#_x0000_t68" style="position:absolute;margin-left:8pt;margin-top:35.95pt;width:29.25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" adj="8259" fillcolor="red" strokecolor="#2f528f" strokeweight="1pt"/>
            </w:pict>
          </mc:Fallback>
        </mc:AlternateContent>
      </w:r>
      <w:r w:rsidR="00425007">
        <w:rPr>
          <w:noProof/>
        </w:rPr>
        <w:drawing>
          <wp:inline distT="0" distB="0" distL="0" distR="0" wp14:anchorId="14E7B1EC" wp14:editId="20397DD2">
            <wp:extent cx="6858000" cy="1904524"/>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63" t="10292" r="2083" b="43804"/>
                    <a:stretch/>
                  </pic:blipFill>
                  <pic:spPr bwMode="auto">
                    <a:xfrm>
                      <a:off x="0" y="0"/>
                      <a:ext cx="6858000" cy="1904524"/>
                    </a:xfrm>
                    <a:prstGeom prst="rect">
                      <a:avLst/>
                    </a:prstGeom>
                    <a:ln>
                      <a:noFill/>
                    </a:ln>
                    <a:extLst>
                      <a:ext uri="{53640926-AAD7-44D8-BBD7-CCE9431645EC}">
                        <a14:shadowObscured xmlns:a14="http://schemas.microsoft.com/office/drawing/2010/main"/>
                      </a:ext>
                    </a:extLst>
                  </pic:spPr>
                </pic:pic>
              </a:graphicData>
            </a:graphic>
          </wp:inline>
        </w:drawing>
      </w:r>
    </w:p>
    <w:p w14:paraId="35A47FE5" w14:textId="02CB492A" w:rsidR="00B21462" w:rsidRDefault="00B21462" w:rsidP="003B7C2A">
      <w:pPr>
        <w:jc w:val="center"/>
        <w:rPr>
          <w:b/>
          <w:iCs/>
          <w:sz w:val="32"/>
          <w:szCs w:val="32"/>
          <w:u w:val="single"/>
        </w:rPr>
      </w:pPr>
    </w:p>
    <w:p w14:paraId="4BC282FC" w14:textId="773F0E7D" w:rsidR="00B21462" w:rsidRDefault="00B21462" w:rsidP="003B7C2A">
      <w:pPr>
        <w:jc w:val="center"/>
        <w:rPr>
          <w:b/>
          <w:iCs/>
          <w:sz w:val="32"/>
          <w:szCs w:val="32"/>
          <w:u w:val="single"/>
        </w:rPr>
      </w:pPr>
    </w:p>
    <w:p w14:paraId="491BD150" w14:textId="4B39C64D" w:rsidR="00706F4C" w:rsidRDefault="00706F4C" w:rsidP="003B7C2A">
      <w:pPr>
        <w:jc w:val="center"/>
        <w:rPr>
          <w:b/>
          <w:iCs/>
          <w:sz w:val="32"/>
          <w:szCs w:val="32"/>
          <w:u w:val="single"/>
        </w:rPr>
      </w:pPr>
    </w:p>
    <w:p w14:paraId="02794275" w14:textId="10DE46D8" w:rsidR="00706F4C" w:rsidRPr="009C6DD0" w:rsidRDefault="009C6DD0" w:rsidP="00375ECF">
      <w:pPr>
        <w:pStyle w:val="ListParagraph"/>
        <w:numPr>
          <w:ilvl w:val="0"/>
          <w:numId w:val="23"/>
        </w:numPr>
        <w:spacing w:after="240"/>
        <w:rPr>
          <w:b/>
          <w:bCs/>
          <w:color w:val="FF0000"/>
        </w:rPr>
      </w:pPr>
      <w:r w:rsidRPr="009C6DD0">
        <w:rPr>
          <w:b/>
          <w:bCs/>
        </w:rPr>
        <w:lastRenderedPageBreak/>
        <w:t xml:space="preserve">To sign the document, the employee will click on </w:t>
      </w:r>
      <w:r w:rsidRPr="009C6DD0">
        <w:rPr>
          <w:b/>
          <w:bCs/>
          <w:color w:val="FF0000"/>
        </w:rPr>
        <w:t>“S</w:t>
      </w:r>
      <w:r w:rsidR="00260195">
        <w:rPr>
          <w:b/>
          <w:bCs/>
          <w:color w:val="FF0000"/>
        </w:rPr>
        <w:t>IGN</w:t>
      </w:r>
      <w:r w:rsidRPr="009C6DD0">
        <w:rPr>
          <w:b/>
          <w:bCs/>
          <w:color w:val="FF0000"/>
        </w:rPr>
        <w:t>.”</w:t>
      </w:r>
    </w:p>
    <w:p w14:paraId="6CAFDE31" w14:textId="44B539C0" w:rsidR="009C6DD0" w:rsidRPr="00706F4C" w:rsidRDefault="00163E00" w:rsidP="00375ECF">
      <w:pPr>
        <w:spacing w:after="480"/>
        <w:rPr>
          <w:bCs/>
          <w:iCs/>
          <w:sz w:val="32"/>
          <w:szCs w:val="32"/>
        </w:rPr>
      </w:pPr>
      <w:r>
        <w:rPr>
          <w:noProof/>
        </w:rPr>
        <mc:AlternateContent>
          <mc:Choice Requires="wps">
            <w:drawing>
              <wp:anchor distT="0" distB="0" distL="114300" distR="114300" simplePos="0" relativeHeight="251683840" behindDoc="0" locked="0" layoutInCell="1" allowOverlap="1" wp14:anchorId="7775569C" wp14:editId="6CA12834">
                <wp:simplePos x="0" y="0"/>
                <wp:positionH relativeFrom="column">
                  <wp:posOffset>6432550</wp:posOffset>
                </wp:positionH>
                <wp:positionV relativeFrom="paragraph">
                  <wp:posOffset>1517650</wp:posOffset>
                </wp:positionV>
                <wp:extent cx="371475" cy="485775"/>
                <wp:effectExtent l="19050" t="0" r="47625" b="47625"/>
                <wp:wrapNone/>
                <wp:docPr id="60" name="Arrow: Up 60"/>
                <wp:cNvGraphicFramePr/>
                <a:graphic xmlns:a="http://schemas.openxmlformats.org/drawingml/2006/main">
                  <a:graphicData uri="http://schemas.microsoft.com/office/word/2010/wordprocessingShape">
                    <wps:wsp>
                      <wps:cNvSpPr/>
                      <wps:spPr>
                        <a:xfrm rot="108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41579" id="Arrow: Up 60" o:spid="_x0000_s1026" type="#_x0000_t68" style="position:absolute;margin-left:506.5pt;margin-top:119.5pt;width:29.25pt;height:38.25pt;rotation:18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" adj="8259" fillcolor="red" strokecolor="#2f528f" strokeweight="1pt"/>
            </w:pict>
          </mc:Fallback>
        </mc:AlternateContent>
      </w:r>
      <w:r w:rsidR="00906704" w:rsidRPr="003301DD">
        <w:rPr>
          <w:noProof/>
          <w:color w:val="FF0000"/>
        </w:rPr>
        <w:drawing>
          <wp:inline distT="0" distB="0" distL="0" distR="0" wp14:anchorId="462D4970" wp14:editId="2D22A845">
            <wp:extent cx="6858000" cy="225650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80" t="32113" r="1145" b="4899"/>
                    <a:stretch/>
                  </pic:blipFill>
                  <pic:spPr bwMode="auto">
                    <a:xfrm>
                      <a:off x="0" y="0"/>
                      <a:ext cx="6858000" cy="2256503"/>
                    </a:xfrm>
                    <a:prstGeom prst="rect">
                      <a:avLst/>
                    </a:prstGeom>
                    <a:ln>
                      <a:noFill/>
                    </a:ln>
                    <a:extLst>
                      <a:ext uri="{53640926-AAD7-44D8-BBD7-CCE9431645EC}">
                        <a14:shadowObscured xmlns:a14="http://schemas.microsoft.com/office/drawing/2010/main"/>
                      </a:ext>
                    </a:extLst>
                  </pic:spPr>
                </pic:pic>
              </a:graphicData>
            </a:graphic>
          </wp:inline>
        </w:drawing>
      </w:r>
    </w:p>
    <w:p w14:paraId="3BF023EA" w14:textId="77777777" w:rsidR="001C2719" w:rsidRPr="00BF4542" w:rsidRDefault="001C2719" w:rsidP="00375ECF">
      <w:pPr>
        <w:pStyle w:val="ListParagraph"/>
        <w:numPr>
          <w:ilvl w:val="0"/>
          <w:numId w:val="23"/>
        </w:numPr>
        <w:spacing w:after="240"/>
        <w:rPr>
          <w:b/>
          <w:bCs/>
        </w:rPr>
      </w:pPr>
      <w:r w:rsidRPr="00BF4542">
        <w:rPr>
          <w:b/>
          <w:bCs/>
        </w:rPr>
        <w:t xml:space="preserve">From this screen the employee will click on </w:t>
      </w:r>
      <w:r w:rsidRPr="003A00A7">
        <w:rPr>
          <w:b/>
          <w:bCs/>
          <w:color w:val="FF0000"/>
        </w:rPr>
        <w:t>“Summary.”</w:t>
      </w:r>
    </w:p>
    <w:p w14:paraId="1353BB95" w14:textId="53546691" w:rsidR="00B21462" w:rsidRPr="00163E00" w:rsidRDefault="00375ECF" w:rsidP="00A35BFD">
      <w:pPr>
        <w:spacing w:after="360"/>
        <w:rPr>
          <w:bCs/>
          <w:iCs/>
          <w:sz w:val="32"/>
          <w:szCs w:val="32"/>
        </w:rPr>
      </w:pPr>
      <w:r>
        <w:rPr>
          <w:noProof/>
        </w:rPr>
        <mc:AlternateContent>
          <mc:Choice Requires="wps">
            <w:drawing>
              <wp:anchor distT="0" distB="0" distL="114300" distR="114300" simplePos="0" relativeHeight="251685888" behindDoc="0" locked="0" layoutInCell="1" allowOverlap="1" wp14:anchorId="67EFA463" wp14:editId="6994194F">
                <wp:simplePos x="0" y="0"/>
                <wp:positionH relativeFrom="column">
                  <wp:posOffset>825500</wp:posOffset>
                </wp:positionH>
                <wp:positionV relativeFrom="paragraph">
                  <wp:posOffset>657860</wp:posOffset>
                </wp:positionV>
                <wp:extent cx="371475" cy="485775"/>
                <wp:effectExtent l="19050" t="19050" r="47625" b="28575"/>
                <wp:wrapNone/>
                <wp:docPr id="63" name="Arrow: Up 63"/>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855CF" id="Arrow: Up 63" o:spid="_x0000_s1026" type="#_x0000_t68" style="position:absolute;margin-left:65pt;margin-top:51.8pt;width:29.25pt;height:38.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" adj="8259" fillcolor="red" strokecolor="#2f528f" strokeweight="1pt"/>
            </w:pict>
          </mc:Fallback>
        </mc:AlternateContent>
      </w:r>
      <w:r w:rsidR="00513AB4">
        <w:rPr>
          <w:noProof/>
        </w:rPr>
        <w:drawing>
          <wp:inline distT="0" distB="0" distL="0" distR="0" wp14:anchorId="31C3681B" wp14:editId="48F8CF65">
            <wp:extent cx="6858000" cy="2010608"/>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79" t="18384" r="1329" b="26060"/>
                    <a:stretch/>
                  </pic:blipFill>
                  <pic:spPr bwMode="auto">
                    <a:xfrm>
                      <a:off x="0" y="0"/>
                      <a:ext cx="6858000" cy="2010608"/>
                    </a:xfrm>
                    <a:prstGeom prst="rect">
                      <a:avLst/>
                    </a:prstGeom>
                    <a:ln>
                      <a:noFill/>
                    </a:ln>
                    <a:extLst>
                      <a:ext uri="{53640926-AAD7-44D8-BBD7-CCE9431645EC}">
                        <a14:shadowObscured xmlns:a14="http://schemas.microsoft.com/office/drawing/2010/main"/>
                      </a:ext>
                    </a:extLst>
                  </pic:spPr>
                </pic:pic>
              </a:graphicData>
            </a:graphic>
          </wp:inline>
        </w:drawing>
      </w:r>
    </w:p>
    <w:p w14:paraId="74E06F55" w14:textId="724EEE78" w:rsidR="00A35BFD" w:rsidRPr="009B1006" w:rsidRDefault="00CF0F0C" w:rsidP="00A35BFD">
      <w:pPr>
        <w:pStyle w:val="ListParagraph"/>
        <w:numPr>
          <w:ilvl w:val="0"/>
          <w:numId w:val="23"/>
        </w:numPr>
        <w:spacing w:after="240"/>
        <w:contextualSpacing w:val="0"/>
        <w:rPr>
          <w:b/>
          <w:bCs/>
        </w:rPr>
      </w:pPr>
      <w:r>
        <w:rPr>
          <w:noProof/>
        </w:rPr>
        <mc:AlternateContent>
          <mc:Choice Requires="wps">
            <w:drawing>
              <wp:anchor distT="0" distB="0" distL="114300" distR="114300" simplePos="0" relativeHeight="251692032" behindDoc="0" locked="0" layoutInCell="1" allowOverlap="1" wp14:anchorId="7D55A1F2" wp14:editId="3572862B">
                <wp:simplePos x="0" y="0"/>
                <wp:positionH relativeFrom="margin">
                  <wp:posOffset>6597649</wp:posOffset>
                </wp:positionH>
                <wp:positionV relativeFrom="paragraph">
                  <wp:posOffset>390525</wp:posOffset>
                </wp:positionV>
                <wp:extent cx="371475" cy="485775"/>
                <wp:effectExtent l="19050" t="0" r="47625" b="47625"/>
                <wp:wrapNone/>
                <wp:docPr id="20" name="Arrow: Up 20"/>
                <wp:cNvGraphicFramePr/>
                <a:graphic xmlns:a="http://schemas.openxmlformats.org/drawingml/2006/main">
                  <a:graphicData uri="http://schemas.microsoft.com/office/word/2010/wordprocessingShape">
                    <wps:wsp>
                      <wps:cNvSpPr/>
                      <wps:spPr>
                        <a:xfrm rot="10800000">
                          <a:off x="0" y="0"/>
                          <a:ext cx="371475" cy="485775"/>
                        </a:xfrm>
                        <a:prstGeom prst="upArrow">
                          <a:avLst/>
                        </a:prstGeom>
                        <a:solidFill>
                          <a:srgbClr val="0070C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648D" id="Arrow: Up 20" o:spid="_x0000_s1026" type="#_x0000_t68" style="position:absolute;margin-left:519.5pt;margin-top:30.75pt;width:29.25pt;height:38.25pt;rotation:18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" adj="8259" fillcolor="#0070c0" strokecolor="#2f528f" strokeweight="1pt">
                <w10:wrap anchorx="margin"/>
              </v:shape>
            </w:pict>
          </mc:Fallback>
        </mc:AlternateContent>
      </w:r>
      <w:r w:rsidR="00A35BFD">
        <w:rPr>
          <w:noProof/>
        </w:rPr>
        <mc:AlternateContent>
          <mc:Choice Requires="wps">
            <w:drawing>
              <wp:anchor distT="0" distB="0" distL="114300" distR="114300" simplePos="0" relativeHeight="251687936" behindDoc="0" locked="0" layoutInCell="1" allowOverlap="1" wp14:anchorId="611C177F" wp14:editId="0DBE5AA7">
                <wp:simplePos x="0" y="0"/>
                <wp:positionH relativeFrom="margin">
                  <wp:posOffset>8470900</wp:posOffset>
                </wp:positionH>
                <wp:positionV relativeFrom="paragraph">
                  <wp:posOffset>189230</wp:posOffset>
                </wp:positionV>
                <wp:extent cx="371475" cy="485775"/>
                <wp:effectExtent l="19050" t="0" r="47625" b="47625"/>
                <wp:wrapNone/>
                <wp:docPr id="65" name="Arrow: Up 65"/>
                <wp:cNvGraphicFramePr/>
                <a:graphic xmlns:a="http://schemas.openxmlformats.org/drawingml/2006/main">
                  <a:graphicData uri="http://schemas.microsoft.com/office/word/2010/wordprocessingShape">
                    <wps:wsp>
                      <wps:cNvSpPr/>
                      <wps:spPr>
                        <a:xfrm rot="10800000">
                          <a:off x="0" y="0"/>
                          <a:ext cx="371475" cy="485775"/>
                        </a:xfrm>
                        <a:prstGeom prst="upArrow">
                          <a:avLst/>
                        </a:prstGeom>
                        <a:solidFill>
                          <a:srgbClr val="0070C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4E35E" id="Arrow: Up 65" o:spid="_x0000_s1026" type="#_x0000_t68" style="position:absolute;margin-left:667pt;margin-top:14.9pt;width:29.25pt;height:38.25pt;rotation:180;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" adj="8259" fillcolor="#0070c0" strokecolor="#2f528f" strokeweight="1pt">
                <w10:wrap anchorx="margin"/>
              </v:shape>
            </w:pict>
          </mc:Fallback>
        </mc:AlternateContent>
      </w:r>
      <w:r w:rsidR="00A35BFD" w:rsidRPr="009B1006">
        <w:rPr>
          <w:b/>
          <w:bCs/>
        </w:rPr>
        <w:t xml:space="preserve">If the employee wants a copy of the evaluation, they can click on the </w:t>
      </w:r>
      <w:r w:rsidR="00A35BFD" w:rsidRPr="009B1006">
        <w:rPr>
          <w:b/>
          <w:bCs/>
          <w:color w:val="0070C0"/>
        </w:rPr>
        <w:t>3 dots</w:t>
      </w:r>
      <w:r w:rsidR="00A35BFD" w:rsidRPr="009B1006">
        <w:rPr>
          <w:b/>
          <w:bCs/>
        </w:rPr>
        <w:t xml:space="preserve"> to download the document and print it out or save it.</w:t>
      </w:r>
    </w:p>
    <w:p w14:paraId="48774D94" w14:textId="219A4343" w:rsidR="00DA1EA1" w:rsidRPr="009B1006" w:rsidRDefault="00DA1EA1" w:rsidP="00707C19">
      <w:pPr>
        <w:pStyle w:val="ListParagraph"/>
        <w:numPr>
          <w:ilvl w:val="0"/>
          <w:numId w:val="23"/>
        </w:numPr>
        <w:spacing w:after="240"/>
        <w:contextualSpacing w:val="0"/>
        <w:rPr>
          <w:b/>
          <w:bCs/>
        </w:rPr>
      </w:pPr>
      <w:r w:rsidRPr="009B1006">
        <w:rPr>
          <w:b/>
          <w:bCs/>
        </w:rPr>
        <w:t xml:space="preserve">To sign the evaluation, they click on </w:t>
      </w:r>
      <w:r w:rsidRPr="00DA1EA1">
        <w:rPr>
          <w:b/>
          <w:bCs/>
          <w:color w:val="FF0000"/>
        </w:rPr>
        <w:t>“S</w:t>
      </w:r>
      <w:r w:rsidR="00260195">
        <w:rPr>
          <w:b/>
          <w:bCs/>
          <w:color w:val="FF0000"/>
        </w:rPr>
        <w:t>IGN AS EMPLOYEE</w:t>
      </w:r>
      <w:r w:rsidRPr="00DA1EA1">
        <w:rPr>
          <w:b/>
          <w:bCs/>
          <w:color w:val="FF0000"/>
        </w:rPr>
        <w:t>.”</w:t>
      </w:r>
    </w:p>
    <w:p w14:paraId="2518A113" w14:textId="0F4C0455" w:rsidR="00227CCD" w:rsidRPr="00375ECF" w:rsidRDefault="001A040F" w:rsidP="00375ECF">
      <w:pPr>
        <w:rPr>
          <w:bCs/>
          <w:iCs/>
          <w:sz w:val="32"/>
          <w:szCs w:val="32"/>
        </w:rPr>
      </w:pPr>
      <w:r>
        <w:rPr>
          <w:noProof/>
        </w:rPr>
        <mc:AlternateContent>
          <mc:Choice Requires="wps">
            <w:drawing>
              <wp:anchor distT="0" distB="0" distL="114300" distR="114300" simplePos="0" relativeHeight="251689984" behindDoc="0" locked="0" layoutInCell="1" allowOverlap="1" wp14:anchorId="47CC9E67" wp14:editId="3062BFBD">
                <wp:simplePos x="0" y="0"/>
                <wp:positionH relativeFrom="column">
                  <wp:posOffset>6127750</wp:posOffset>
                </wp:positionH>
                <wp:positionV relativeFrom="paragraph">
                  <wp:posOffset>240665</wp:posOffset>
                </wp:positionV>
                <wp:extent cx="371475" cy="485775"/>
                <wp:effectExtent l="19050" t="19050" r="47625" b="28575"/>
                <wp:wrapNone/>
                <wp:docPr id="66" name="Arrow: Up 66"/>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95AF3" id="Arrow: Up 66" o:spid="_x0000_s1026" type="#_x0000_t68" style="position:absolute;margin-left:482.5pt;margin-top:18.95pt;width:29.25pt;height:3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" adj="8259" fillcolor="red" strokecolor="#2f528f" strokeweight="1pt"/>
            </w:pict>
          </mc:Fallback>
        </mc:AlternateContent>
      </w:r>
      <w:r w:rsidR="00B521B4">
        <w:rPr>
          <w:noProof/>
        </w:rPr>
        <w:drawing>
          <wp:inline distT="0" distB="0" distL="0" distR="0" wp14:anchorId="7F395790" wp14:editId="0DAE04FB">
            <wp:extent cx="6858000" cy="202012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79" t="17909" r="2186" b="26307"/>
                    <a:stretch/>
                  </pic:blipFill>
                  <pic:spPr bwMode="auto">
                    <a:xfrm>
                      <a:off x="0" y="0"/>
                      <a:ext cx="6858000" cy="2020128"/>
                    </a:xfrm>
                    <a:prstGeom prst="rect">
                      <a:avLst/>
                    </a:prstGeom>
                    <a:ln>
                      <a:noFill/>
                    </a:ln>
                    <a:extLst>
                      <a:ext uri="{53640926-AAD7-44D8-BBD7-CCE9431645EC}">
                        <a14:shadowObscured xmlns:a14="http://schemas.microsoft.com/office/drawing/2010/main"/>
                      </a:ext>
                    </a:extLst>
                  </pic:spPr>
                </pic:pic>
              </a:graphicData>
            </a:graphic>
          </wp:inline>
        </w:drawing>
      </w:r>
    </w:p>
    <w:p w14:paraId="6C92D33D" w14:textId="57BEC1D8" w:rsidR="00B21462" w:rsidRDefault="00B21462" w:rsidP="003B7C2A">
      <w:pPr>
        <w:jc w:val="center"/>
        <w:rPr>
          <w:b/>
          <w:iCs/>
          <w:sz w:val="32"/>
          <w:szCs w:val="32"/>
          <w:u w:val="single"/>
        </w:rPr>
      </w:pPr>
    </w:p>
    <w:p w14:paraId="23B37FE4" w14:textId="7C1D46F7" w:rsidR="0025191E" w:rsidRPr="00293D6E" w:rsidRDefault="0025191E" w:rsidP="00F5494F">
      <w:pPr>
        <w:pStyle w:val="ListParagraph"/>
        <w:numPr>
          <w:ilvl w:val="0"/>
          <w:numId w:val="23"/>
        </w:numPr>
        <w:spacing w:after="240"/>
        <w:rPr>
          <w:b/>
          <w:bCs/>
        </w:rPr>
      </w:pPr>
      <w:r w:rsidRPr="00293D6E">
        <w:rPr>
          <w:b/>
          <w:bCs/>
        </w:rPr>
        <w:lastRenderedPageBreak/>
        <w:t xml:space="preserve">The employee will electronically sign the evaluation by entering their UKG password and clicking on </w:t>
      </w:r>
      <w:r w:rsidRPr="00293D6E">
        <w:rPr>
          <w:b/>
          <w:bCs/>
          <w:color w:val="FF0000"/>
        </w:rPr>
        <w:t>“I A</w:t>
      </w:r>
      <w:r w:rsidR="00260195">
        <w:rPr>
          <w:b/>
          <w:bCs/>
          <w:color w:val="FF0000"/>
        </w:rPr>
        <w:t>GREE</w:t>
      </w:r>
      <w:r w:rsidRPr="00293D6E">
        <w:rPr>
          <w:b/>
          <w:bCs/>
          <w:color w:val="FF0000"/>
        </w:rPr>
        <w:t>.”</w:t>
      </w:r>
    </w:p>
    <w:p w14:paraId="4C1F70E2" w14:textId="6C4F4207" w:rsidR="00B21462" w:rsidRPr="00CF0F0C" w:rsidRDefault="00F5494F" w:rsidP="00707C19">
      <w:pPr>
        <w:spacing w:after="360"/>
        <w:rPr>
          <w:bCs/>
          <w:iCs/>
          <w:sz w:val="32"/>
          <w:szCs w:val="32"/>
        </w:rPr>
      </w:pPr>
      <w:r>
        <w:rPr>
          <w:noProof/>
        </w:rPr>
        <mc:AlternateContent>
          <mc:Choice Requires="wps">
            <w:drawing>
              <wp:anchor distT="0" distB="0" distL="114300" distR="114300" simplePos="0" relativeHeight="251694080" behindDoc="0" locked="0" layoutInCell="1" allowOverlap="1" wp14:anchorId="394FAB6F" wp14:editId="604CBAD9">
                <wp:simplePos x="0" y="0"/>
                <wp:positionH relativeFrom="column">
                  <wp:posOffset>4349750</wp:posOffset>
                </wp:positionH>
                <wp:positionV relativeFrom="paragraph">
                  <wp:posOffset>1123315</wp:posOffset>
                </wp:positionV>
                <wp:extent cx="371475" cy="485775"/>
                <wp:effectExtent l="19050" t="0" r="47625" b="47625"/>
                <wp:wrapNone/>
                <wp:docPr id="68" name="Arrow: Up 68"/>
                <wp:cNvGraphicFramePr/>
                <a:graphic xmlns:a="http://schemas.openxmlformats.org/drawingml/2006/main">
                  <a:graphicData uri="http://schemas.microsoft.com/office/word/2010/wordprocessingShape">
                    <wps:wsp>
                      <wps:cNvSpPr/>
                      <wps:spPr>
                        <a:xfrm rot="108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E90BD" id="Arrow: Up 68" o:spid="_x0000_s1026" type="#_x0000_t68" style="position:absolute;margin-left:342.5pt;margin-top:88.45pt;width:29.25pt;height:38.25pt;rotation:18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" adj="8259" fillcolor="red" strokecolor="#2f528f" strokeweight="1pt"/>
            </w:pict>
          </mc:Fallback>
        </mc:AlternateContent>
      </w:r>
      <w:r w:rsidR="0097622E">
        <w:rPr>
          <w:noProof/>
        </w:rPr>
        <w:drawing>
          <wp:inline distT="0" distB="0" distL="0" distR="0" wp14:anchorId="236826CA" wp14:editId="55DFD65D">
            <wp:extent cx="6858000" cy="233281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604" t="28819" r="19376" b="11281"/>
                    <a:stretch/>
                  </pic:blipFill>
                  <pic:spPr bwMode="auto">
                    <a:xfrm>
                      <a:off x="0" y="0"/>
                      <a:ext cx="6858000" cy="2332812"/>
                    </a:xfrm>
                    <a:prstGeom prst="rect">
                      <a:avLst/>
                    </a:prstGeom>
                    <a:ln>
                      <a:noFill/>
                    </a:ln>
                    <a:extLst>
                      <a:ext uri="{53640926-AAD7-44D8-BBD7-CCE9431645EC}">
                        <a14:shadowObscured xmlns:a14="http://schemas.microsoft.com/office/drawing/2010/main"/>
                      </a:ext>
                    </a:extLst>
                  </pic:spPr>
                </pic:pic>
              </a:graphicData>
            </a:graphic>
          </wp:inline>
        </w:drawing>
      </w:r>
    </w:p>
    <w:p w14:paraId="2FFEE755" w14:textId="77777777" w:rsidR="00707C19" w:rsidRPr="00973D58" w:rsidRDefault="00707C19" w:rsidP="00707C19">
      <w:pPr>
        <w:pStyle w:val="ListParagraph"/>
        <w:numPr>
          <w:ilvl w:val="0"/>
          <w:numId w:val="23"/>
        </w:numPr>
        <w:rPr>
          <w:b/>
          <w:bCs/>
          <w:noProof/>
        </w:rPr>
      </w:pPr>
      <w:r w:rsidRPr="00973D58">
        <w:rPr>
          <w:b/>
          <w:bCs/>
          <w:noProof/>
        </w:rPr>
        <w:t xml:space="preserve">The evaluation will go back to the </w:t>
      </w:r>
      <w:r>
        <w:rPr>
          <w:b/>
          <w:bCs/>
          <w:noProof/>
        </w:rPr>
        <w:t>s</w:t>
      </w:r>
      <w:r w:rsidRPr="00973D58">
        <w:rPr>
          <w:b/>
          <w:bCs/>
          <w:noProof/>
        </w:rPr>
        <w:t>upervisor to finalize in UKG.</w:t>
      </w:r>
    </w:p>
    <w:p w14:paraId="319C27C9" w14:textId="77777777" w:rsidR="00227CCD" w:rsidRPr="00F5494F" w:rsidRDefault="00227CCD" w:rsidP="00F5494F">
      <w:pPr>
        <w:rPr>
          <w:bCs/>
          <w:iCs/>
          <w:sz w:val="32"/>
          <w:szCs w:val="32"/>
        </w:rPr>
      </w:pPr>
    </w:p>
    <w:p w14:paraId="348B24F1" w14:textId="77777777" w:rsidR="00C673AA" w:rsidRPr="00C673AA" w:rsidRDefault="00C673AA" w:rsidP="00C673AA">
      <w:pPr>
        <w:spacing w:after="360"/>
        <w:jc w:val="center"/>
        <w:rPr>
          <w:b/>
          <w:bCs/>
          <w:i/>
          <w:iCs/>
          <w:noProof/>
          <w:sz w:val="24"/>
          <w:szCs w:val="24"/>
          <w:u w:val="single"/>
        </w:rPr>
      </w:pPr>
      <w:r w:rsidRPr="00C673AA">
        <w:rPr>
          <w:b/>
          <w:bCs/>
          <w:i/>
          <w:iCs/>
          <w:noProof/>
          <w:sz w:val="24"/>
          <w:szCs w:val="24"/>
          <w:u w:val="single"/>
        </w:rPr>
        <w:t>Performance Evaluations – Instructions for Supervisors</w:t>
      </w:r>
    </w:p>
    <w:p w14:paraId="5D28DB05" w14:textId="77777777" w:rsidR="00BB57A7" w:rsidRPr="00504A0B" w:rsidRDefault="00BB57A7" w:rsidP="00BB57A7">
      <w:pPr>
        <w:pStyle w:val="ListParagraph"/>
        <w:numPr>
          <w:ilvl w:val="0"/>
          <w:numId w:val="27"/>
        </w:numPr>
        <w:spacing w:after="120"/>
        <w:contextualSpacing w:val="0"/>
        <w:rPr>
          <w:b/>
          <w:bCs/>
          <w:noProof/>
        </w:rPr>
      </w:pPr>
      <w:r w:rsidRPr="00504A0B">
        <w:rPr>
          <w:b/>
          <w:bCs/>
          <w:noProof/>
        </w:rPr>
        <w:t xml:space="preserve">Contact the HR Director to release an evaluation; indicate </w:t>
      </w:r>
      <w:r>
        <w:rPr>
          <w:b/>
          <w:bCs/>
          <w:noProof/>
        </w:rPr>
        <w:t>whether</w:t>
      </w:r>
      <w:r w:rsidRPr="00504A0B">
        <w:rPr>
          <w:b/>
          <w:bCs/>
          <w:noProof/>
        </w:rPr>
        <w:t xml:space="preserve"> it’s a 90 to 120-day or annual review.  Once released, the employee will receive a notification and To Do Item in UKG and will move forward with their piece of the process.</w:t>
      </w:r>
    </w:p>
    <w:p w14:paraId="285E7D65" w14:textId="77777777" w:rsidR="00BB57A7" w:rsidRPr="005D2817" w:rsidRDefault="00BB57A7" w:rsidP="00BB57A7">
      <w:pPr>
        <w:pStyle w:val="ListParagraph"/>
        <w:numPr>
          <w:ilvl w:val="0"/>
          <w:numId w:val="27"/>
        </w:numPr>
        <w:contextualSpacing w:val="0"/>
        <w:rPr>
          <w:b/>
          <w:bCs/>
        </w:rPr>
      </w:pPr>
      <w:r w:rsidRPr="005D2817">
        <w:rPr>
          <w:b/>
          <w:bCs/>
        </w:rPr>
        <w:t xml:space="preserve">Once submitted by the employee, the supervisor will be notified </w:t>
      </w:r>
      <w:r>
        <w:rPr>
          <w:b/>
          <w:bCs/>
        </w:rPr>
        <w:t>b</w:t>
      </w:r>
      <w:r w:rsidRPr="005D2817">
        <w:rPr>
          <w:b/>
          <w:bCs/>
        </w:rPr>
        <w:t xml:space="preserve">y email and by a notification in UKG to complete a To Do task for the evaluation.  Click on </w:t>
      </w:r>
      <w:r w:rsidRPr="008057AC">
        <w:rPr>
          <w:b/>
          <w:bCs/>
          <w:color w:val="FF0000"/>
        </w:rPr>
        <w:t xml:space="preserve">“REVIEW” </w:t>
      </w:r>
      <w:r w:rsidRPr="005D2817">
        <w:rPr>
          <w:b/>
          <w:bCs/>
        </w:rPr>
        <w:t>to start the evaluation.</w:t>
      </w:r>
    </w:p>
    <w:p w14:paraId="2C5C2A7F" w14:textId="568FD9E4" w:rsidR="00227CCD" w:rsidRPr="00C673AA" w:rsidRDefault="00D132B7" w:rsidP="00C673AA">
      <w:pPr>
        <w:rPr>
          <w:bCs/>
          <w:iCs/>
          <w:sz w:val="32"/>
          <w:szCs w:val="32"/>
        </w:rPr>
      </w:pPr>
      <w:r>
        <w:rPr>
          <w:noProof/>
        </w:rPr>
        <mc:AlternateContent>
          <mc:Choice Requires="wps">
            <w:drawing>
              <wp:anchor distT="0" distB="0" distL="114300" distR="114300" simplePos="0" relativeHeight="251696128" behindDoc="0" locked="0" layoutInCell="1" allowOverlap="1" wp14:anchorId="67A6EF2B" wp14:editId="4E3CCA7C">
                <wp:simplePos x="0" y="0"/>
                <wp:positionH relativeFrom="column">
                  <wp:posOffset>5981700</wp:posOffset>
                </wp:positionH>
                <wp:positionV relativeFrom="paragraph">
                  <wp:posOffset>2567940</wp:posOffset>
                </wp:positionV>
                <wp:extent cx="371475" cy="485775"/>
                <wp:effectExtent l="0" t="19050" r="28575" b="47625"/>
                <wp:wrapNone/>
                <wp:docPr id="22" name="Arrow: Up 22"/>
                <wp:cNvGraphicFramePr/>
                <a:graphic xmlns:a="http://schemas.openxmlformats.org/drawingml/2006/main">
                  <a:graphicData uri="http://schemas.microsoft.com/office/word/2010/wordprocessingShape">
                    <wps:wsp>
                      <wps:cNvSpPr/>
                      <wps:spPr>
                        <a:xfrm rot="54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57CBD" id="Arrow: Up 22" o:spid="_x0000_s1026" type="#_x0000_t68" style="position:absolute;margin-left:471pt;margin-top:202.2pt;width:29.25pt;height:38.2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" adj="8259" fillcolor="red" strokecolor="#2f528f" strokeweight="1pt"/>
            </w:pict>
          </mc:Fallback>
        </mc:AlternateContent>
      </w:r>
      <w:r w:rsidR="00335023" w:rsidRPr="00AE3298">
        <w:rPr>
          <w:noProof/>
        </w:rPr>
        <w:drawing>
          <wp:inline distT="0" distB="0" distL="0" distR="0" wp14:anchorId="0E5F1CBA" wp14:editId="1261FC78">
            <wp:extent cx="6858000" cy="30356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75" t="17085" r="2084" b="1194"/>
                    <a:stretch/>
                  </pic:blipFill>
                  <pic:spPr bwMode="auto">
                    <a:xfrm>
                      <a:off x="0" y="0"/>
                      <a:ext cx="6858000" cy="3035622"/>
                    </a:xfrm>
                    <a:prstGeom prst="rect">
                      <a:avLst/>
                    </a:prstGeom>
                    <a:ln>
                      <a:noFill/>
                    </a:ln>
                    <a:extLst>
                      <a:ext uri="{53640926-AAD7-44D8-BBD7-CCE9431645EC}">
                        <a14:shadowObscured xmlns:a14="http://schemas.microsoft.com/office/drawing/2010/main"/>
                      </a:ext>
                    </a:extLst>
                  </pic:spPr>
                </pic:pic>
              </a:graphicData>
            </a:graphic>
          </wp:inline>
        </w:drawing>
      </w:r>
    </w:p>
    <w:p w14:paraId="30B743BF" w14:textId="01AECD75" w:rsidR="00260195" w:rsidRDefault="00260195" w:rsidP="003B7C2A">
      <w:pPr>
        <w:jc w:val="center"/>
        <w:rPr>
          <w:b/>
          <w:iCs/>
          <w:sz w:val="32"/>
          <w:szCs w:val="32"/>
          <w:u w:val="single"/>
        </w:rPr>
      </w:pPr>
    </w:p>
    <w:p w14:paraId="74CE0231" w14:textId="77777777" w:rsidR="006413A6" w:rsidRPr="009F6A29" w:rsidRDefault="006413A6" w:rsidP="006413A6">
      <w:pPr>
        <w:pStyle w:val="ListParagraph"/>
        <w:numPr>
          <w:ilvl w:val="0"/>
          <w:numId w:val="27"/>
        </w:numPr>
        <w:spacing w:after="240"/>
        <w:rPr>
          <w:b/>
          <w:bCs/>
        </w:rPr>
      </w:pPr>
      <w:r w:rsidRPr="009F6A29">
        <w:rPr>
          <w:b/>
          <w:bCs/>
        </w:rPr>
        <w:lastRenderedPageBreak/>
        <w:t>The instruction page will display</w:t>
      </w:r>
      <w:r>
        <w:rPr>
          <w:b/>
          <w:bCs/>
        </w:rPr>
        <w:t xml:space="preserve">; </w:t>
      </w:r>
      <w:r w:rsidRPr="009F6A29">
        <w:rPr>
          <w:b/>
          <w:bCs/>
        </w:rPr>
        <w:t xml:space="preserve">click on the </w:t>
      </w:r>
      <w:r w:rsidRPr="008057AC">
        <w:rPr>
          <w:b/>
          <w:bCs/>
          <w:color w:val="FF0000"/>
        </w:rPr>
        <w:t xml:space="preserve">“Entry” </w:t>
      </w:r>
      <w:r w:rsidRPr="009F6A29">
        <w:rPr>
          <w:b/>
          <w:bCs/>
        </w:rPr>
        <w:t>tab to review the employee ratings/comments and to complete the supervisor’s ratings/comments.</w:t>
      </w:r>
    </w:p>
    <w:p w14:paraId="2A0CB787" w14:textId="7E364E9A" w:rsidR="00260195" w:rsidRPr="00AE61F6" w:rsidRDefault="00D9009E" w:rsidP="00D9009E">
      <w:pPr>
        <w:spacing w:after="240"/>
        <w:rPr>
          <w:bCs/>
          <w:iCs/>
          <w:sz w:val="32"/>
          <w:szCs w:val="32"/>
        </w:rPr>
      </w:pPr>
      <w:r>
        <w:rPr>
          <w:noProof/>
        </w:rPr>
        <mc:AlternateContent>
          <mc:Choice Requires="wps">
            <w:drawing>
              <wp:anchor distT="0" distB="0" distL="114300" distR="114300" simplePos="0" relativeHeight="251698176" behindDoc="0" locked="0" layoutInCell="1" allowOverlap="1" wp14:anchorId="0472662E" wp14:editId="7D7FF599">
                <wp:simplePos x="0" y="0"/>
                <wp:positionH relativeFrom="column">
                  <wp:posOffset>546100</wp:posOffset>
                </wp:positionH>
                <wp:positionV relativeFrom="paragraph">
                  <wp:posOffset>654050</wp:posOffset>
                </wp:positionV>
                <wp:extent cx="371475" cy="485775"/>
                <wp:effectExtent l="19050" t="19050" r="47625" b="28575"/>
                <wp:wrapNone/>
                <wp:docPr id="23" name="Arrow: Up 23"/>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030DE" id="Arrow: Up 23" o:spid="_x0000_s1026" type="#_x0000_t68" style="position:absolute;margin-left:43pt;margin-top:51.5pt;width:29.25pt;height:3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" adj="8259" fillcolor="red" strokecolor="#2f528f" strokeweight="1pt"/>
            </w:pict>
          </mc:Fallback>
        </mc:AlternateContent>
      </w:r>
      <w:r w:rsidR="00223AA4">
        <w:rPr>
          <w:noProof/>
        </w:rPr>
        <w:drawing>
          <wp:inline distT="0" distB="0" distL="0" distR="0" wp14:anchorId="74C5C92B" wp14:editId="7CCDE36B">
            <wp:extent cx="6858000" cy="197733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395" t="17909" r="2604" b="23631"/>
                    <a:stretch/>
                  </pic:blipFill>
                  <pic:spPr bwMode="auto">
                    <a:xfrm>
                      <a:off x="0" y="0"/>
                      <a:ext cx="6858000" cy="1977332"/>
                    </a:xfrm>
                    <a:prstGeom prst="rect">
                      <a:avLst/>
                    </a:prstGeom>
                    <a:ln>
                      <a:noFill/>
                    </a:ln>
                    <a:extLst>
                      <a:ext uri="{53640926-AAD7-44D8-BBD7-CCE9431645EC}">
                        <a14:shadowObscured xmlns:a14="http://schemas.microsoft.com/office/drawing/2010/main"/>
                      </a:ext>
                    </a:extLst>
                  </pic:spPr>
                </pic:pic>
              </a:graphicData>
            </a:graphic>
          </wp:inline>
        </w:drawing>
      </w:r>
    </w:p>
    <w:p w14:paraId="52152B89" w14:textId="77777777" w:rsidR="00042440" w:rsidRPr="004E3F8D" w:rsidRDefault="00042440" w:rsidP="00042440">
      <w:pPr>
        <w:pStyle w:val="ListParagraph"/>
        <w:numPr>
          <w:ilvl w:val="0"/>
          <w:numId w:val="27"/>
        </w:numPr>
        <w:spacing w:after="240"/>
        <w:rPr>
          <w:b/>
          <w:bCs/>
          <w:noProof/>
        </w:rPr>
      </w:pPr>
      <w:r w:rsidRPr="004E3F8D">
        <w:rPr>
          <w:b/>
          <w:bCs/>
          <w:noProof/>
        </w:rPr>
        <w:t>The employee’s entered information is visable.</w:t>
      </w:r>
    </w:p>
    <w:p w14:paraId="4F0B1C3C" w14:textId="312B9E7A" w:rsidR="00260195" w:rsidRPr="00D9009E" w:rsidRDefault="00D03BB4" w:rsidP="00515003">
      <w:pPr>
        <w:spacing w:after="360"/>
        <w:rPr>
          <w:bCs/>
          <w:iCs/>
          <w:sz w:val="32"/>
          <w:szCs w:val="32"/>
        </w:rPr>
      </w:pPr>
      <w:r>
        <w:rPr>
          <w:noProof/>
        </w:rPr>
        <mc:AlternateContent>
          <mc:Choice Requires="wps">
            <w:drawing>
              <wp:anchor distT="0" distB="0" distL="114300" distR="114300" simplePos="0" relativeHeight="251702272" behindDoc="0" locked="0" layoutInCell="1" allowOverlap="1" wp14:anchorId="7CD69B91" wp14:editId="275542A2">
                <wp:simplePos x="0" y="0"/>
                <wp:positionH relativeFrom="column">
                  <wp:posOffset>2559050</wp:posOffset>
                </wp:positionH>
                <wp:positionV relativeFrom="paragraph">
                  <wp:posOffset>1523365</wp:posOffset>
                </wp:positionV>
                <wp:extent cx="371475" cy="485775"/>
                <wp:effectExtent l="19050" t="19050" r="28575" b="47625"/>
                <wp:wrapNone/>
                <wp:docPr id="26" name="Arrow: Up 26"/>
                <wp:cNvGraphicFramePr/>
                <a:graphic xmlns:a="http://schemas.openxmlformats.org/drawingml/2006/main">
                  <a:graphicData uri="http://schemas.microsoft.com/office/word/2010/wordprocessingShape">
                    <wps:wsp>
                      <wps:cNvSpPr/>
                      <wps:spPr>
                        <a:xfrm rot="162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FDB68" id="Arrow: Up 26" o:spid="_x0000_s1026" type="#_x0000_t68" style="position:absolute;margin-left:201.5pt;margin-top:119.95pt;width:29.25pt;height:38.2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" adj="8259" fillcolor="red" strokecolor="#2f528f" strokeweight="1pt"/>
            </w:pict>
          </mc:Fallback>
        </mc:AlternateContent>
      </w:r>
      <w:r w:rsidR="003B55FC">
        <w:rPr>
          <w:noProof/>
        </w:rPr>
        <mc:AlternateContent>
          <mc:Choice Requires="wps">
            <w:drawing>
              <wp:anchor distT="0" distB="0" distL="114300" distR="114300" simplePos="0" relativeHeight="251700224" behindDoc="0" locked="0" layoutInCell="1" allowOverlap="1" wp14:anchorId="5E523606" wp14:editId="726B87B2">
                <wp:simplePos x="0" y="0"/>
                <wp:positionH relativeFrom="column">
                  <wp:posOffset>869950</wp:posOffset>
                </wp:positionH>
                <wp:positionV relativeFrom="paragraph">
                  <wp:posOffset>1652905</wp:posOffset>
                </wp:positionV>
                <wp:extent cx="371475" cy="485775"/>
                <wp:effectExtent l="19050" t="19050" r="28575" b="47625"/>
                <wp:wrapNone/>
                <wp:docPr id="25" name="Arrow: Up 25"/>
                <wp:cNvGraphicFramePr/>
                <a:graphic xmlns:a="http://schemas.openxmlformats.org/drawingml/2006/main">
                  <a:graphicData uri="http://schemas.microsoft.com/office/word/2010/wordprocessingShape">
                    <wps:wsp>
                      <wps:cNvSpPr/>
                      <wps:spPr>
                        <a:xfrm rot="162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2BF93" id="Arrow: Up 25" o:spid="_x0000_s1026" type="#_x0000_t68" style="position:absolute;margin-left:68.5pt;margin-top:130.15pt;width:29.25pt;height:38.2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" adj="8259" fillcolor="red" strokecolor="#2f528f" strokeweight="1pt"/>
            </w:pict>
          </mc:Fallback>
        </mc:AlternateContent>
      </w:r>
      <w:r w:rsidR="00E1682F">
        <w:rPr>
          <w:noProof/>
        </w:rPr>
        <w:drawing>
          <wp:inline distT="0" distB="0" distL="0" distR="0" wp14:anchorId="3229F110" wp14:editId="45D969AA">
            <wp:extent cx="6858000" cy="24796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79" t="18320" r="2083" b="13134"/>
                    <a:stretch/>
                  </pic:blipFill>
                  <pic:spPr bwMode="auto">
                    <a:xfrm>
                      <a:off x="0" y="0"/>
                      <a:ext cx="6858000" cy="2479603"/>
                    </a:xfrm>
                    <a:prstGeom prst="rect">
                      <a:avLst/>
                    </a:prstGeom>
                    <a:ln>
                      <a:noFill/>
                    </a:ln>
                    <a:extLst>
                      <a:ext uri="{53640926-AAD7-44D8-BBD7-CCE9431645EC}">
                        <a14:shadowObscured xmlns:a14="http://schemas.microsoft.com/office/drawing/2010/main"/>
                      </a:ext>
                    </a:extLst>
                  </pic:spPr>
                </pic:pic>
              </a:graphicData>
            </a:graphic>
          </wp:inline>
        </w:drawing>
      </w:r>
    </w:p>
    <w:p w14:paraId="07AE4EF3" w14:textId="77777777" w:rsidR="00DB258A" w:rsidRPr="0036137A" w:rsidRDefault="00DB258A" w:rsidP="00515003">
      <w:pPr>
        <w:spacing w:after="360"/>
        <w:rPr>
          <w:b/>
          <w:bCs/>
        </w:rPr>
      </w:pPr>
      <w:r w:rsidRPr="0036137A">
        <w:rPr>
          <w:b/>
          <w:bCs/>
        </w:rPr>
        <w:t xml:space="preserve">*** After reviewing the employee’s information, the supervisor may choose to proceed with their entries or </w:t>
      </w:r>
      <w:r w:rsidRPr="008057AC">
        <w:rPr>
          <w:b/>
          <w:bCs/>
          <w:color w:val="FF0000"/>
        </w:rPr>
        <w:t xml:space="preserve">“reject” </w:t>
      </w:r>
      <w:r w:rsidRPr="0036137A">
        <w:rPr>
          <w:b/>
          <w:bCs/>
        </w:rPr>
        <w:t xml:space="preserve">the evaluation, which sends the evaluation back to the employee. This may need to occur if the employee missed a </w:t>
      </w:r>
      <w:r>
        <w:rPr>
          <w:b/>
          <w:bCs/>
        </w:rPr>
        <w:t>rating</w:t>
      </w:r>
      <w:r w:rsidRPr="0036137A">
        <w:rPr>
          <w:b/>
          <w:bCs/>
        </w:rPr>
        <w:t>, did not complete the “comments” section, etc.</w:t>
      </w:r>
    </w:p>
    <w:p w14:paraId="1923D798" w14:textId="77777777" w:rsidR="00AD3319" w:rsidRPr="001A624E" w:rsidRDefault="00AD3319" w:rsidP="00AD3319">
      <w:pPr>
        <w:pStyle w:val="ListParagraph"/>
        <w:numPr>
          <w:ilvl w:val="0"/>
          <w:numId w:val="27"/>
        </w:numPr>
        <w:rPr>
          <w:b/>
          <w:bCs/>
        </w:rPr>
      </w:pPr>
      <w:r>
        <w:rPr>
          <w:b/>
          <w:bCs/>
        </w:rPr>
        <w:t>The s</w:t>
      </w:r>
      <w:r w:rsidRPr="001A624E">
        <w:rPr>
          <w:b/>
          <w:bCs/>
        </w:rPr>
        <w:t>upervisor then enters the</w:t>
      </w:r>
      <w:r>
        <w:rPr>
          <w:b/>
          <w:bCs/>
        </w:rPr>
        <w:t>ir</w:t>
      </w:r>
      <w:r w:rsidRPr="001A624E">
        <w:rPr>
          <w:b/>
          <w:bCs/>
        </w:rPr>
        <w:t xml:space="preserve"> rating (Competent or Focus Area) and comments that they have for the employee.</w:t>
      </w:r>
    </w:p>
    <w:p w14:paraId="5632A398" w14:textId="229BF140" w:rsidR="00260195" w:rsidRPr="00D03BB4" w:rsidRDefault="008F48DD" w:rsidP="00D03BB4">
      <w:pPr>
        <w:rPr>
          <w:bCs/>
          <w:iCs/>
          <w:sz w:val="32"/>
          <w:szCs w:val="32"/>
        </w:rPr>
      </w:pPr>
      <w:r>
        <w:rPr>
          <w:noProof/>
        </w:rPr>
        <mc:AlternateContent>
          <mc:Choice Requires="wps">
            <w:drawing>
              <wp:anchor distT="0" distB="0" distL="114300" distR="114300" simplePos="0" relativeHeight="251706368" behindDoc="0" locked="0" layoutInCell="1" allowOverlap="1" wp14:anchorId="2394D457" wp14:editId="5D35D377">
                <wp:simplePos x="0" y="0"/>
                <wp:positionH relativeFrom="column">
                  <wp:posOffset>215900</wp:posOffset>
                </wp:positionH>
                <wp:positionV relativeFrom="paragraph">
                  <wp:posOffset>1647825</wp:posOffset>
                </wp:positionV>
                <wp:extent cx="371475" cy="485775"/>
                <wp:effectExtent l="19050" t="19050" r="47625" b="28575"/>
                <wp:wrapNone/>
                <wp:docPr id="29" name="Arrow: Up 29"/>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E04F7" id="Arrow: Up 29" o:spid="_x0000_s1026" type="#_x0000_t68" style="position:absolute;margin-left:17pt;margin-top:129.75pt;width:29.25pt;height:3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" adj="8259" fillcolor="red" strokecolor="#2f528f" strokeweight="1pt"/>
            </w:pict>
          </mc:Fallback>
        </mc:AlternateContent>
      </w:r>
      <w:r w:rsidR="0012632C">
        <w:rPr>
          <w:noProof/>
        </w:rPr>
        <mc:AlternateContent>
          <mc:Choice Requires="wps">
            <w:drawing>
              <wp:anchor distT="0" distB="0" distL="114300" distR="114300" simplePos="0" relativeHeight="251704320" behindDoc="0" locked="0" layoutInCell="1" allowOverlap="1" wp14:anchorId="109A9A11" wp14:editId="08891BB1">
                <wp:simplePos x="0" y="0"/>
                <wp:positionH relativeFrom="column">
                  <wp:posOffset>1955800</wp:posOffset>
                </wp:positionH>
                <wp:positionV relativeFrom="paragraph">
                  <wp:posOffset>1132840</wp:posOffset>
                </wp:positionV>
                <wp:extent cx="371475" cy="485775"/>
                <wp:effectExtent l="19050" t="19050" r="28575" b="47625"/>
                <wp:wrapNone/>
                <wp:docPr id="28" name="Arrow: Up 28"/>
                <wp:cNvGraphicFramePr/>
                <a:graphic xmlns:a="http://schemas.openxmlformats.org/drawingml/2006/main">
                  <a:graphicData uri="http://schemas.microsoft.com/office/word/2010/wordprocessingShape">
                    <wps:wsp>
                      <wps:cNvSpPr/>
                      <wps:spPr>
                        <a:xfrm rot="162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62FA8" id="Arrow: Up 28" o:spid="_x0000_s1026" type="#_x0000_t68" style="position:absolute;margin-left:154pt;margin-top:89.2pt;width:29.25pt;height:38.2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" adj="8259" fillcolor="red" strokecolor="#2f528f" strokeweight="1pt"/>
            </w:pict>
          </mc:Fallback>
        </mc:AlternateContent>
      </w:r>
      <w:r w:rsidR="00515003">
        <w:rPr>
          <w:noProof/>
        </w:rPr>
        <w:drawing>
          <wp:inline distT="0" distB="0" distL="0" distR="0" wp14:anchorId="4EF9E0F8" wp14:editId="6FB80F97">
            <wp:extent cx="6858000" cy="1764981"/>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979" t="43227" r="2500" b="8193"/>
                    <a:stretch/>
                  </pic:blipFill>
                  <pic:spPr bwMode="auto">
                    <a:xfrm>
                      <a:off x="0" y="0"/>
                      <a:ext cx="6858000" cy="1764981"/>
                    </a:xfrm>
                    <a:prstGeom prst="rect">
                      <a:avLst/>
                    </a:prstGeom>
                    <a:ln>
                      <a:noFill/>
                    </a:ln>
                    <a:extLst>
                      <a:ext uri="{53640926-AAD7-44D8-BBD7-CCE9431645EC}">
                        <a14:shadowObscured xmlns:a14="http://schemas.microsoft.com/office/drawing/2010/main"/>
                      </a:ext>
                    </a:extLst>
                  </pic:spPr>
                </pic:pic>
              </a:graphicData>
            </a:graphic>
          </wp:inline>
        </w:drawing>
      </w:r>
    </w:p>
    <w:p w14:paraId="4DFD59AF" w14:textId="77777777" w:rsidR="00187973" w:rsidRPr="001A3F44" w:rsidRDefault="00187973" w:rsidP="003E699F">
      <w:pPr>
        <w:spacing w:after="360"/>
        <w:jc w:val="center"/>
        <w:rPr>
          <w:b/>
          <w:bCs/>
          <w:sz w:val="24"/>
          <w:szCs w:val="24"/>
        </w:rPr>
      </w:pPr>
      <w:r w:rsidRPr="001A3F44">
        <w:rPr>
          <w:b/>
          <w:bCs/>
          <w:sz w:val="24"/>
          <w:szCs w:val="24"/>
        </w:rPr>
        <w:lastRenderedPageBreak/>
        <w:t xml:space="preserve">*** It is recommended to </w:t>
      </w:r>
      <w:r w:rsidRPr="001A3F44">
        <w:rPr>
          <w:b/>
          <w:bCs/>
          <w:color w:val="FF0000"/>
          <w:sz w:val="24"/>
          <w:szCs w:val="24"/>
        </w:rPr>
        <w:t xml:space="preserve">“SAVE” </w:t>
      </w:r>
      <w:r w:rsidRPr="001A3F44">
        <w:rPr>
          <w:b/>
          <w:bCs/>
          <w:sz w:val="24"/>
          <w:szCs w:val="24"/>
        </w:rPr>
        <w:t>progress after completing each section.</w:t>
      </w:r>
    </w:p>
    <w:p w14:paraId="263AC05A" w14:textId="77777777" w:rsidR="003E699F" w:rsidRPr="00F77D8A" w:rsidRDefault="003E699F" w:rsidP="003E699F">
      <w:pPr>
        <w:pStyle w:val="ListParagraph"/>
        <w:numPr>
          <w:ilvl w:val="0"/>
          <w:numId w:val="27"/>
        </w:numPr>
        <w:rPr>
          <w:b/>
          <w:bCs/>
        </w:rPr>
      </w:pPr>
      <w:r w:rsidRPr="00F77D8A">
        <w:rPr>
          <w:b/>
          <w:bCs/>
        </w:rPr>
        <w:t>This process is repeated for each of the other four areas for the Cornerstones of Culture.</w:t>
      </w:r>
    </w:p>
    <w:p w14:paraId="36F1F98A" w14:textId="77777777" w:rsidR="003E699F" w:rsidRPr="00F77D8A" w:rsidRDefault="003E699F" w:rsidP="003E699F">
      <w:pPr>
        <w:pStyle w:val="ListParagraph"/>
        <w:ind w:left="360"/>
        <w:rPr>
          <w:b/>
          <w:bCs/>
        </w:rPr>
      </w:pPr>
    </w:p>
    <w:p w14:paraId="7BFEE97D" w14:textId="77777777" w:rsidR="003E699F" w:rsidRPr="00F77D8A" w:rsidRDefault="003E699F" w:rsidP="00251A7A">
      <w:pPr>
        <w:pStyle w:val="ListParagraph"/>
        <w:numPr>
          <w:ilvl w:val="0"/>
          <w:numId w:val="27"/>
        </w:numPr>
        <w:spacing w:after="240"/>
        <w:contextualSpacing w:val="0"/>
        <w:rPr>
          <w:b/>
          <w:bCs/>
        </w:rPr>
      </w:pPr>
      <w:r w:rsidRPr="00F77D8A">
        <w:rPr>
          <w:b/>
          <w:bCs/>
        </w:rPr>
        <w:t>The Supervisor will complete the remaining areas just like the employee did for the evaluation.</w:t>
      </w:r>
    </w:p>
    <w:p w14:paraId="5E9B2536" w14:textId="77777777" w:rsidR="00251A7A" w:rsidRPr="007D3A08" w:rsidRDefault="00251A7A" w:rsidP="00251A7A">
      <w:pPr>
        <w:pStyle w:val="ListParagraph"/>
        <w:numPr>
          <w:ilvl w:val="0"/>
          <w:numId w:val="27"/>
        </w:numPr>
        <w:contextualSpacing w:val="0"/>
        <w:rPr>
          <w:b/>
          <w:bCs/>
        </w:rPr>
      </w:pPr>
      <w:r w:rsidRPr="007D3A08">
        <w:rPr>
          <w:b/>
          <w:bCs/>
        </w:rPr>
        <w:t>Supervisor’s Recommendations: Select the appropriate response from the drop-down box and add comments.</w:t>
      </w:r>
    </w:p>
    <w:p w14:paraId="7027704A" w14:textId="6EBC7F9F" w:rsidR="00260195" w:rsidRPr="008F48DD" w:rsidRDefault="0039050A" w:rsidP="00C04663">
      <w:pPr>
        <w:spacing w:after="480"/>
        <w:rPr>
          <w:bCs/>
          <w:iCs/>
          <w:sz w:val="32"/>
          <w:szCs w:val="32"/>
        </w:rPr>
      </w:pPr>
      <w:r>
        <w:rPr>
          <w:noProof/>
        </w:rPr>
        <mc:AlternateContent>
          <mc:Choice Requires="wps">
            <w:drawing>
              <wp:anchor distT="0" distB="0" distL="114300" distR="114300" simplePos="0" relativeHeight="251710464" behindDoc="0" locked="0" layoutInCell="1" allowOverlap="1" wp14:anchorId="6566C950" wp14:editId="23E61C51">
                <wp:simplePos x="0" y="0"/>
                <wp:positionH relativeFrom="column">
                  <wp:posOffset>177800</wp:posOffset>
                </wp:positionH>
                <wp:positionV relativeFrom="paragraph">
                  <wp:posOffset>1895475</wp:posOffset>
                </wp:positionV>
                <wp:extent cx="371475" cy="485775"/>
                <wp:effectExtent l="19050" t="19050" r="47625" b="28575"/>
                <wp:wrapNone/>
                <wp:docPr id="32" name="Arrow: Up 32"/>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413F" id="Arrow: Up 32" o:spid="_x0000_s1026" type="#_x0000_t68" style="position:absolute;margin-left:14pt;margin-top:149.25pt;width:29.25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" adj="8259" fillcolor="red" strokecolor="#2f528f" strokeweight="1pt"/>
            </w:pict>
          </mc:Fallback>
        </mc:AlternateContent>
      </w:r>
      <w:r w:rsidR="007476EB">
        <w:rPr>
          <w:noProof/>
        </w:rPr>
        <mc:AlternateContent>
          <mc:Choice Requires="wps">
            <w:drawing>
              <wp:anchor distT="0" distB="0" distL="114300" distR="114300" simplePos="0" relativeHeight="251708416" behindDoc="0" locked="0" layoutInCell="1" allowOverlap="1" wp14:anchorId="67D6ED97" wp14:editId="02FC25C3">
                <wp:simplePos x="0" y="0"/>
                <wp:positionH relativeFrom="column">
                  <wp:posOffset>2914650</wp:posOffset>
                </wp:positionH>
                <wp:positionV relativeFrom="paragraph">
                  <wp:posOffset>610235</wp:posOffset>
                </wp:positionV>
                <wp:extent cx="371475" cy="485775"/>
                <wp:effectExtent l="19050" t="19050" r="28575" b="47625"/>
                <wp:wrapNone/>
                <wp:docPr id="31" name="Arrow: Up 31"/>
                <wp:cNvGraphicFramePr/>
                <a:graphic xmlns:a="http://schemas.openxmlformats.org/drawingml/2006/main">
                  <a:graphicData uri="http://schemas.microsoft.com/office/word/2010/wordprocessingShape">
                    <wps:wsp>
                      <wps:cNvSpPr/>
                      <wps:spPr>
                        <a:xfrm rot="162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1E0E7" id="Arrow: Up 31" o:spid="_x0000_s1026" type="#_x0000_t68" style="position:absolute;margin-left:229.5pt;margin-top:48.05pt;width:29.25pt;height:38.2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" adj="8259" fillcolor="red" strokecolor="#2f528f" strokeweight="1pt"/>
            </w:pict>
          </mc:Fallback>
        </mc:AlternateContent>
      </w:r>
      <w:r w:rsidR="00D126ED">
        <w:rPr>
          <w:noProof/>
        </w:rPr>
        <w:drawing>
          <wp:inline distT="0" distB="0" distL="0" distR="0" wp14:anchorId="6A0C8B62" wp14:editId="73093578">
            <wp:extent cx="6858000" cy="20058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95" t="61342" r="5208" b="1812"/>
                    <a:stretch/>
                  </pic:blipFill>
                  <pic:spPr bwMode="auto">
                    <a:xfrm>
                      <a:off x="0" y="0"/>
                      <a:ext cx="6858000" cy="2005841"/>
                    </a:xfrm>
                    <a:prstGeom prst="rect">
                      <a:avLst/>
                    </a:prstGeom>
                    <a:ln>
                      <a:noFill/>
                    </a:ln>
                    <a:extLst>
                      <a:ext uri="{53640926-AAD7-44D8-BBD7-CCE9431645EC}">
                        <a14:shadowObscured xmlns:a14="http://schemas.microsoft.com/office/drawing/2010/main"/>
                      </a:ext>
                    </a:extLst>
                  </pic:spPr>
                </pic:pic>
              </a:graphicData>
            </a:graphic>
          </wp:inline>
        </w:drawing>
      </w:r>
    </w:p>
    <w:p w14:paraId="3F3E12A4" w14:textId="08F66244" w:rsidR="00260195" w:rsidRDefault="00260195" w:rsidP="003B7C2A">
      <w:pPr>
        <w:jc w:val="center"/>
        <w:rPr>
          <w:b/>
          <w:iCs/>
          <w:sz w:val="32"/>
          <w:szCs w:val="32"/>
          <w:u w:val="single"/>
        </w:rPr>
      </w:pPr>
    </w:p>
    <w:p w14:paraId="76F91F5D" w14:textId="77777777" w:rsidR="00E6449E" w:rsidRPr="00854D7C" w:rsidRDefault="00E6449E" w:rsidP="00E6449E">
      <w:pPr>
        <w:pStyle w:val="ListParagraph"/>
        <w:numPr>
          <w:ilvl w:val="0"/>
          <w:numId w:val="27"/>
        </w:numPr>
        <w:spacing w:after="240"/>
        <w:rPr>
          <w:b/>
          <w:bCs/>
        </w:rPr>
      </w:pPr>
      <w:r w:rsidRPr="00854D7C">
        <w:rPr>
          <w:b/>
          <w:bCs/>
        </w:rPr>
        <w:t xml:space="preserve">Goals may be added now or after meeting with the employee.  Click on </w:t>
      </w:r>
      <w:r w:rsidRPr="00854D7C">
        <w:rPr>
          <w:b/>
          <w:bCs/>
          <w:color w:val="FF0000"/>
        </w:rPr>
        <w:t>“+ Add Goal</w:t>
      </w:r>
      <w:r w:rsidRPr="008057AC">
        <w:rPr>
          <w:b/>
          <w:bCs/>
          <w:color w:val="FF0000"/>
        </w:rPr>
        <w:t>”</w:t>
      </w:r>
      <w:r w:rsidRPr="00854D7C">
        <w:rPr>
          <w:b/>
          <w:bCs/>
        </w:rPr>
        <w:t xml:space="preserve"> to add a goal.</w:t>
      </w:r>
    </w:p>
    <w:p w14:paraId="7E9F960D" w14:textId="45EA1D56" w:rsidR="00260195" w:rsidRPr="0039050A" w:rsidRDefault="003C42B6" w:rsidP="00C04663">
      <w:pPr>
        <w:spacing w:after="480"/>
        <w:rPr>
          <w:bCs/>
          <w:iCs/>
          <w:sz w:val="32"/>
          <w:szCs w:val="32"/>
        </w:rPr>
      </w:pPr>
      <w:r>
        <w:rPr>
          <w:noProof/>
        </w:rPr>
        <mc:AlternateContent>
          <mc:Choice Requires="wps">
            <w:drawing>
              <wp:anchor distT="0" distB="0" distL="114300" distR="114300" simplePos="0" relativeHeight="251712512" behindDoc="0" locked="0" layoutInCell="1" allowOverlap="1" wp14:anchorId="4D0FB93A" wp14:editId="08FA1C0E">
                <wp:simplePos x="0" y="0"/>
                <wp:positionH relativeFrom="column">
                  <wp:posOffset>635000</wp:posOffset>
                </wp:positionH>
                <wp:positionV relativeFrom="paragraph">
                  <wp:posOffset>1257300</wp:posOffset>
                </wp:positionV>
                <wp:extent cx="371475" cy="485775"/>
                <wp:effectExtent l="19050" t="19050" r="28575" b="47625"/>
                <wp:wrapNone/>
                <wp:docPr id="34" name="Arrow: Up 34"/>
                <wp:cNvGraphicFramePr/>
                <a:graphic xmlns:a="http://schemas.openxmlformats.org/drawingml/2006/main">
                  <a:graphicData uri="http://schemas.microsoft.com/office/word/2010/wordprocessingShape">
                    <wps:wsp>
                      <wps:cNvSpPr/>
                      <wps:spPr>
                        <a:xfrm rot="162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102C5" id="Arrow: Up 34" o:spid="_x0000_s1026" type="#_x0000_t68" style="position:absolute;margin-left:50pt;margin-top:99pt;width:29.25pt;height:38.2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" adj="8259" fillcolor="red" strokecolor="#2f528f" strokeweight="1pt"/>
            </w:pict>
          </mc:Fallback>
        </mc:AlternateContent>
      </w:r>
      <w:r w:rsidR="00DF5373">
        <w:rPr>
          <w:noProof/>
        </w:rPr>
        <w:drawing>
          <wp:inline distT="0" distB="0" distL="0" distR="0" wp14:anchorId="47C16A32" wp14:editId="66B5F498">
            <wp:extent cx="6858000" cy="1596127"/>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83" t="18114" r="4375" b="38864"/>
                    <a:stretch/>
                  </pic:blipFill>
                  <pic:spPr bwMode="auto">
                    <a:xfrm>
                      <a:off x="0" y="0"/>
                      <a:ext cx="6858000" cy="1596127"/>
                    </a:xfrm>
                    <a:prstGeom prst="rect">
                      <a:avLst/>
                    </a:prstGeom>
                    <a:ln>
                      <a:noFill/>
                    </a:ln>
                    <a:extLst>
                      <a:ext uri="{53640926-AAD7-44D8-BBD7-CCE9431645EC}">
                        <a14:shadowObscured xmlns:a14="http://schemas.microsoft.com/office/drawing/2010/main"/>
                      </a:ext>
                    </a:extLst>
                  </pic:spPr>
                </pic:pic>
              </a:graphicData>
            </a:graphic>
          </wp:inline>
        </w:drawing>
      </w:r>
    </w:p>
    <w:p w14:paraId="564812A4" w14:textId="77777777" w:rsidR="00181651" w:rsidRPr="00745143" w:rsidRDefault="00181651" w:rsidP="00181651">
      <w:pPr>
        <w:pStyle w:val="ListParagraph"/>
        <w:numPr>
          <w:ilvl w:val="0"/>
          <w:numId w:val="27"/>
        </w:numPr>
        <w:spacing w:after="240"/>
        <w:rPr>
          <w:b/>
          <w:bCs/>
        </w:rPr>
      </w:pPr>
      <w:r w:rsidRPr="00745143">
        <w:rPr>
          <w:b/>
          <w:bCs/>
        </w:rPr>
        <w:t>The final section can</w:t>
      </w:r>
      <w:r>
        <w:rPr>
          <w:b/>
          <w:bCs/>
        </w:rPr>
        <w:t xml:space="preserve"> be</w:t>
      </w:r>
      <w:r w:rsidRPr="00745143">
        <w:rPr>
          <w:b/>
          <w:bCs/>
        </w:rPr>
        <w:t xml:space="preserve"> used for General Comments but is not required.</w:t>
      </w:r>
    </w:p>
    <w:p w14:paraId="4D981139" w14:textId="1042C92A" w:rsidR="00260195" w:rsidRPr="003C42B6" w:rsidRDefault="00C04663" w:rsidP="003C42B6">
      <w:pPr>
        <w:rPr>
          <w:bCs/>
          <w:iCs/>
          <w:sz w:val="32"/>
          <w:szCs w:val="32"/>
        </w:rPr>
      </w:pPr>
      <w:r>
        <w:rPr>
          <w:noProof/>
        </w:rPr>
        <w:drawing>
          <wp:inline distT="0" distB="0" distL="0" distR="0" wp14:anchorId="6D2C1C15" wp14:editId="35A267F2">
            <wp:extent cx="6858000" cy="132266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71" t="56402" r="4791" b="7987"/>
                    <a:stretch/>
                  </pic:blipFill>
                  <pic:spPr bwMode="auto">
                    <a:xfrm>
                      <a:off x="0" y="0"/>
                      <a:ext cx="6858000" cy="1322669"/>
                    </a:xfrm>
                    <a:prstGeom prst="rect">
                      <a:avLst/>
                    </a:prstGeom>
                    <a:ln>
                      <a:noFill/>
                    </a:ln>
                    <a:extLst>
                      <a:ext uri="{53640926-AAD7-44D8-BBD7-CCE9431645EC}">
                        <a14:shadowObscured xmlns:a14="http://schemas.microsoft.com/office/drawing/2010/main"/>
                      </a:ext>
                    </a:extLst>
                  </pic:spPr>
                </pic:pic>
              </a:graphicData>
            </a:graphic>
          </wp:inline>
        </w:drawing>
      </w:r>
    </w:p>
    <w:p w14:paraId="655B4D33" w14:textId="77777777" w:rsidR="00227CCD" w:rsidRDefault="00227CCD" w:rsidP="003B7C2A">
      <w:pPr>
        <w:jc w:val="center"/>
        <w:rPr>
          <w:b/>
          <w:iCs/>
          <w:sz w:val="32"/>
          <w:szCs w:val="32"/>
          <w:u w:val="single"/>
        </w:rPr>
      </w:pPr>
    </w:p>
    <w:p w14:paraId="6DF109FD" w14:textId="77777777" w:rsidR="00227CCD" w:rsidRDefault="00227CCD" w:rsidP="003B7C2A">
      <w:pPr>
        <w:jc w:val="center"/>
        <w:rPr>
          <w:b/>
          <w:iCs/>
          <w:sz w:val="32"/>
          <w:szCs w:val="32"/>
          <w:u w:val="single"/>
        </w:rPr>
      </w:pPr>
    </w:p>
    <w:p w14:paraId="4291C59F" w14:textId="77777777" w:rsidR="00882FA6" w:rsidRPr="00286D97" w:rsidRDefault="00882FA6" w:rsidP="00882FA6">
      <w:pPr>
        <w:pStyle w:val="ListParagraph"/>
        <w:numPr>
          <w:ilvl w:val="0"/>
          <w:numId w:val="27"/>
        </w:numPr>
        <w:spacing w:after="240"/>
        <w:rPr>
          <w:b/>
          <w:bCs/>
        </w:rPr>
      </w:pPr>
      <w:r w:rsidRPr="00286D97">
        <w:rPr>
          <w:b/>
          <w:bCs/>
        </w:rPr>
        <w:lastRenderedPageBreak/>
        <w:t xml:space="preserve">Once entry is complete, click on </w:t>
      </w:r>
      <w:r w:rsidRPr="00286D97">
        <w:rPr>
          <w:b/>
          <w:bCs/>
          <w:color w:val="FF0000"/>
        </w:rPr>
        <w:t>“S</w:t>
      </w:r>
      <w:r>
        <w:rPr>
          <w:b/>
          <w:bCs/>
          <w:color w:val="FF0000"/>
        </w:rPr>
        <w:t>AVE</w:t>
      </w:r>
      <w:r w:rsidRPr="00286D97">
        <w:rPr>
          <w:b/>
          <w:bCs/>
          <w:color w:val="FF0000"/>
        </w:rPr>
        <w:t xml:space="preserve">” </w:t>
      </w:r>
      <w:r w:rsidRPr="00286D97">
        <w:rPr>
          <w:b/>
          <w:bCs/>
        </w:rPr>
        <w:t xml:space="preserve">and then </w:t>
      </w:r>
      <w:r w:rsidRPr="00286D97">
        <w:rPr>
          <w:b/>
          <w:bCs/>
          <w:color w:val="FF0000"/>
        </w:rPr>
        <w:t>“S</w:t>
      </w:r>
      <w:r>
        <w:rPr>
          <w:b/>
          <w:bCs/>
          <w:color w:val="FF0000"/>
        </w:rPr>
        <w:t>UBMIT</w:t>
      </w:r>
      <w:r w:rsidRPr="00286D97">
        <w:rPr>
          <w:b/>
          <w:bCs/>
          <w:color w:val="FF0000"/>
        </w:rPr>
        <w:t xml:space="preserve">.”  </w:t>
      </w:r>
      <w:r w:rsidRPr="00286D97">
        <w:rPr>
          <w:b/>
          <w:bCs/>
        </w:rPr>
        <w:t>The evaluation is then sent to the Supervisor’s Supervisor for review.</w:t>
      </w:r>
    </w:p>
    <w:p w14:paraId="048DE730" w14:textId="0EBBF0F4" w:rsidR="00227CCD" w:rsidRDefault="007D7BDF" w:rsidP="00FA1032">
      <w:pPr>
        <w:spacing w:after="600"/>
        <w:rPr>
          <w:b/>
          <w:iCs/>
          <w:sz w:val="32"/>
          <w:szCs w:val="32"/>
          <w:u w:val="single"/>
        </w:rPr>
      </w:pPr>
      <w:r>
        <w:rPr>
          <w:noProof/>
        </w:rPr>
        <w:drawing>
          <wp:inline distT="0" distB="0" distL="0" distR="0" wp14:anchorId="5B1770E5" wp14:editId="510FEA2C">
            <wp:extent cx="6858000" cy="278906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875" t="18320" r="1564" b="4076"/>
                    <a:stretch/>
                  </pic:blipFill>
                  <pic:spPr bwMode="auto">
                    <a:xfrm>
                      <a:off x="0" y="0"/>
                      <a:ext cx="6858000" cy="2789068"/>
                    </a:xfrm>
                    <a:prstGeom prst="rect">
                      <a:avLst/>
                    </a:prstGeom>
                    <a:ln>
                      <a:noFill/>
                    </a:ln>
                    <a:extLst>
                      <a:ext uri="{53640926-AAD7-44D8-BBD7-CCE9431645EC}">
                        <a14:shadowObscured xmlns:a14="http://schemas.microsoft.com/office/drawing/2010/main"/>
                      </a:ext>
                    </a:extLst>
                  </pic:spPr>
                </pic:pic>
              </a:graphicData>
            </a:graphic>
          </wp:inline>
        </w:drawing>
      </w:r>
    </w:p>
    <w:p w14:paraId="4F94A31E" w14:textId="77777777" w:rsidR="005D1964" w:rsidRPr="00B70A0E" w:rsidRDefault="005D1964" w:rsidP="00FA1032">
      <w:pPr>
        <w:pStyle w:val="ListParagraph"/>
        <w:numPr>
          <w:ilvl w:val="0"/>
          <w:numId w:val="27"/>
        </w:numPr>
        <w:spacing w:after="360"/>
        <w:rPr>
          <w:b/>
          <w:bCs/>
        </w:rPr>
      </w:pPr>
      <w:r w:rsidRPr="00B70A0E">
        <w:rPr>
          <w:b/>
          <w:bCs/>
        </w:rPr>
        <w:t>Supervisor</w:t>
      </w:r>
      <w:r>
        <w:rPr>
          <w:b/>
          <w:bCs/>
        </w:rPr>
        <w:t xml:space="preserve"> 2</w:t>
      </w:r>
      <w:r w:rsidRPr="00B70A0E">
        <w:rPr>
          <w:b/>
          <w:bCs/>
        </w:rPr>
        <w:t xml:space="preserve"> will then receive a To Do Item to review the employee’s evaluation.  Click on </w:t>
      </w:r>
      <w:r w:rsidRPr="00B70A0E">
        <w:rPr>
          <w:b/>
          <w:bCs/>
          <w:color w:val="FF0000"/>
        </w:rPr>
        <w:t>“R</w:t>
      </w:r>
      <w:r>
        <w:rPr>
          <w:b/>
          <w:bCs/>
          <w:color w:val="FF0000"/>
        </w:rPr>
        <w:t>EVIEW</w:t>
      </w:r>
      <w:r w:rsidRPr="00B70A0E">
        <w:rPr>
          <w:b/>
          <w:bCs/>
          <w:color w:val="FF0000"/>
        </w:rPr>
        <w:t xml:space="preserve">” </w:t>
      </w:r>
      <w:r w:rsidRPr="00B70A0E">
        <w:rPr>
          <w:b/>
          <w:bCs/>
        </w:rPr>
        <w:t>to begin.</w:t>
      </w:r>
    </w:p>
    <w:p w14:paraId="1511B75D" w14:textId="60F595DF" w:rsidR="00227CCD" w:rsidRPr="007D7BDF" w:rsidRDefault="00F66A75" w:rsidP="007D7BDF">
      <w:pPr>
        <w:rPr>
          <w:bCs/>
          <w:iCs/>
          <w:sz w:val="32"/>
          <w:szCs w:val="32"/>
        </w:rPr>
      </w:pPr>
      <w:r>
        <w:rPr>
          <w:noProof/>
        </w:rPr>
        <mc:AlternateContent>
          <mc:Choice Requires="wps">
            <w:drawing>
              <wp:anchor distT="0" distB="0" distL="114300" distR="114300" simplePos="0" relativeHeight="251714560" behindDoc="0" locked="0" layoutInCell="1" allowOverlap="1" wp14:anchorId="48838445" wp14:editId="47318979">
                <wp:simplePos x="0" y="0"/>
                <wp:positionH relativeFrom="column">
                  <wp:posOffset>5867400</wp:posOffset>
                </wp:positionH>
                <wp:positionV relativeFrom="paragraph">
                  <wp:posOffset>3204844</wp:posOffset>
                </wp:positionV>
                <wp:extent cx="371475" cy="485775"/>
                <wp:effectExtent l="0" t="19050" r="28575" b="47625"/>
                <wp:wrapNone/>
                <wp:docPr id="37" name="Arrow: Up 37"/>
                <wp:cNvGraphicFramePr/>
                <a:graphic xmlns:a="http://schemas.openxmlformats.org/drawingml/2006/main">
                  <a:graphicData uri="http://schemas.microsoft.com/office/word/2010/wordprocessingShape">
                    <wps:wsp>
                      <wps:cNvSpPr/>
                      <wps:spPr>
                        <a:xfrm rot="54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1263A" id="Arrow: Up 37" o:spid="_x0000_s1026" type="#_x0000_t68" style="position:absolute;margin-left:462pt;margin-top:252.35pt;width:29.25pt;height:38.2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" adj="8259" fillcolor="red" strokecolor="#2f528f" strokeweight="1pt"/>
            </w:pict>
          </mc:Fallback>
        </mc:AlternateContent>
      </w:r>
      <w:r w:rsidR="00065360">
        <w:rPr>
          <w:noProof/>
        </w:rPr>
        <w:drawing>
          <wp:inline distT="0" distB="0" distL="0" distR="0" wp14:anchorId="56F0E8E0" wp14:editId="34234302">
            <wp:extent cx="6858000" cy="3534616"/>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55" t="10910" r="938" b="4899"/>
                    <a:stretch/>
                  </pic:blipFill>
                  <pic:spPr bwMode="auto">
                    <a:xfrm>
                      <a:off x="0" y="0"/>
                      <a:ext cx="6858000" cy="3534616"/>
                    </a:xfrm>
                    <a:prstGeom prst="rect">
                      <a:avLst/>
                    </a:prstGeom>
                    <a:ln>
                      <a:noFill/>
                    </a:ln>
                    <a:extLst>
                      <a:ext uri="{53640926-AAD7-44D8-BBD7-CCE9431645EC}">
                        <a14:shadowObscured xmlns:a14="http://schemas.microsoft.com/office/drawing/2010/main"/>
                      </a:ext>
                    </a:extLst>
                  </pic:spPr>
                </pic:pic>
              </a:graphicData>
            </a:graphic>
          </wp:inline>
        </w:drawing>
      </w:r>
    </w:p>
    <w:p w14:paraId="51627EE1" w14:textId="4AAA71E0" w:rsidR="007D7BDF" w:rsidRDefault="007D7BDF" w:rsidP="003B7C2A">
      <w:pPr>
        <w:jc w:val="center"/>
        <w:rPr>
          <w:b/>
          <w:iCs/>
          <w:sz w:val="32"/>
          <w:szCs w:val="32"/>
          <w:u w:val="single"/>
        </w:rPr>
      </w:pPr>
    </w:p>
    <w:p w14:paraId="07DF8D0C" w14:textId="2632C3B4" w:rsidR="007D7BDF" w:rsidRDefault="007D7BDF" w:rsidP="003B7C2A">
      <w:pPr>
        <w:jc w:val="center"/>
        <w:rPr>
          <w:b/>
          <w:iCs/>
          <w:sz w:val="32"/>
          <w:szCs w:val="32"/>
          <w:u w:val="single"/>
        </w:rPr>
      </w:pPr>
    </w:p>
    <w:p w14:paraId="048A88AA" w14:textId="51A9A50B" w:rsidR="007D7BDF" w:rsidRDefault="007D7BDF" w:rsidP="003B7C2A">
      <w:pPr>
        <w:jc w:val="center"/>
        <w:rPr>
          <w:b/>
          <w:iCs/>
          <w:sz w:val="32"/>
          <w:szCs w:val="32"/>
          <w:u w:val="single"/>
        </w:rPr>
      </w:pPr>
    </w:p>
    <w:p w14:paraId="4F7D3539" w14:textId="159C6F17" w:rsidR="00C11BEB" w:rsidRPr="00B70A0E" w:rsidRDefault="00C11BEB" w:rsidP="00D25085">
      <w:pPr>
        <w:pStyle w:val="ListParagraph"/>
        <w:numPr>
          <w:ilvl w:val="0"/>
          <w:numId w:val="27"/>
        </w:numPr>
        <w:spacing w:after="200"/>
        <w:contextualSpacing w:val="0"/>
        <w:rPr>
          <w:b/>
          <w:bCs/>
        </w:rPr>
      </w:pPr>
      <w:r w:rsidRPr="00B70A0E">
        <w:rPr>
          <w:b/>
          <w:bCs/>
        </w:rPr>
        <w:lastRenderedPageBreak/>
        <w:t xml:space="preserve">The next screen will have instructions to </w:t>
      </w:r>
      <w:proofErr w:type="gramStart"/>
      <w:r w:rsidRPr="00B70A0E">
        <w:rPr>
          <w:b/>
          <w:bCs/>
        </w:rPr>
        <w:t>review</w:t>
      </w:r>
      <w:proofErr w:type="gramEnd"/>
      <w:r w:rsidRPr="00B70A0E">
        <w:rPr>
          <w:b/>
          <w:bCs/>
        </w:rPr>
        <w:t xml:space="preserve"> and the </w:t>
      </w:r>
      <w:r w:rsidRPr="00B70A0E">
        <w:rPr>
          <w:b/>
          <w:bCs/>
          <w:color w:val="FF0000"/>
        </w:rPr>
        <w:t xml:space="preserve">“Entry” </w:t>
      </w:r>
      <w:r w:rsidRPr="00B70A0E">
        <w:rPr>
          <w:b/>
          <w:bCs/>
        </w:rPr>
        <w:t xml:space="preserve">tab </w:t>
      </w:r>
      <w:r>
        <w:rPr>
          <w:b/>
          <w:bCs/>
        </w:rPr>
        <w:t>s</w:t>
      </w:r>
      <w:r w:rsidRPr="00B70A0E">
        <w:rPr>
          <w:b/>
          <w:bCs/>
        </w:rPr>
        <w:t>hould be clicked to begin.</w:t>
      </w:r>
    </w:p>
    <w:p w14:paraId="4F71DE7E" w14:textId="77777777" w:rsidR="00A80BF4" w:rsidRDefault="00003CB4" w:rsidP="00003CB4">
      <w:pPr>
        <w:spacing w:after="480"/>
        <w:rPr>
          <w:b/>
          <w:bCs/>
        </w:rPr>
      </w:pPr>
      <w:r>
        <w:rPr>
          <w:noProof/>
        </w:rPr>
        <mc:AlternateContent>
          <mc:Choice Requires="wps">
            <w:drawing>
              <wp:anchor distT="0" distB="0" distL="114300" distR="114300" simplePos="0" relativeHeight="251715584" behindDoc="0" locked="0" layoutInCell="1" allowOverlap="1" wp14:anchorId="1729F05F" wp14:editId="5E2924D3">
                <wp:simplePos x="0" y="0"/>
                <wp:positionH relativeFrom="column">
                  <wp:posOffset>635000</wp:posOffset>
                </wp:positionH>
                <wp:positionV relativeFrom="paragraph">
                  <wp:posOffset>406400</wp:posOffset>
                </wp:positionV>
                <wp:extent cx="371475" cy="485775"/>
                <wp:effectExtent l="19050" t="19050" r="47625" b="28575"/>
                <wp:wrapNone/>
                <wp:docPr id="39" name="Arrow: Up 39"/>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C3A30" id="Arrow: Up 39" o:spid="_x0000_s1026" type="#_x0000_t68" style="position:absolute;margin-left:50pt;margin-top:32pt;width:29.25pt;height:38.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" adj="8259" fillcolor="red" strokecolor="#2f528f" strokeweight="1pt"/>
            </w:pict>
          </mc:Fallback>
        </mc:AlternateContent>
      </w:r>
      <w:r w:rsidR="006646B3">
        <w:rPr>
          <w:noProof/>
        </w:rPr>
        <w:drawing>
          <wp:inline distT="0" distB="0" distL="0" distR="0" wp14:anchorId="0A6AA1D6" wp14:editId="589B62C0">
            <wp:extent cx="6858000" cy="17227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250" t="25938" r="4270" b="23631"/>
                    <a:stretch/>
                  </pic:blipFill>
                  <pic:spPr bwMode="auto">
                    <a:xfrm>
                      <a:off x="0" y="0"/>
                      <a:ext cx="6858000" cy="1722755"/>
                    </a:xfrm>
                    <a:prstGeom prst="rect">
                      <a:avLst/>
                    </a:prstGeom>
                    <a:ln>
                      <a:noFill/>
                    </a:ln>
                    <a:extLst>
                      <a:ext uri="{53640926-AAD7-44D8-BBD7-CCE9431645EC}">
                        <a14:shadowObscured xmlns:a14="http://schemas.microsoft.com/office/drawing/2010/main"/>
                      </a:ext>
                    </a:extLst>
                  </pic:spPr>
                </pic:pic>
              </a:graphicData>
            </a:graphic>
          </wp:inline>
        </w:drawing>
      </w:r>
    </w:p>
    <w:p w14:paraId="2B7A3438" w14:textId="74CCBD86" w:rsidR="006B1CF4" w:rsidRPr="006B1CF4" w:rsidRDefault="006646B3" w:rsidP="006B1CF4">
      <w:pPr>
        <w:pStyle w:val="ListParagraph"/>
        <w:numPr>
          <w:ilvl w:val="0"/>
          <w:numId w:val="27"/>
        </w:numPr>
        <w:spacing w:after="240"/>
        <w:contextualSpacing w:val="0"/>
        <w:rPr>
          <w:b/>
          <w:bCs/>
        </w:rPr>
      </w:pPr>
      <w:r w:rsidRPr="00A80BF4">
        <w:rPr>
          <w:b/>
          <w:bCs/>
        </w:rPr>
        <w:t xml:space="preserve">The next screen shows the responses by the employee and Supervisor 1.  Supervisor 2 MAY add entries if they like.  After review, click on </w:t>
      </w:r>
      <w:r w:rsidRPr="00A80BF4">
        <w:rPr>
          <w:b/>
          <w:bCs/>
          <w:color w:val="FF0000"/>
        </w:rPr>
        <w:t xml:space="preserve">“SAVE” </w:t>
      </w:r>
      <w:r w:rsidRPr="00A80BF4">
        <w:rPr>
          <w:b/>
          <w:bCs/>
        </w:rPr>
        <w:t xml:space="preserve">and then </w:t>
      </w:r>
      <w:r w:rsidRPr="00A80BF4">
        <w:rPr>
          <w:b/>
          <w:bCs/>
          <w:color w:val="FF0000"/>
        </w:rPr>
        <w:t xml:space="preserve">“SUBMIT.”  </w:t>
      </w:r>
      <w:r w:rsidRPr="00A80BF4">
        <w:rPr>
          <w:b/>
          <w:bCs/>
        </w:rPr>
        <w:t xml:space="preserve">** Supervisor 2 may choose to </w:t>
      </w:r>
      <w:r w:rsidRPr="00A80BF4">
        <w:rPr>
          <w:b/>
          <w:bCs/>
          <w:color w:val="FF0000"/>
        </w:rPr>
        <w:t xml:space="preserve">“reject” </w:t>
      </w:r>
      <w:r w:rsidRPr="00A80BF4">
        <w:rPr>
          <w:b/>
          <w:bCs/>
        </w:rPr>
        <w:t>the evaluation after review, which will send the evaluation back to Supervisor 1 for any needed changes.</w:t>
      </w:r>
    </w:p>
    <w:p w14:paraId="1BF4F861" w14:textId="73BAC549" w:rsidR="00E82909" w:rsidRPr="00A80BF4" w:rsidRDefault="006B1CF4" w:rsidP="006B1CF4">
      <w:pPr>
        <w:pStyle w:val="ListParagraph"/>
        <w:spacing w:after="480"/>
        <w:ind w:left="0"/>
        <w:contextualSpacing w:val="0"/>
        <w:rPr>
          <w:b/>
          <w:bCs/>
        </w:rPr>
      </w:pPr>
      <w:r>
        <w:rPr>
          <w:noProof/>
        </w:rPr>
        <w:drawing>
          <wp:inline distT="0" distB="0" distL="0" distR="0" wp14:anchorId="5F2F707D" wp14:editId="04020CBD">
            <wp:extent cx="6858000" cy="27871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459" t="18321" r="2557" b="1605"/>
                    <a:stretch/>
                  </pic:blipFill>
                  <pic:spPr bwMode="auto">
                    <a:xfrm>
                      <a:off x="0" y="0"/>
                      <a:ext cx="6858000" cy="2787180"/>
                    </a:xfrm>
                    <a:prstGeom prst="rect">
                      <a:avLst/>
                    </a:prstGeom>
                    <a:ln>
                      <a:noFill/>
                    </a:ln>
                    <a:extLst>
                      <a:ext uri="{53640926-AAD7-44D8-BBD7-CCE9431645EC}">
                        <a14:shadowObscured xmlns:a14="http://schemas.microsoft.com/office/drawing/2010/main"/>
                      </a:ext>
                    </a:extLst>
                  </pic:spPr>
                </pic:pic>
              </a:graphicData>
            </a:graphic>
          </wp:inline>
        </w:drawing>
      </w:r>
    </w:p>
    <w:p w14:paraId="2BB006A2" w14:textId="77777777" w:rsidR="005A3064" w:rsidRPr="006B2542" w:rsidRDefault="005A3064" w:rsidP="005A3064">
      <w:pPr>
        <w:pStyle w:val="ListParagraph"/>
        <w:numPr>
          <w:ilvl w:val="0"/>
          <w:numId w:val="27"/>
        </w:numPr>
        <w:rPr>
          <w:b/>
          <w:bCs/>
        </w:rPr>
      </w:pPr>
      <w:r w:rsidRPr="006B2542">
        <w:rPr>
          <w:b/>
          <w:bCs/>
        </w:rPr>
        <w:t>Once this is complete, the evaluation goes back to Supervisor 1 and they receive this notification with instructions:</w:t>
      </w:r>
    </w:p>
    <w:p w14:paraId="3550E4B6" w14:textId="0EB34745" w:rsidR="00FA1032" w:rsidRDefault="00452752" w:rsidP="006B1CF4">
      <w:pPr>
        <w:rPr>
          <w:b/>
          <w:iCs/>
          <w:sz w:val="32"/>
          <w:szCs w:val="32"/>
          <w:u w:val="single"/>
        </w:rPr>
      </w:pPr>
      <w:r>
        <w:rPr>
          <w:noProof/>
        </w:rPr>
        <w:drawing>
          <wp:inline distT="0" distB="0" distL="0" distR="0" wp14:anchorId="0EC1D2FF" wp14:editId="53442159">
            <wp:extent cx="6858000" cy="208517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041" t="21457" r="1668" b="29395"/>
                    <a:stretch/>
                  </pic:blipFill>
                  <pic:spPr bwMode="auto">
                    <a:xfrm>
                      <a:off x="0" y="0"/>
                      <a:ext cx="6858000" cy="2085174"/>
                    </a:xfrm>
                    <a:prstGeom prst="rect">
                      <a:avLst/>
                    </a:prstGeom>
                    <a:ln>
                      <a:noFill/>
                    </a:ln>
                    <a:extLst>
                      <a:ext uri="{53640926-AAD7-44D8-BBD7-CCE9431645EC}">
                        <a14:shadowObscured xmlns:a14="http://schemas.microsoft.com/office/drawing/2010/main"/>
                      </a:ext>
                    </a:extLst>
                  </pic:spPr>
                </pic:pic>
              </a:graphicData>
            </a:graphic>
          </wp:inline>
        </w:drawing>
      </w:r>
    </w:p>
    <w:p w14:paraId="0E8A6009" w14:textId="46311893" w:rsidR="00EF4B2F" w:rsidRPr="00EF4B2F" w:rsidRDefault="00EF4B2F" w:rsidP="00EF4B2F">
      <w:pPr>
        <w:pStyle w:val="ListParagraph"/>
        <w:numPr>
          <w:ilvl w:val="0"/>
          <w:numId w:val="27"/>
        </w:numPr>
        <w:contextualSpacing w:val="0"/>
        <w:rPr>
          <w:b/>
          <w:bCs/>
        </w:rPr>
      </w:pPr>
      <w:r w:rsidRPr="002B2696">
        <w:rPr>
          <w:b/>
          <w:bCs/>
          <w:noProof/>
        </w:rPr>
        <w:lastRenderedPageBreak/>
        <mc:AlternateContent>
          <mc:Choice Requires="wps">
            <w:drawing>
              <wp:anchor distT="0" distB="0" distL="114300" distR="114300" simplePos="0" relativeHeight="251717632" behindDoc="0" locked="0" layoutInCell="1" allowOverlap="1" wp14:anchorId="6D92DF41" wp14:editId="368BC457">
                <wp:simplePos x="0" y="0"/>
                <wp:positionH relativeFrom="column">
                  <wp:posOffset>7524750</wp:posOffset>
                </wp:positionH>
                <wp:positionV relativeFrom="paragraph">
                  <wp:posOffset>3698240</wp:posOffset>
                </wp:positionV>
                <wp:extent cx="371475" cy="485775"/>
                <wp:effectExtent l="0" t="19050" r="28575" b="47625"/>
                <wp:wrapNone/>
                <wp:docPr id="40" name="Arrow: Up 40"/>
                <wp:cNvGraphicFramePr/>
                <a:graphic xmlns:a="http://schemas.openxmlformats.org/drawingml/2006/main">
                  <a:graphicData uri="http://schemas.microsoft.com/office/word/2010/wordprocessingShape">
                    <wps:wsp>
                      <wps:cNvSpPr/>
                      <wps:spPr>
                        <a:xfrm rot="54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0E491" id="Arrow: Up 40" o:spid="_x0000_s1026" type="#_x0000_t68" style="position:absolute;margin-left:592.5pt;margin-top:291.2pt;width:29.25pt;height:38.2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" adj="8259" fillcolor="red" strokecolor="#2f528f" strokeweight="1pt"/>
            </w:pict>
          </mc:Fallback>
        </mc:AlternateContent>
      </w:r>
      <w:r w:rsidRPr="002B2696">
        <w:rPr>
          <w:b/>
          <w:bCs/>
        </w:rPr>
        <w:t xml:space="preserve">The supervisor meets with the employee to present the review. Following </w:t>
      </w:r>
      <w:r>
        <w:rPr>
          <w:b/>
          <w:bCs/>
        </w:rPr>
        <w:t xml:space="preserve">(or during) </w:t>
      </w:r>
      <w:r w:rsidRPr="002B2696">
        <w:rPr>
          <w:b/>
          <w:bCs/>
        </w:rPr>
        <w:t xml:space="preserve">the presentation, the supervisor proceeds to the To Do Item by clicking on </w:t>
      </w:r>
      <w:r w:rsidRPr="002B2696">
        <w:rPr>
          <w:b/>
          <w:bCs/>
          <w:color w:val="FF0000"/>
        </w:rPr>
        <w:t>“C</w:t>
      </w:r>
      <w:r>
        <w:rPr>
          <w:b/>
          <w:bCs/>
          <w:color w:val="FF0000"/>
        </w:rPr>
        <w:t>OMMENT</w:t>
      </w:r>
      <w:r w:rsidRPr="002B2696">
        <w:rPr>
          <w:b/>
          <w:bCs/>
          <w:color w:val="FF0000"/>
        </w:rPr>
        <w:t>.”</w:t>
      </w:r>
    </w:p>
    <w:p w14:paraId="6488ABE6" w14:textId="03CAD853" w:rsidR="00EF4B2F" w:rsidRPr="002B2696" w:rsidRDefault="005E3DFB" w:rsidP="00EF4B2F">
      <w:pPr>
        <w:pStyle w:val="ListParagraph"/>
        <w:ind w:left="0"/>
        <w:contextualSpacing w:val="0"/>
        <w:rPr>
          <w:b/>
          <w:bCs/>
        </w:rPr>
      </w:pPr>
      <w:r w:rsidRPr="002B2696">
        <w:rPr>
          <w:b/>
          <w:bCs/>
          <w:noProof/>
        </w:rPr>
        <mc:AlternateContent>
          <mc:Choice Requires="wps">
            <w:drawing>
              <wp:anchor distT="0" distB="0" distL="114300" distR="114300" simplePos="0" relativeHeight="251719680" behindDoc="0" locked="0" layoutInCell="1" allowOverlap="1" wp14:anchorId="17D99FFA" wp14:editId="05B4B5BF">
                <wp:simplePos x="0" y="0"/>
                <wp:positionH relativeFrom="column">
                  <wp:posOffset>5772150</wp:posOffset>
                </wp:positionH>
                <wp:positionV relativeFrom="paragraph">
                  <wp:posOffset>2590800</wp:posOffset>
                </wp:positionV>
                <wp:extent cx="371475" cy="485775"/>
                <wp:effectExtent l="0" t="19050" r="28575" b="47625"/>
                <wp:wrapNone/>
                <wp:docPr id="46" name="Arrow: Up 46"/>
                <wp:cNvGraphicFramePr/>
                <a:graphic xmlns:a="http://schemas.openxmlformats.org/drawingml/2006/main">
                  <a:graphicData uri="http://schemas.microsoft.com/office/word/2010/wordprocessingShape">
                    <wps:wsp>
                      <wps:cNvSpPr/>
                      <wps:spPr>
                        <a:xfrm rot="54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5ABD5" id="Arrow: Up 46" o:spid="_x0000_s1026" type="#_x0000_t68" style="position:absolute;margin-left:454.5pt;margin-top:204pt;width:29.25pt;height:38.2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" adj="8259" fillcolor="red" strokecolor="#2f528f" strokeweight="1pt"/>
            </w:pict>
          </mc:Fallback>
        </mc:AlternateContent>
      </w:r>
      <w:r w:rsidR="009C283C" w:rsidRPr="002B2696">
        <w:rPr>
          <w:b/>
          <w:bCs/>
          <w:noProof/>
          <w:color w:val="FF0000"/>
        </w:rPr>
        <w:drawing>
          <wp:inline distT="0" distB="0" distL="0" distR="0" wp14:anchorId="6CCDA06B" wp14:editId="31C423D3">
            <wp:extent cx="6858000" cy="2932648"/>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5625" t="22415" r="2114" b="4694"/>
                    <a:stretch/>
                  </pic:blipFill>
                  <pic:spPr bwMode="auto">
                    <a:xfrm>
                      <a:off x="0" y="0"/>
                      <a:ext cx="6858000" cy="2932648"/>
                    </a:xfrm>
                    <a:prstGeom prst="rect">
                      <a:avLst/>
                    </a:prstGeom>
                    <a:ln>
                      <a:noFill/>
                    </a:ln>
                    <a:extLst>
                      <a:ext uri="{53640926-AAD7-44D8-BBD7-CCE9431645EC}">
                        <a14:shadowObscured xmlns:a14="http://schemas.microsoft.com/office/drawing/2010/main"/>
                      </a:ext>
                    </a:extLst>
                  </pic:spPr>
                </pic:pic>
              </a:graphicData>
            </a:graphic>
          </wp:inline>
        </w:drawing>
      </w:r>
    </w:p>
    <w:p w14:paraId="1B2DB299" w14:textId="43294AC2" w:rsidR="00FA1032" w:rsidRPr="00452752" w:rsidRDefault="00FA1032" w:rsidP="002D0AA7">
      <w:pPr>
        <w:spacing w:after="240"/>
        <w:rPr>
          <w:bCs/>
          <w:iCs/>
          <w:sz w:val="32"/>
          <w:szCs w:val="32"/>
        </w:rPr>
      </w:pPr>
    </w:p>
    <w:p w14:paraId="1524A203" w14:textId="77777777" w:rsidR="003B5665" w:rsidRPr="005C5095" w:rsidRDefault="003B5665" w:rsidP="002D0AA7">
      <w:pPr>
        <w:pStyle w:val="ListParagraph"/>
        <w:numPr>
          <w:ilvl w:val="0"/>
          <w:numId w:val="27"/>
        </w:numPr>
        <w:spacing w:after="240"/>
        <w:rPr>
          <w:b/>
          <w:bCs/>
        </w:rPr>
      </w:pPr>
      <w:r w:rsidRPr="005C5095">
        <w:rPr>
          <w:b/>
          <w:bCs/>
        </w:rPr>
        <w:t>Supervisor 2</w:t>
      </w:r>
      <w:r>
        <w:rPr>
          <w:b/>
          <w:bCs/>
        </w:rPr>
        <w:t>’s</w:t>
      </w:r>
      <w:r w:rsidRPr="005C5095">
        <w:rPr>
          <w:b/>
          <w:bCs/>
        </w:rPr>
        <w:t xml:space="preserve"> comments can now be seen (probably will not be many, if any) and goal</w:t>
      </w:r>
      <w:r>
        <w:rPr>
          <w:b/>
          <w:bCs/>
        </w:rPr>
        <w:t>s</w:t>
      </w:r>
      <w:r w:rsidRPr="005C5095">
        <w:rPr>
          <w:b/>
          <w:bCs/>
        </w:rPr>
        <w:t xml:space="preserve"> can </w:t>
      </w:r>
      <w:proofErr w:type="gramStart"/>
      <w:r w:rsidRPr="005C5095">
        <w:rPr>
          <w:b/>
          <w:bCs/>
        </w:rPr>
        <w:t>added</w:t>
      </w:r>
      <w:proofErr w:type="gramEnd"/>
      <w:r w:rsidRPr="005C5095">
        <w:rPr>
          <w:b/>
          <w:bCs/>
        </w:rPr>
        <w:t xml:space="preserve"> by clicking on </w:t>
      </w:r>
      <w:r w:rsidRPr="00154E1B">
        <w:rPr>
          <w:b/>
          <w:bCs/>
          <w:color w:val="FF0000"/>
        </w:rPr>
        <w:t>“+ Add Goal</w:t>
      </w:r>
      <w:r>
        <w:rPr>
          <w:b/>
          <w:bCs/>
          <w:color w:val="FF0000"/>
        </w:rPr>
        <w:t>.</w:t>
      </w:r>
      <w:r w:rsidRPr="00154E1B">
        <w:rPr>
          <w:b/>
          <w:bCs/>
          <w:color w:val="FF0000"/>
        </w:rPr>
        <w:t>”</w:t>
      </w:r>
    </w:p>
    <w:p w14:paraId="2225D0A4" w14:textId="224326E5" w:rsidR="00FA1032" w:rsidRPr="005E3DFB" w:rsidRDefault="002D0AA7" w:rsidP="005E3DFB">
      <w:pPr>
        <w:rPr>
          <w:bCs/>
          <w:iCs/>
          <w:sz w:val="32"/>
          <w:szCs w:val="32"/>
        </w:rPr>
      </w:pPr>
      <w:r>
        <w:rPr>
          <w:noProof/>
        </w:rPr>
        <mc:AlternateContent>
          <mc:Choice Requires="wps">
            <w:drawing>
              <wp:anchor distT="0" distB="0" distL="114300" distR="114300" simplePos="0" relativeHeight="251721728" behindDoc="0" locked="0" layoutInCell="1" allowOverlap="1" wp14:anchorId="07E69731" wp14:editId="7C35020F">
                <wp:simplePos x="0" y="0"/>
                <wp:positionH relativeFrom="column">
                  <wp:posOffset>641350</wp:posOffset>
                </wp:positionH>
                <wp:positionV relativeFrom="paragraph">
                  <wp:posOffset>2006600</wp:posOffset>
                </wp:positionV>
                <wp:extent cx="371475" cy="485775"/>
                <wp:effectExtent l="19050" t="19050" r="28575" b="47625"/>
                <wp:wrapNone/>
                <wp:docPr id="44" name="Arrow: Up 44"/>
                <wp:cNvGraphicFramePr/>
                <a:graphic xmlns:a="http://schemas.openxmlformats.org/drawingml/2006/main">
                  <a:graphicData uri="http://schemas.microsoft.com/office/word/2010/wordprocessingShape">
                    <wps:wsp>
                      <wps:cNvSpPr/>
                      <wps:spPr>
                        <a:xfrm rot="162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F31D8" id="Arrow: Up 44" o:spid="_x0000_s1026" type="#_x0000_t68" style="position:absolute;margin-left:50.5pt;margin-top:158pt;width:29.25pt;height:38.2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" adj="8259" fillcolor="red" strokecolor="#2f528f" strokeweight="1pt"/>
            </w:pict>
          </mc:Fallback>
        </mc:AlternateContent>
      </w:r>
      <w:r w:rsidR="009E2101">
        <w:rPr>
          <w:noProof/>
        </w:rPr>
        <w:drawing>
          <wp:inline distT="0" distB="0" distL="0" distR="0" wp14:anchorId="78183819" wp14:editId="552A72AD">
            <wp:extent cx="6858000" cy="3669880"/>
            <wp:effectExtent l="0" t="0" r="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667" t="10499" r="1875" b="1195"/>
                    <a:stretch/>
                  </pic:blipFill>
                  <pic:spPr bwMode="auto">
                    <a:xfrm>
                      <a:off x="0" y="0"/>
                      <a:ext cx="6858000" cy="3669880"/>
                    </a:xfrm>
                    <a:prstGeom prst="rect">
                      <a:avLst/>
                    </a:prstGeom>
                    <a:ln>
                      <a:noFill/>
                    </a:ln>
                    <a:extLst>
                      <a:ext uri="{53640926-AAD7-44D8-BBD7-CCE9431645EC}">
                        <a14:shadowObscured xmlns:a14="http://schemas.microsoft.com/office/drawing/2010/main"/>
                      </a:ext>
                    </a:extLst>
                  </pic:spPr>
                </pic:pic>
              </a:graphicData>
            </a:graphic>
          </wp:inline>
        </w:drawing>
      </w:r>
    </w:p>
    <w:p w14:paraId="6CCB2A14" w14:textId="491A4178" w:rsidR="00FA1032" w:rsidRDefault="00FA1032" w:rsidP="003B7C2A">
      <w:pPr>
        <w:jc w:val="center"/>
        <w:rPr>
          <w:b/>
          <w:iCs/>
          <w:sz w:val="32"/>
          <w:szCs w:val="32"/>
          <w:u w:val="single"/>
        </w:rPr>
      </w:pPr>
    </w:p>
    <w:p w14:paraId="611F0DB5" w14:textId="77777777" w:rsidR="00D4067A" w:rsidRDefault="00D4067A" w:rsidP="00D4067A">
      <w:pPr>
        <w:pStyle w:val="ListParagraph"/>
        <w:ind w:left="360"/>
        <w:rPr>
          <w:b/>
          <w:bCs/>
        </w:rPr>
      </w:pPr>
    </w:p>
    <w:p w14:paraId="254FCB00" w14:textId="5B5EDBB1" w:rsidR="00D4067A" w:rsidRPr="00154E1B" w:rsidRDefault="00D4067A" w:rsidP="00AE2346">
      <w:pPr>
        <w:pStyle w:val="ListParagraph"/>
        <w:numPr>
          <w:ilvl w:val="0"/>
          <w:numId w:val="27"/>
        </w:numPr>
        <w:spacing w:after="480"/>
        <w:rPr>
          <w:b/>
          <w:bCs/>
        </w:rPr>
      </w:pPr>
      <w:r w:rsidRPr="00154E1B">
        <w:rPr>
          <w:b/>
          <w:bCs/>
        </w:rPr>
        <w:lastRenderedPageBreak/>
        <w:t xml:space="preserve">Enter in the goal information and </w:t>
      </w:r>
      <w:r w:rsidRPr="00154E1B">
        <w:rPr>
          <w:b/>
          <w:bCs/>
          <w:color w:val="FF0000"/>
        </w:rPr>
        <w:t>“</w:t>
      </w:r>
      <w:r>
        <w:rPr>
          <w:b/>
          <w:bCs/>
          <w:color w:val="FF0000"/>
        </w:rPr>
        <w:t>SAVE.</w:t>
      </w:r>
      <w:r w:rsidRPr="00154E1B">
        <w:rPr>
          <w:b/>
          <w:bCs/>
          <w:color w:val="FF0000"/>
        </w:rPr>
        <w:t xml:space="preserve">”  </w:t>
      </w:r>
      <w:r w:rsidRPr="00154E1B">
        <w:rPr>
          <w:b/>
          <w:bCs/>
        </w:rPr>
        <w:t>Repeat for additional goals.</w:t>
      </w:r>
    </w:p>
    <w:p w14:paraId="0F4E6A58" w14:textId="14FE1BC0" w:rsidR="00FA1032" w:rsidRPr="002D0AA7" w:rsidRDefault="00652AA2" w:rsidP="00AE2346">
      <w:pPr>
        <w:spacing w:after="840"/>
        <w:rPr>
          <w:bCs/>
          <w:iCs/>
          <w:sz w:val="32"/>
          <w:szCs w:val="32"/>
        </w:rPr>
      </w:pPr>
      <w:r>
        <w:rPr>
          <w:noProof/>
        </w:rPr>
        <mc:AlternateContent>
          <mc:Choice Requires="wps">
            <w:drawing>
              <wp:anchor distT="0" distB="0" distL="114300" distR="114300" simplePos="0" relativeHeight="251723776" behindDoc="0" locked="0" layoutInCell="1" allowOverlap="1" wp14:anchorId="1437769F" wp14:editId="4DF382FB">
                <wp:simplePos x="0" y="0"/>
                <wp:positionH relativeFrom="column">
                  <wp:posOffset>5156200</wp:posOffset>
                </wp:positionH>
                <wp:positionV relativeFrom="paragraph">
                  <wp:posOffset>2355215</wp:posOffset>
                </wp:positionV>
                <wp:extent cx="371475" cy="485775"/>
                <wp:effectExtent l="19050" t="19050" r="28575" b="47625"/>
                <wp:wrapNone/>
                <wp:docPr id="49" name="Arrow: Up 49"/>
                <wp:cNvGraphicFramePr/>
                <a:graphic xmlns:a="http://schemas.openxmlformats.org/drawingml/2006/main">
                  <a:graphicData uri="http://schemas.microsoft.com/office/word/2010/wordprocessingShape">
                    <wps:wsp>
                      <wps:cNvSpPr/>
                      <wps:spPr>
                        <a:xfrm rot="162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39178" id="Arrow: Up 49" o:spid="_x0000_s1026" type="#_x0000_t68" style="position:absolute;margin-left:406pt;margin-top:185.45pt;width:29.25pt;height:38.2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" adj="8259" fillcolor="red" strokecolor="#2f528f" strokeweight="1pt"/>
            </w:pict>
          </mc:Fallback>
        </mc:AlternateContent>
      </w:r>
      <w:r w:rsidR="00681E2E">
        <w:rPr>
          <w:noProof/>
        </w:rPr>
        <w:drawing>
          <wp:inline distT="0" distB="0" distL="0" distR="0" wp14:anchorId="03097393" wp14:editId="25F65A1A">
            <wp:extent cx="6858000" cy="282609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04" t="16468" r="2604" b="6341"/>
                    <a:stretch/>
                  </pic:blipFill>
                  <pic:spPr bwMode="auto">
                    <a:xfrm>
                      <a:off x="0" y="0"/>
                      <a:ext cx="6858000" cy="2826099"/>
                    </a:xfrm>
                    <a:prstGeom prst="rect">
                      <a:avLst/>
                    </a:prstGeom>
                    <a:ln>
                      <a:noFill/>
                    </a:ln>
                    <a:extLst>
                      <a:ext uri="{53640926-AAD7-44D8-BBD7-CCE9431645EC}">
                        <a14:shadowObscured xmlns:a14="http://schemas.microsoft.com/office/drawing/2010/main"/>
                      </a:ext>
                    </a:extLst>
                  </pic:spPr>
                </pic:pic>
              </a:graphicData>
            </a:graphic>
          </wp:inline>
        </w:drawing>
      </w:r>
    </w:p>
    <w:p w14:paraId="219B8C35" w14:textId="77777777" w:rsidR="00B037AE" w:rsidRPr="00501A67" w:rsidRDefault="00B037AE" w:rsidP="00AE2346">
      <w:pPr>
        <w:pStyle w:val="ListParagraph"/>
        <w:numPr>
          <w:ilvl w:val="0"/>
          <w:numId w:val="27"/>
        </w:numPr>
        <w:spacing w:after="480"/>
        <w:rPr>
          <w:b/>
          <w:bCs/>
        </w:rPr>
      </w:pPr>
      <w:r w:rsidRPr="00501A67">
        <w:rPr>
          <w:b/>
          <w:bCs/>
        </w:rPr>
        <w:t xml:space="preserve">Goals will then display, and general comments can be added.  When finished, click on </w:t>
      </w:r>
      <w:r w:rsidRPr="00501A67">
        <w:rPr>
          <w:b/>
          <w:bCs/>
          <w:color w:val="FF0000"/>
        </w:rPr>
        <w:t>“</w:t>
      </w:r>
      <w:r>
        <w:rPr>
          <w:b/>
          <w:bCs/>
          <w:color w:val="FF0000"/>
        </w:rPr>
        <w:t>SAVE</w:t>
      </w:r>
      <w:r w:rsidRPr="00501A67">
        <w:rPr>
          <w:b/>
          <w:bCs/>
          <w:color w:val="FF0000"/>
        </w:rPr>
        <w:t xml:space="preserve">.” </w:t>
      </w:r>
    </w:p>
    <w:p w14:paraId="1F48E2DB" w14:textId="43329472" w:rsidR="00227CCD" w:rsidRPr="00652AA2" w:rsidRDefault="00B910DE" w:rsidP="00AE2346">
      <w:pPr>
        <w:spacing w:after="240"/>
        <w:rPr>
          <w:bCs/>
          <w:iCs/>
          <w:sz w:val="32"/>
          <w:szCs w:val="32"/>
        </w:rPr>
      </w:pPr>
      <w:r>
        <w:rPr>
          <w:noProof/>
        </w:rPr>
        <mc:AlternateContent>
          <mc:Choice Requires="wps">
            <w:drawing>
              <wp:anchor distT="0" distB="0" distL="114300" distR="114300" simplePos="0" relativeHeight="251729920" behindDoc="0" locked="0" layoutInCell="1" allowOverlap="1" wp14:anchorId="2F2A2687" wp14:editId="0A01B825">
                <wp:simplePos x="0" y="0"/>
                <wp:positionH relativeFrom="column">
                  <wp:posOffset>5765800</wp:posOffset>
                </wp:positionH>
                <wp:positionV relativeFrom="paragraph">
                  <wp:posOffset>227330</wp:posOffset>
                </wp:positionV>
                <wp:extent cx="371475" cy="485775"/>
                <wp:effectExtent l="19050" t="19050" r="47625" b="28575"/>
                <wp:wrapNone/>
                <wp:docPr id="53" name="Arrow: Up 53"/>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D6AC8" id="Arrow: Up 53" o:spid="_x0000_s1026" type="#_x0000_t68" style="position:absolute;margin-left:454pt;margin-top:17.9pt;width:29.25pt;height:3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" adj="8259" fillcolor="red" strokecolor="#2f528f" strokeweight="1pt"/>
            </w:pict>
          </mc:Fallback>
        </mc:AlternateContent>
      </w:r>
      <w:r w:rsidR="00AE0806">
        <w:rPr>
          <w:noProof/>
        </w:rPr>
        <mc:AlternateContent>
          <mc:Choice Requires="wps">
            <w:drawing>
              <wp:anchor distT="0" distB="0" distL="114300" distR="114300" simplePos="0" relativeHeight="251727872" behindDoc="0" locked="0" layoutInCell="1" allowOverlap="1" wp14:anchorId="025764F3" wp14:editId="42393875">
                <wp:simplePos x="0" y="0"/>
                <wp:positionH relativeFrom="column">
                  <wp:posOffset>990600</wp:posOffset>
                </wp:positionH>
                <wp:positionV relativeFrom="paragraph">
                  <wp:posOffset>2703830</wp:posOffset>
                </wp:positionV>
                <wp:extent cx="371475" cy="485775"/>
                <wp:effectExtent l="19050" t="19050" r="28575" b="47625"/>
                <wp:wrapNone/>
                <wp:docPr id="52" name="Arrow: Up 52"/>
                <wp:cNvGraphicFramePr/>
                <a:graphic xmlns:a="http://schemas.openxmlformats.org/drawingml/2006/main">
                  <a:graphicData uri="http://schemas.microsoft.com/office/word/2010/wordprocessingShape">
                    <wps:wsp>
                      <wps:cNvSpPr/>
                      <wps:spPr>
                        <a:xfrm rot="162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83F75" id="Arrow: Up 52" o:spid="_x0000_s1026" type="#_x0000_t68" style="position:absolute;margin-left:78pt;margin-top:212.9pt;width:29.25pt;height:38.2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" adj="8259" fillcolor="red" strokecolor="#2f528f" strokeweight="1pt"/>
            </w:pict>
          </mc:Fallback>
        </mc:AlternateContent>
      </w:r>
      <w:r w:rsidR="00E62F5F">
        <w:rPr>
          <w:noProof/>
        </w:rPr>
        <mc:AlternateContent>
          <mc:Choice Requires="wps">
            <w:drawing>
              <wp:anchor distT="0" distB="0" distL="114300" distR="114300" simplePos="0" relativeHeight="251725824" behindDoc="0" locked="0" layoutInCell="1" allowOverlap="1" wp14:anchorId="1C8B0F0E" wp14:editId="5D4BF959">
                <wp:simplePos x="0" y="0"/>
                <wp:positionH relativeFrom="column">
                  <wp:posOffset>561975</wp:posOffset>
                </wp:positionH>
                <wp:positionV relativeFrom="paragraph">
                  <wp:posOffset>1202055</wp:posOffset>
                </wp:positionV>
                <wp:extent cx="317500" cy="438150"/>
                <wp:effectExtent l="15875" t="22225" r="0" b="41275"/>
                <wp:wrapNone/>
                <wp:docPr id="51" name="Arrow: Up 51"/>
                <wp:cNvGraphicFramePr/>
                <a:graphic xmlns:a="http://schemas.openxmlformats.org/drawingml/2006/main">
                  <a:graphicData uri="http://schemas.microsoft.com/office/word/2010/wordprocessingShape">
                    <wps:wsp>
                      <wps:cNvSpPr/>
                      <wps:spPr>
                        <a:xfrm rot="16200000">
                          <a:off x="0" y="0"/>
                          <a:ext cx="317500" cy="438150"/>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43E30" id="Arrow: Up 51" o:spid="_x0000_s1026" type="#_x0000_t68" style="position:absolute;margin-left:44.25pt;margin-top:94.65pt;width:25pt;height:34.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" adj="7826" fillcolor="red" strokecolor="#2f528f" strokeweight="1pt"/>
            </w:pict>
          </mc:Fallback>
        </mc:AlternateContent>
      </w:r>
      <w:r w:rsidR="005F7B13">
        <w:rPr>
          <w:noProof/>
        </w:rPr>
        <w:drawing>
          <wp:inline distT="0" distB="0" distL="0" distR="0" wp14:anchorId="181FC49A" wp14:editId="0CDAAED4">
            <wp:extent cx="6858000" cy="3116635"/>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874" t="17909" r="1459" b="-247"/>
                    <a:stretch/>
                  </pic:blipFill>
                  <pic:spPr bwMode="auto">
                    <a:xfrm>
                      <a:off x="0" y="0"/>
                      <a:ext cx="6858000" cy="3116635"/>
                    </a:xfrm>
                    <a:prstGeom prst="rect">
                      <a:avLst/>
                    </a:prstGeom>
                    <a:ln>
                      <a:noFill/>
                    </a:ln>
                    <a:extLst>
                      <a:ext uri="{53640926-AAD7-44D8-BBD7-CCE9431645EC}">
                        <a14:shadowObscured xmlns:a14="http://schemas.microsoft.com/office/drawing/2010/main"/>
                      </a:ext>
                    </a:extLst>
                  </pic:spPr>
                </pic:pic>
              </a:graphicData>
            </a:graphic>
          </wp:inline>
        </w:drawing>
      </w:r>
    </w:p>
    <w:p w14:paraId="73DF34FC" w14:textId="1B0AD1AC" w:rsidR="00AE2346" w:rsidRDefault="00AE2346" w:rsidP="00AE2346">
      <w:pPr>
        <w:pStyle w:val="ListParagraph"/>
        <w:spacing w:after="120"/>
        <w:ind w:left="360"/>
        <w:contextualSpacing w:val="0"/>
        <w:rPr>
          <w:b/>
          <w:bCs/>
        </w:rPr>
      </w:pPr>
    </w:p>
    <w:p w14:paraId="091A7593" w14:textId="571D43D2" w:rsidR="00AE2346" w:rsidRDefault="00AE2346" w:rsidP="00AE2346">
      <w:pPr>
        <w:pStyle w:val="ListParagraph"/>
        <w:spacing w:after="120"/>
        <w:ind w:left="360"/>
        <w:contextualSpacing w:val="0"/>
        <w:rPr>
          <w:b/>
          <w:bCs/>
        </w:rPr>
      </w:pPr>
    </w:p>
    <w:p w14:paraId="18BFAAB4" w14:textId="0C0485F3" w:rsidR="00AE2346" w:rsidRDefault="00AE2346" w:rsidP="00AE2346">
      <w:pPr>
        <w:pStyle w:val="ListParagraph"/>
        <w:spacing w:after="120"/>
        <w:ind w:left="360"/>
        <w:contextualSpacing w:val="0"/>
        <w:rPr>
          <w:b/>
          <w:bCs/>
        </w:rPr>
      </w:pPr>
    </w:p>
    <w:p w14:paraId="2493647D" w14:textId="4582E581" w:rsidR="00AE2346" w:rsidRDefault="00AE2346" w:rsidP="00AE2346">
      <w:pPr>
        <w:pStyle w:val="ListParagraph"/>
        <w:spacing w:after="120"/>
        <w:ind w:left="360"/>
        <w:contextualSpacing w:val="0"/>
        <w:rPr>
          <w:b/>
          <w:bCs/>
        </w:rPr>
      </w:pPr>
    </w:p>
    <w:p w14:paraId="30D3F82A" w14:textId="1CBFD02C" w:rsidR="005162D8" w:rsidRPr="00535302" w:rsidRDefault="005162D8" w:rsidP="00AE2346">
      <w:pPr>
        <w:pStyle w:val="ListParagraph"/>
        <w:numPr>
          <w:ilvl w:val="0"/>
          <w:numId w:val="27"/>
        </w:numPr>
        <w:spacing w:after="120"/>
        <w:contextualSpacing w:val="0"/>
        <w:rPr>
          <w:b/>
          <w:bCs/>
        </w:rPr>
      </w:pPr>
      <w:r w:rsidRPr="00535302">
        <w:rPr>
          <w:b/>
          <w:bCs/>
        </w:rPr>
        <w:lastRenderedPageBreak/>
        <w:t xml:space="preserve">After saving, click on </w:t>
      </w:r>
      <w:r w:rsidRPr="00535302">
        <w:rPr>
          <w:b/>
          <w:bCs/>
          <w:color w:val="FF0000"/>
        </w:rPr>
        <w:t>“C</w:t>
      </w:r>
      <w:r>
        <w:rPr>
          <w:b/>
          <w:bCs/>
          <w:color w:val="FF0000"/>
        </w:rPr>
        <w:t>OMMENT</w:t>
      </w:r>
      <w:r w:rsidRPr="00535302">
        <w:rPr>
          <w:b/>
          <w:bCs/>
          <w:color w:val="FF0000"/>
        </w:rPr>
        <w:t xml:space="preserve">” </w:t>
      </w:r>
      <w:r w:rsidRPr="00535302">
        <w:rPr>
          <w:b/>
          <w:bCs/>
        </w:rPr>
        <w:t xml:space="preserve">and then click on </w:t>
      </w:r>
      <w:r w:rsidRPr="00535302">
        <w:rPr>
          <w:b/>
          <w:bCs/>
          <w:color w:val="FF0000"/>
        </w:rPr>
        <w:t>“YES.”</w:t>
      </w:r>
    </w:p>
    <w:p w14:paraId="7D643B39" w14:textId="2C146D01" w:rsidR="00E82909" w:rsidRDefault="00D73B07" w:rsidP="00200676">
      <w:pPr>
        <w:spacing w:after="360"/>
        <w:jc w:val="center"/>
        <w:rPr>
          <w:b/>
          <w:iCs/>
          <w:sz w:val="32"/>
          <w:szCs w:val="32"/>
          <w:u w:val="single"/>
        </w:rPr>
      </w:pPr>
      <w:r>
        <w:rPr>
          <w:noProof/>
        </w:rPr>
        <mc:AlternateContent>
          <mc:Choice Requires="wps">
            <w:drawing>
              <wp:anchor distT="0" distB="0" distL="114300" distR="114300" simplePos="0" relativeHeight="251734016" behindDoc="0" locked="0" layoutInCell="1" allowOverlap="1" wp14:anchorId="298B1455" wp14:editId="28EE7827">
                <wp:simplePos x="0" y="0"/>
                <wp:positionH relativeFrom="column">
                  <wp:posOffset>6153150</wp:posOffset>
                </wp:positionH>
                <wp:positionV relativeFrom="paragraph">
                  <wp:posOffset>547370</wp:posOffset>
                </wp:positionV>
                <wp:extent cx="371475" cy="485775"/>
                <wp:effectExtent l="19050" t="19050" r="47625" b="28575"/>
                <wp:wrapNone/>
                <wp:docPr id="57" name="Arrow: Up 57"/>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0A065" id="Arrow: Up 57" o:spid="_x0000_s1026" type="#_x0000_t68" style="position:absolute;margin-left:484.5pt;margin-top:43.1pt;width:29.25pt;height:3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" adj="8259" fillcolor="red" strokecolor="#2f528f" strokeweight="1pt"/>
            </w:pict>
          </mc:Fallback>
        </mc:AlternateContent>
      </w:r>
      <w:r w:rsidR="008E0B6C">
        <w:rPr>
          <w:noProof/>
        </w:rPr>
        <mc:AlternateContent>
          <mc:Choice Requires="wps">
            <w:drawing>
              <wp:anchor distT="0" distB="0" distL="114300" distR="114300" simplePos="0" relativeHeight="251731968" behindDoc="0" locked="0" layoutInCell="1" allowOverlap="1" wp14:anchorId="2A19684B" wp14:editId="231C614C">
                <wp:simplePos x="0" y="0"/>
                <wp:positionH relativeFrom="column">
                  <wp:posOffset>3797300</wp:posOffset>
                </wp:positionH>
                <wp:positionV relativeFrom="paragraph">
                  <wp:posOffset>1320800</wp:posOffset>
                </wp:positionV>
                <wp:extent cx="371475" cy="485775"/>
                <wp:effectExtent l="19050" t="0" r="47625" b="47625"/>
                <wp:wrapNone/>
                <wp:docPr id="56" name="Arrow: Up 56"/>
                <wp:cNvGraphicFramePr/>
                <a:graphic xmlns:a="http://schemas.openxmlformats.org/drawingml/2006/main">
                  <a:graphicData uri="http://schemas.microsoft.com/office/word/2010/wordprocessingShape">
                    <wps:wsp>
                      <wps:cNvSpPr/>
                      <wps:spPr>
                        <a:xfrm rot="108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CABC4" id="Arrow: Up 56" o:spid="_x0000_s1026" type="#_x0000_t68" style="position:absolute;margin-left:299pt;margin-top:104pt;width:29.25pt;height:38.25pt;rotation:18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" adj="8259" fillcolor="red" strokecolor="#2f528f" strokeweight="1pt"/>
            </w:pict>
          </mc:Fallback>
        </mc:AlternateContent>
      </w:r>
      <w:r w:rsidR="003816E5">
        <w:rPr>
          <w:noProof/>
        </w:rPr>
        <w:drawing>
          <wp:inline distT="0" distB="0" distL="0" distR="0" wp14:anchorId="32C29E79" wp14:editId="549AF770">
            <wp:extent cx="6858000" cy="224815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575" t="9862" r="1246" b="29129"/>
                    <a:stretch/>
                  </pic:blipFill>
                  <pic:spPr bwMode="auto">
                    <a:xfrm>
                      <a:off x="0" y="0"/>
                      <a:ext cx="6858000" cy="2248152"/>
                    </a:xfrm>
                    <a:prstGeom prst="rect">
                      <a:avLst/>
                    </a:prstGeom>
                    <a:ln>
                      <a:noFill/>
                    </a:ln>
                    <a:extLst>
                      <a:ext uri="{53640926-AAD7-44D8-BBD7-CCE9431645EC}">
                        <a14:shadowObscured xmlns:a14="http://schemas.microsoft.com/office/drawing/2010/main"/>
                      </a:ext>
                    </a:extLst>
                  </pic:spPr>
                </pic:pic>
              </a:graphicData>
            </a:graphic>
          </wp:inline>
        </w:drawing>
      </w:r>
    </w:p>
    <w:p w14:paraId="1B2DA49E" w14:textId="77777777" w:rsidR="00200676" w:rsidRPr="002A7174" w:rsidRDefault="00200676" w:rsidP="00200676">
      <w:pPr>
        <w:pStyle w:val="ListParagraph"/>
        <w:numPr>
          <w:ilvl w:val="0"/>
          <w:numId w:val="27"/>
        </w:numPr>
        <w:rPr>
          <w:b/>
          <w:bCs/>
        </w:rPr>
      </w:pPr>
      <w:r w:rsidRPr="002A7174">
        <w:rPr>
          <w:b/>
          <w:bCs/>
        </w:rPr>
        <w:t xml:space="preserve">Click on the </w:t>
      </w:r>
      <w:r w:rsidRPr="002A7174">
        <w:rPr>
          <w:b/>
          <w:bCs/>
          <w:color w:val="FF0000"/>
        </w:rPr>
        <w:t>“S</w:t>
      </w:r>
      <w:r>
        <w:rPr>
          <w:b/>
          <w:bCs/>
          <w:color w:val="FF0000"/>
        </w:rPr>
        <w:t>UMMARY</w:t>
      </w:r>
      <w:r w:rsidRPr="002A7174">
        <w:rPr>
          <w:b/>
          <w:bCs/>
          <w:color w:val="FF0000"/>
        </w:rPr>
        <w:t xml:space="preserve">” </w:t>
      </w:r>
      <w:r w:rsidRPr="002A7174">
        <w:rPr>
          <w:b/>
          <w:bCs/>
        </w:rPr>
        <w:t xml:space="preserve">tab and then </w:t>
      </w:r>
      <w:r w:rsidRPr="002A7174">
        <w:rPr>
          <w:b/>
          <w:bCs/>
          <w:color w:val="FF0000"/>
        </w:rPr>
        <w:t>“S</w:t>
      </w:r>
      <w:r>
        <w:rPr>
          <w:b/>
          <w:bCs/>
          <w:color w:val="FF0000"/>
        </w:rPr>
        <w:t>UBMIT</w:t>
      </w:r>
      <w:r w:rsidRPr="002A7174">
        <w:rPr>
          <w:b/>
          <w:bCs/>
          <w:color w:val="FF0000"/>
        </w:rPr>
        <w:t>.”</w:t>
      </w:r>
    </w:p>
    <w:p w14:paraId="3B55037F" w14:textId="414A1A0A" w:rsidR="00E82909" w:rsidRPr="00D73B07" w:rsidRDefault="00B21B76" w:rsidP="000F77A0">
      <w:pPr>
        <w:spacing w:after="360"/>
        <w:rPr>
          <w:bCs/>
          <w:iCs/>
          <w:sz w:val="32"/>
          <w:szCs w:val="32"/>
        </w:rPr>
      </w:pPr>
      <w:r>
        <w:rPr>
          <w:noProof/>
        </w:rPr>
        <mc:AlternateContent>
          <mc:Choice Requires="wps">
            <w:drawing>
              <wp:anchor distT="0" distB="0" distL="114300" distR="114300" simplePos="0" relativeHeight="251738112" behindDoc="0" locked="0" layoutInCell="1" allowOverlap="1" wp14:anchorId="14460CB8" wp14:editId="0D674394">
                <wp:simplePos x="0" y="0"/>
                <wp:positionH relativeFrom="column">
                  <wp:posOffset>6305550</wp:posOffset>
                </wp:positionH>
                <wp:positionV relativeFrom="paragraph">
                  <wp:posOffset>304165</wp:posOffset>
                </wp:positionV>
                <wp:extent cx="371475" cy="485775"/>
                <wp:effectExtent l="19050" t="19050" r="47625" b="28575"/>
                <wp:wrapNone/>
                <wp:docPr id="69" name="Arrow: Up 69"/>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67678" id="Arrow: Up 69" o:spid="_x0000_s1026" type="#_x0000_t68" style="position:absolute;margin-left:496.5pt;margin-top:23.95pt;width:29.25pt;height:38.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" adj="8259" fillcolor="red" strokecolor="#2f528f" strokeweight="1pt"/>
            </w:pict>
          </mc:Fallback>
        </mc:AlternateContent>
      </w:r>
      <w:r>
        <w:rPr>
          <w:noProof/>
        </w:rPr>
        <mc:AlternateContent>
          <mc:Choice Requires="wps">
            <w:drawing>
              <wp:anchor distT="0" distB="0" distL="114300" distR="114300" simplePos="0" relativeHeight="251736064" behindDoc="0" locked="0" layoutInCell="1" allowOverlap="1" wp14:anchorId="064005ED" wp14:editId="2D00C726">
                <wp:simplePos x="0" y="0"/>
                <wp:positionH relativeFrom="column">
                  <wp:posOffset>889000</wp:posOffset>
                </wp:positionH>
                <wp:positionV relativeFrom="paragraph">
                  <wp:posOffset>767715</wp:posOffset>
                </wp:positionV>
                <wp:extent cx="371475" cy="485775"/>
                <wp:effectExtent l="19050" t="19050" r="47625" b="28575"/>
                <wp:wrapNone/>
                <wp:docPr id="55" name="Arrow: Up 55"/>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DF902" id="Arrow: Up 55" o:spid="_x0000_s1026" type="#_x0000_t68" style="position:absolute;margin-left:70pt;margin-top:60.45pt;width:29.25pt;height:38.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" adj="8259" fillcolor="red" strokecolor="#2f528f" strokeweight="1pt"/>
            </w:pict>
          </mc:Fallback>
        </mc:AlternateContent>
      </w:r>
      <w:r w:rsidR="003515A2">
        <w:rPr>
          <w:noProof/>
        </w:rPr>
        <w:drawing>
          <wp:inline distT="0" distB="0" distL="0" distR="0" wp14:anchorId="233147BF" wp14:editId="0F51E8E0">
            <wp:extent cx="6858000" cy="19107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696" t="15984" r="2281" b="31148"/>
                    <a:stretch/>
                  </pic:blipFill>
                  <pic:spPr bwMode="auto">
                    <a:xfrm>
                      <a:off x="0" y="0"/>
                      <a:ext cx="6858000" cy="1910760"/>
                    </a:xfrm>
                    <a:prstGeom prst="rect">
                      <a:avLst/>
                    </a:prstGeom>
                    <a:ln>
                      <a:noFill/>
                    </a:ln>
                    <a:extLst>
                      <a:ext uri="{53640926-AAD7-44D8-BBD7-CCE9431645EC}">
                        <a14:shadowObscured xmlns:a14="http://schemas.microsoft.com/office/drawing/2010/main"/>
                      </a:ext>
                    </a:extLst>
                  </pic:spPr>
                </pic:pic>
              </a:graphicData>
            </a:graphic>
          </wp:inline>
        </w:drawing>
      </w:r>
    </w:p>
    <w:p w14:paraId="7AE83995" w14:textId="77777777" w:rsidR="000F77A0" w:rsidRPr="006F30D3" w:rsidRDefault="000F77A0" w:rsidP="000F77A0">
      <w:pPr>
        <w:pStyle w:val="ListParagraph"/>
        <w:numPr>
          <w:ilvl w:val="0"/>
          <w:numId w:val="27"/>
        </w:numPr>
        <w:rPr>
          <w:b/>
          <w:bCs/>
        </w:rPr>
      </w:pPr>
      <w:r w:rsidRPr="006F30D3">
        <w:rPr>
          <w:b/>
          <w:bCs/>
        </w:rPr>
        <w:t xml:space="preserve">Click </w:t>
      </w:r>
      <w:r w:rsidRPr="006F30D3">
        <w:rPr>
          <w:b/>
          <w:bCs/>
          <w:color w:val="FF0000"/>
        </w:rPr>
        <w:t xml:space="preserve">“YES” </w:t>
      </w:r>
      <w:r w:rsidRPr="006F30D3">
        <w:rPr>
          <w:b/>
          <w:bCs/>
        </w:rPr>
        <w:t>to submit the evaluation.  Once submitted, it will send the evaluation back to the employee to sign.</w:t>
      </w:r>
    </w:p>
    <w:p w14:paraId="44FE7032" w14:textId="6183E6E4" w:rsidR="00E82909" w:rsidRDefault="0000638D" w:rsidP="003B7C2A">
      <w:pPr>
        <w:jc w:val="center"/>
        <w:rPr>
          <w:b/>
          <w:iCs/>
          <w:sz w:val="32"/>
          <w:szCs w:val="32"/>
          <w:u w:val="single"/>
        </w:rPr>
      </w:pPr>
      <w:r>
        <w:rPr>
          <w:noProof/>
        </w:rPr>
        <mc:AlternateContent>
          <mc:Choice Requires="wps">
            <w:drawing>
              <wp:anchor distT="0" distB="0" distL="114300" distR="114300" simplePos="0" relativeHeight="251740160" behindDoc="0" locked="0" layoutInCell="1" allowOverlap="1" wp14:anchorId="679DE129" wp14:editId="355C5244">
                <wp:simplePos x="0" y="0"/>
                <wp:positionH relativeFrom="column">
                  <wp:posOffset>3676650</wp:posOffset>
                </wp:positionH>
                <wp:positionV relativeFrom="paragraph">
                  <wp:posOffset>1269365</wp:posOffset>
                </wp:positionV>
                <wp:extent cx="371475" cy="485775"/>
                <wp:effectExtent l="19050" t="19050" r="47625" b="28575"/>
                <wp:wrapNone/>
                <wp:docPr id="71" name="Arrow: Up 71"/>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BB840" id="Arrow: Up 71" o:spid="_x0000_s1026" type="#_x0000_t68" style="position:absolute;margin-left:289.5pt;margin-top:99.95pt;width:29.25pt;height:3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" adj="8259" fillcolor="red" strokecolor="#2f528f" strokeweight="1pt"/>
            </w:pict>
          </mc:Fallback>
        </mc:AlternateContent>
      </w:r>
      <w:r w:rsidR="000600F2">
        <w:rPr>
          <w:noProof/>
        </w:rPr>
        <w:drawing>
          <wp:inline distT="0" distB="0" distL="0" distR="0" wp14:anchorId="45705955" wp14:editId="1FC3C08C">
            <wp:extent cx="6858000" cy="173620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563" t="29436" r="3542" b="21160"/>
                    <a:stretch/>
                  </pic:blipFill>
                  <pic:spPr bwMode="auto">
                    <a:xfrm>
                      <a:off x="0" y="0"/>
                      <a:ext cx="6858000" cy="1736203"/>
                    </a:xfrm>
                    <a:prstGeom prst="rect">
                      <a:avLst/>
                    </a:prstGeom>
                    <a:ln>
                      <a:noFill/>
                    </a:ln>
                    <a:extLst>
                      <a:ext uri="{53640926-AAD7-44D8-BBD7-CCE9431645EC}">
                        <a14:shadowObscured xmlns:a14="http://schemas.microsoft.com/office/drawing/2010/main"/>
                      </a:ext>
                    </a:extLst>
                  </pic:spPr>
                </pic:pic>
              </a:graphicData>
            </a:graphic>
          </wp:inline>
        </w:drawing>
      </w:r>
    </w:p>
    <w:p w14:paraId="0C838E31" w14:textId="2DF2A792" w:rsidR="00E82909" w:rsidRDefault="00E82909" w:rsidP="003B7C2A">
      <w:pPr>
        <w:jc w:val="center"/>
        <w:rPr>
          <w:b/>
          <w:iCs/>
          <w:sz w:val="32"/>
          <w:szCs w:val="32"/>
          <w:u w:val="single"/>
        </w:rPr>
      </w:pPr>
    </w:p>
    <w:p w14:paraId="5113679A" w14:textId="707A576F" w:rsidR="00E82909" w:rsidRPr="00FE0599" w:rsidRDefault="00E82909" w:rsidP="00FE0599">
      <w:pPr>
        <w:rPr>
          <w:bCs/>
          <w:iCs/>
          <w:sz w:val="32"/>
          <w:szCs w:val="32"/>
        </w:rPr>
      </w:pPr>
    </w:p>
    <w:p w14:paraId="20792B06" w14:textId="637435A8" w:rsidR="00E82909" w:rsidRDefault="00E82909" w:rsidP="003B7C2A">
      <w:pPr>
        <w:jc w:val="center"/>
        <w:rPr>
          <w:b/>
          <w:iCs/>
          <w:sz w:val="32"/>
          <w:szCs w:val="32"/>
          <w:u w:val="single"/>
        </w:rPr>
      </w:pPr>
    </w:p>
    <w:p w14:paraId="7C3B5BDF" w14:textId="0C408528" w:rsidR="00E82909" w:rsidRDefault="00E82909" w:rsidP="003B7C2A">
      <w:pPr>
        <w:jc w:val="center"/>
        <w:rPr>
          <w:b/>
          <w:iCs/>
          <w:sz w:val="32"/>
          <w:szCs w:val="32"/>
          <w:u w:val="single"/>
        </w:rPr>
      </w:pPr>
    </w:p>
    <w:p w14:paraId="0AD28F2E" w14:textId="77777777" w:rsidR="008372DF" w:rsidRPr="00FE1A76" w:rsidRDefault="008372DF" w:rsidP="008372DF">
      <w:pPr>
        <w:pStyle w:val="ListParagraph"/>
        <w:numPr>
          <w:ilvl w:val="0"/>
          <w:numId w:val="27"/>
        </w:numPr>
        <w:spacing w:after="240"/>
        <w:rPr>
          <w:b/>
          <w:bCs/>
        </w:rPr>
      </w:pPr>
      <w:r w:rsidRPr="00FE1A76">
        <w:rPr>
          <w:b/>
          <w:bCs/>
        </w:rPr>
        <w:lastRenderedPageBreak/>
        <w:t xml:space="preserve">After the employee has electronically signed their evaluation, Supervisor 1 will receive this notification and click on </w:t>
      </w:r>
      <w:r w:rsidRPr="00FE1A76">
        <w:rPr>
          <w:b/>
          <w:bCs/>
          <w:color w:val="FF0000"/>
        </w:rPr>
        <w:t xml:space="preserve">“To Do Items” </w:t>
      </w:r>
      <w:r w:rsidRPr="00FE1A76">
        <w:rPr>
          <w:b/>
          <w:bCs/>
        </w:rPr>
        <w:t>to proceed:</w:t>
      </w:r>
    </w:p>
    <w:p w14:paraId="22410ED9" w14:textId="33F7C1D4" w:rsidR="00E82909" w:rsidRDefault="00480E6F" w:rsidP="003C1A16">
      <w:pPr>
        <w:spacing w:after="480"/>
        <w:jc w:val="center"/>
        <w:rPr>
          <w:b/>
          <w:iCs/>
          <w:sz w:val="32"/>
          <w:szCs w:val="32"/>
          <w:u w:val="single"/>
        </w:rPr>
      </w:pPr>
      <w:r>
        <w:rPr>
          <w:noProof/>
        </w:rPr>
        <mc:AlternateContent>
          <mc:Choice Requires="wps">
            <w:drawing>
              <wp:anchor distT="0" distB="0" distL="114300" distR="114300" simplePos="0" relativeHeight="251742208" behindDoc="0" locked="0" layoutInCell="1" allowOverlap="1" wp14:anchorId="42D3B0FD" wp14:editId="78EF38E5">
                <wp:simplePos x="0" y="0"/>
                <wp:positionH relativeFrom="column">
                  <wp:posOffset>57150</wp:posOffset>
                </wp:positionH>
                <wp:positionV relativeFrom="paragraph">
                  <wp:posOffset>171450</wp:posOffset>
                </wp:positionV>
                <wp:extent cx="371475" cy="485775"/>
                <wp:effectExtent l="19050" t="19050" r="47625" b="28575"/>
                <wp:wrapNone/>
                <wp:docPr id="73" name="Arrow: Up 73"/>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B7F24" id="Arrow: Up 73" o:spid="_x0000_s1026" type="#_x0000_t68" style="position:absolute;margin-left:4.5pt;margin-top:13.5pt;width:29.25pt;height:3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" adj="8259" fillcolor="red" strokecolor="#2f528f" strokeweight="1pt"/>
            </w:pict>
          </mc:Fallback>
        </mc:AlternateContent>
      </w:r>
      <w:r w:rsidR="00381ACC">
        <w:rPr>
          <w:noProof/>
        </w:rPr>
        <w:drawing>
          <wp:inline distT="0" distB="0" distL="0" distR="0" wp14:anchorId="701D5D26" wp14:editId="453648F9">
            <wp:extent cx="6858000" cy="1689755"/>
            <wp:effectExtent l="0" t="0" r="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75" t="16568" r="1668" b="36292"/>
                    <a:stretch/>
                  </pic:blipFill>
                  <pic:spPr bwMode="auto">
                    <a:xfrm>
                      <a:off x="0" y="0"/>
                      <a:ext cx="6858000" cy="1689755"/>
                    </a:xfrm>
                    <a:prstGeom prst="rect">
                      <a:avLst/>
                    </a:prstGeom>
                    <a:ln>
                      <a:noFill/>
                    </a:ln>
                    <a:extLst>
                      <a:ext uri="{53640926-AAD7-44D8-BBD7-CCE9431645EC}">
                        <a14:shadowObscured xmlns:a14="http://schemas.microsoft.com/office/drawing/2010/main"/>
                      </a:ext>
                    </a:extLst>
                  </pic:spPr>
                </pic:pic>
              </a:graphicData>
            </a:graphic>
          </wp:inline>
        </w:drawing>
      </w:r>
    </w:p>
    <w:p w14:paraId="4C88F3B2" w14:textId="77777777" w:rsidR="00F1188A" w:rsidRPr="00FE1A76" w:rsidRDefault="00F1188A" w:rsidP="00F1188A">
      <w:pPr>
        <w:pStyle w:val="ListParagraph"/>
        <w:numPr>
          <w:ilvl w:val="0"/>
          <w:numId w:val="27"/>
        </w:numPr>
        <w:spacing w:after="240"/>
        <w:rPr>
          <w:b/>
          <w:bCs/>
        </w:rPr>
      </w:pPr>
      <w:r w:rsidRPr="00FE1A76">
        <w:rPr>
          <w:b/>
          <w:bCs/>
        </w:rPr>
        <w:t xml:space="preserve">From the To Do List, the Supervisor clicks on </w:t>
      </w:r>
      <w:r w:rsidRPr="00FE1A76">
        <w:rPr>
          <w:b/>
          <w:bCs/>
          <w:color w:val="FF0000"/>
        </w:rPr>
        <w:t>“F</w:t>
      </w:r>
      <w:r>
        <w:rPr>
          <w:b/>
          <w:bCs/>
          <w:color w:val="FF0000"/>
        </w:rPr>
        <w:t>INALIZE</w:t>
      </w:r>
      <w:r w:rsidRPr="00FE1A76">
        <w:rPr>
          <w:b/>
          <w:bCs/>
          <w:color w:val="FF0000"/>
        </w:rPr>
        <w:t>.”</w:t>
      </w:r>
    </w:p>
    <w:p w14:paraId="120BBE2C" w14:textId="1966F852" w:rsidR="00E82909" w:rsidRDefault="00F81F2F" w:rsidP="003C1A16">
      <w:pPr>
        <w:spacing w:after="600"/>
        <w:jc w:val="center"/>
        <w:rPr>
          <w:b/>
          <w:iCs/>
          <w:sz w:val="32"/>
          <w:szCs w:val="32"/>
          <w:u w:val="single"/>
        </w:rPr>
      </w:pPr>
      <w:r>
        <w:rPr>
          <w:noProof/>
        </w:rPr>
        <mc:AlternateContent>
          <mc:Choice Requires="wps">
            <w:drawing>
              <wp:anchor distT="0" distB="0" distL="114300" distR="114300" simplePos="0" relativeHeight="251744256" behindDoc="0" locked="0" layoutInCell="1" allowOverlap="1" wp14:anchorId="513B9677" wp14:editId="3878A9F4">
                <wp:simplePos x="0" y="0"/>
                <wp:positionH relativeFrom="column">
                  <wp:posOffset>6413500</wp:posOffset>
                </wp:positionH>
                <wp:positionV relativeFrom="paragraph">
                  <wp:posOffset>1993265</wp:posOffset>
                </wp:positionV>
                <wp:extent cx="371475" cy="485775"/>
                <wp:effectExtent l="19050" t="0" r="47625" b="47625"/>
                <wp:wrapNone/>
                <wp:docPr id="75" name="Arrow: Up 75"/>
                <wp:cNvGraphicFramePr/>
                <a:graphic xmlns:a="http://schemas.openxmlformats.org/drawingml/2006/main">
                  <a:graphicData uri="http://schemas.microsoft.com/office/word/2010/wordprocessingShape">
                    <wps:wsp>
                      <wps:cNvSpPr/>
                      <wps:spPr>
                        <a:xfrm rot="108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271F3" id="Arrow: Up 75" o:spid="_x0000_s1026" type="#_x0000_t68" style="position:absolute;margin-left:505pt;margin-top:156.95pt;width:29.25pt;height:38.25pt;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" adj="8259" fillcolor="red" strokecolor="#2f528f" strokeweight="1pt"/>
            </w:pict>
          </mc:Fallback>
        </mc:AlternateContent>
      </w:r>
      <w:r w:rsidR="0060511B">
        <w:rPr>
          <w:noProof/>
        </w:rPr>
        <w:drawing>
          <wp:inline distT="0" distB="0" distL="0" distR="0" wp14:anchorId="4C3E35B4" wp14:editId="66C558F6">
            <wp:extent cx="6858000" cy="2678097"/>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667" t="20173" r="1771" b="5311"/>
                    <a:stretch/>
                  </pic:blipFill>
                  <pic:spPr bwMode="auto">
                    <a:xfrm>
                      <a:off x="0" y="0"/>
                      <a:ext cx="6858000" cy="2678097"/>
                    </a:xfrm>
                    <a:prstGeom prst="rect">
                      <a:avLst/>
                    </a:prstGeom>
                    <a:ln>
                      <a:noFill/>
                    </a:ln>
                    <a:extLst>
                      <a:ext uri="{53640926-AAD7-44D8-BBD7-CCE9431645EC}">
                        <a14:shadowObscured xmlns:a14="http://schemas.microsoft.com/office/drawing/2010/main"/>
                      </a:ext>
                    </a:extLst>
                  </pic:spPr>
                </pic:pic>
              </a:graphicData>
            </a:graphic>
          </wp:inline>
        </w:drawing>
      </w:r>
    </w:p>
    <w:p w14:paraId="67CC9300" w14:textId="19E7A9E4" w:rsidR="003D6950" w:rsidRPr="00FE1A76" w:rsidRDefault="003D6950" w:rsidP="003D6950">
      <w:pPr>
        <w:pStyle w:val="ListParagraph"/>
        <w:numPr>
          <w:ilvl w:val="0"/>
          <w:numId w:val="27"/>
        </w:numPr>
        <w:rPr>
          <w:b/>
          <w:bCs/>
        </w:rPr>
      </w:pPr>
      <w:r w:rsidRPr="00FE1A76">
        <w:rPr>
          <w:b/>
          <w:bCs/>
        </w:rPr>
        <w:t xml:space="preserve">From this screen the Supervisor will click on </w:t>
      </w:r>
      <w:r w:rsidRPr="00FE1A76">
        <w:rPr>
          <w:b/>
          <w:bCs/>
          <w:color w:val="FF0000"/>
        </w:rPr>
        <w:t>“Summary.”</w:t>
      </w:r>
    </w:p>
    <w:p w14:paraId="68227DA1" w14:textId="676D427B" w:rsidR="00E82909" w:rsidRDefault="003C1A16" w:rsidP="003B7C2A">
      <w:pPr>
        <w:jc w:val="center"/>
        <w:rPr>
          <w:b/>
          <w:iCs/>
          <w:sz w:val="32"/>
          <w:szCs w:val="32"/>
          <w:u w:val="single"/>
        </w:rPr>
      </w:pPr>
      <w:r>
        <w:rPr>
          <w:noProof/>
        </w:rPr>
        <mc:AlternateContent>
          <mc:Choice Requires="wps">
            <w:drawing>
              <wp:anchor distT="0" distB="0" distL="114300" distR="114300" simplePos="0" relativeHeight="251746304" behindDoc="0" locked="0" layoutInCell="1" allowOverlap="1" wp14:anchorId="2CDD532A" wp14:editId="128C8D69">
                <wp:simplePos x="0" y="0"/>
                <wp:positionH relativeFrom="column">
                  <wp:posOffset>882650</wp:posOffset>
                </wp:positionH>
                <wp:positionV relativeFrom="paragraph">
                  <wp:posOffset>729615</wp:posOffset>
                </wp:positionV>
                <wp:extent cx="371475" cy="485775"/>
                <wp:effectExtent l="19050" t="19050" r="47625" b="28575"/>
                <wp:wrapNone/>
                <wp:docPr id="77" name="Arrow: Up 77"/>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1CA60" id="Arrow: Up 77" o:spid="_x0000_s1026" type="#_x0000_t68" style="position:absolute;margin-left:69.5pt;margin-top:57.45pt;width:29.25pt;height:3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" adj="8259" fillcolor="red" strokecolor="#2f528f" strokeweight="1pt"/>
            </w:pict>
          </mc:Fallback>
        </mc:AlternateContent>
      </w:r>
      <w:r w:rsidR="00D846CE">
        <w:rPr>
          <w:noProof/>
        </w:rPr>
        <w:drawing>
          <wp:inline distT="0" distB="0" distL="0" distR="0" wp14:anchorId="3A124FF3" wp14:editId="14A2DBA7">
            <wp:extent cx="6858000" cy="213987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66" t="17291" r="2187" b="23426"/>
                    <a:stretch/>
                  </pic:blipFill>
                  <pic:spPr bwMode="auto">
                    <a:xfrm>
                      <a:off x="0" y="0"/>
                      <a:ext cx="6858000" cy="2139874"/>
                    </a:xfrm>
                    <a:prstGeom prst="rect">
                      <a:avLst/>
                    </a:prstGeom>
                    <a:ln>
                      <a:noFill/>
                    </a:ln>
                    <a:extLst>
                      <a:ext uri="{53640926-AAD7-44D8-BBD7-CCE9431645EC}">
                        <a14:shadowObscured xmlns:a14="http://schemas.microsoft.com/office/drawing/2010/main"/>
                      </a:ext>
                    </a:extLst>
                  </pic:spPr>
                </pic:pic>
              </a:graphicData>
            </a:graphic>
          </wp:inline>
        </w:drawing>
      </w:r>
    </w:p>
    <w:p w14:paraId="158079BD" w14:textId="7CCB14AF" w:rsidR="003D6950" w:rsidRDefault="003D6950" w:rsidP="003B7C2A">
      <w:pPr>
        <w:jc w:val="center"/>
        <w:rPr>
          <w:b/>
          <w:iCs/>
          <w:sz w:val="32"/>
          <w:szCs w:val="32"/>
          <w:u w:val="single"/>
        </w:rPr>
      </w:pPr>
    </w:p>
    <w:p w14:paraId="2D387018" w14:textId="77777777" w:rsidR="008F5070" w:rsidRPr="006D2F42" w:rsidRDefault="008F5070" w:rsidP="00CF1147">
      <w:pPr>
        <w:pStyle w:val="ListParagraph"/>
        <w:numPr>
          <w:ilvl w:val="0"/>
          <w:numId w:val="27"/>
        </w:numPr>
        <w:spacing w:after="360"/>
        <w:contextualSpacing w:val="0"/>
        <w:rPr>
          <w:b/>
          <w:bCs/>
        </w:rPr>
      </w:pPr>
      <w:r w:rsidRPr="006D2F42">
        <w:rPr>
          <w:b/>
          <w:bCs/>
        </w:rPr>
        <w:lastRenderedPageBreak/>
        <w:t xml:space="preserve">If the Supervisor wants a copy of the evaluation, they can click on the </w:t>
      </w:r>
      <w:r w:rsidRPr="006D2F42">
        <w:rPr>
          <w:b/>
          <w:bCs/>
          <w:color w:val="0070C0"/>
        </w:rPr>
        <w:t>3 dots</w:t>
      </w:r>
      <w:r w:rsidRPr="006D2F42">
        <w:rPr>
          <w:b/>
          <w:bCs/>
        </w:rPr>
        <w:t xml:space="preserve"> to download the document and print it out or save it.</w:t>
      </w:r>
    </w:p>
    <w:p w14:paraId="3C8B4601" w14:textId="77777777" w:rsidR="000D419A" w:rsidRPr="006D2F42" w:rsidRDefault="000D419A" w:rsidP="00CF1147">
      <w:pPr>
        <w:pStyle w:val="ListParagraph"/>
        <w:numPr>
          <w:ilvl w:val="0"/>
          <w:numId w:val="27"/>
        </w:numPr>
        <w:spacing w:after="360"/>
        <w:contextualSpacing w:val="0"/>
        <w:rPr>
          <w:b/>
          <w:bCs/>
        </w:rPr>
      </w:pPr>
      <w:r w:rsidRPr="006D2F42">
        <w:rPr>
          <w:b/>
          <w:bCs/>
        </w:rPr>
        <w:t xml:space="preserve">To sign the evaluation, they click on </w:t>
      </w:r>
      <w:r w:rsidRPr="006D2F42">
        <w:rPr>
          <w:b/>
          <w:bCs/>
          <w:color w:val="FF0000"/>
        </w:rPr>
        <w:t>“S</w:t>
      </w:r>
      <w:r>
        <w:rPr>
          <w:b/>
          <w:bCs/>
          <w:color w:val="FF0000"/>
        </w:rPr>
        <w:t>IGN AS</w:t>
      </w:r>
      <w:r w:rsidRPr="006D2F42">
        <w:rPr>
          <w:b/>
          <w:bCs/>
          <w:color w:val="FF0000"/>
        </w:rPr>
        <w:t xml:space="preserve"> F</w:t>
      </w:r>
      <w:r>
        <w:rPr>
          <w:b/>
          <w:bCs/>
          <w:color w:val="FF0000"/>
        </w:rPr>
        <w:t>INALIZER</w:t>
      </w:r>
      <w:r w:rsidRPr="006D2F42">
        <w:rPr>
          <w:b/>
          <w:bCs/>
          <w:color w:val="FF0000"/>
        </w:rPr>
        <w:t>.”</w:t>
      </w:r>
    </w:p>
    <w:p w14:paraId="15E5734A" w14:textId="18DDD441" w:rsidR="003D6950" w:rsidRDefault="000F34FE" w:rsidP="00CF1147">
      <w:pPr>
        <w:spacing w:after="720"/>
        <w:jc w:val="center"/>
        <w:rPr>
          <w:b/>
          <w:iCs/>
          <w:sz w:val="32"/>
          <w:szCs w:val="32"/>
          <w:u w:val="single"/>
        </w:rPr>
      </w:pPr>
      <w:r>
        <w:rPr>
          <w:noProof/>
        </w:rPr>
        <mc:AlternateContent>
          <mc:Choice Requires="wps">
            <w:drawing>
              <wp:anchor distT="0" distB="0" distL="114300" distR="114300" simplePos="0" relativeHeight="251748352" behindDoc="0" locked="0" layoutInCell="1" allowOverlap="1" wp14:anchorId="1A81AB97" wp14:editId="44A6C5ED">
                <wp:simplePos x="0" y="0"/>
                <wp:positionH relativeFrom="column">
                  <wp:posOffset>6127750</wp:posOffset>
                </wp:positionH>
                <wp:positionV relativeFrom="paragraph">
                  <wp:posOffset>488950</wp:posOffset>
                </wp:positionV>
                <wp:extent cx="371475" cy="485775"/>
                <wp:effectExtent l="19050" t="19050" r="47625" b="28575"/>
                <wp:wrapNone/>
                <wp:docPr id="79" name="Arrow: Up 79"/>
                <wp:cNvGraphicFramePr/>
                <a:graphic xmlns:a="http://schemas.openxmlformats.org/drawingml/2006/main">
                  <a:graphicData uri="http://schemas.microsoft.com/office/word/2010/wordprocessingShape">
                    <wps:wsp>
                      <wps:cNvSpPr/>
                      <wps:spPr>
                        <a:xfrm>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5C135" id="Arrow: Up 79" o:spid="_x0000_s1026" type="#_x0000_t68" style="position:absolute;margin-left:482.5pt;margin-top:38.5pt;width:29.25pt;height:3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" adj="8259" fillcolor="red" strokecolor="#2f528f" strokeweight="1pt"/>
            </w:pict>
          </mc:Fallback>
        </mc:AlternateContent>
      </w:r>
      <w:r w:rsidR="005D58D6">
        <w:rPr>
          <w:noProof/>
        </w:rPr>
        <w:drawing>
          <wp:inline distT="0" distB="0" distL="0" distR="0" wp14:anchorId="105389EF" wp14:editId="7F32F2F8">
            <wp:extent cx="6858000" cy="212164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084" t="10704" r="2292" b="30836"/>
                    <a:stretch/>
                  </pic:blipFill>
                  <pic:spPr bwMode="auto">
                    <a:xfrm>
                      <a:off x="0" y="0"/>
                      <a:ext cx="6858000" cy="2121647"/>
                    </a:xfrm>
                    <a:prstGeom prst="rect">
                      <a:avLst/>
                    </a:prstGeom>
                    <a:ln>
                      <a:noFill/>
                    </a:ln>
                    <a:extLst>
                      <a:ext uri="{53640926-AAD7-44D8-BBD7-CCE9431645EC}">
                        <a14:shadowObscured xmlns:a14="http://schemas.microsoft.com/office/drawing/2010/main"/>
                      </a:ext>
                    </a:extLst>
                  </pic:spPr>
                </pic:pic>
              </a:graphicData>
            </a:graphic>
          </wp:inline>
        </w:drawing>
      </w:r>
    </w:p>
    <w:p w14:paraId="0037E921" w14:textId="6ADFB1ED" w:rsidR="003A7DEB" w:rsidRPr="003A7DEB" w:rsidRDefault="003A7DEB" w:rsidP="003A7DEB">
      <w:pPr>
        <w:pStyle w:val="ListParagraph"/>
        <w:numPr>
          <w:ilvl w:val="0"/>
          <w:numId w:val="27"/>
        </w:numPr>
        <w:spacing w:after="120"/>
        <w:contextualSpacing w:val="0"/>
        <w:rPr>
          <w:b/>
          <w:bCs/>
        </w:rPr>
      </w:pPr>
      <w:r w:rsidRPr="007C0886">
        <w:rPr>
          <w:b/>
          <w:bCs/>
        </w:rPr>
        <w:t xml:space="preserve">The Supervisor will electronically sign the evaluation by entering their UKG password and clicking on </w:t>
      </w:r>
      <w:r w:rsidRPr="007C0886">
        <w:rPr>
          <w:b/>
          <w:bCs/>
          <w:color w:val="FF0000"/>
        </w:rPr>
        <w:t>“I A</w:t>
      </w:r>
      <w:r>
        <w:rPr>
          <w:b/>
          <w:bCs/>
          <w:color w:val="FF0000"/>
        </w:rPr>
        <w:t>GREE</w:t>
      </w:r>
      <w:r w:rsidRPr="007C0886">
        <w:rPr>
          <w:b/>
          <w:bCs/>
          <w:color w:val="FF0000"/>
        </w:rPr>
        <w:t>.”</w:t>
      </w:r>
    </w:p>
    <w:p w14:paraId="56B76282" w14:textId="77777777" w:rsidR="003A7DEB" w:rsidRDefault="003A7DEB" w:rsidP="003A7DEB">
      <w:pPr>
        <w:pStyle w:val="ListParagraph"/>
        <w:spacing w:after="120"/>
        <w:ind w:left="360"/>
        <w:contextualSpacing w:val="0"/>
        <w:rPr>
          <w:b/>
          <w:bCs/>
        </w:rPr>
      </w:pPr>
    </w:p>
    <w:p w14:paraId="337F4BDA" w14:textId="22B9CAEF" w:rsidR="003A7DEB" w:rsidRPr="007C0886" w:rsidRDefault="00872235" w:rsidP="003A7DEB">
      <w:pPr>
        <w:pStyle w:val="ListParagraph"/>
        <w:spacing w:after="120"/>
        <w:ind w:left="360"/>
        <w:contextualSpacing w:val="0"/>
        <w:rPr>
          <w:b/>
          <w:bCs/>
        </w:rPr>
      </w:pPr>
      <w:r w:rsidRPr="007C0886">
        <w:rPr>
          <w:b/>
          <w:bCs/>
          <w:noProof/>
        </w:rPr>
        <mc:AlternateContent>
          <mc:Choice Requires="wps">
            <w:drawing>
              <wp:anchor distT="0" distB="0" distL="114300" distR="114300" simplePos="0" relativeHeight="251750400" behindDoc="0" locked="0" layoutInCell="1" allowOverlap="1" wp14:anchorId="358DBAAB" wp14:editId="073E826D">
                <wp:simplePos x="0" y="0"/>
                <wp:positionH relativeFrom="column">
                  <wp:posOffset>5276850</wp:posOffset>
                </wp:positionH>
                <wp:positionV relativeFrom="paragraph">
                  <wp:posOffset>1743710</wp:posOffset>
                </wp:positionV>
                <wp:extent cx="371475" cy="485775"/>
                <wp:effectExtent l="19050" t="0" r="47625" b="47625"/>
                <wp:wrapNone/>
                <wp:docPr id="80" name="Arrow: Up 80"/>
                <wp:cNvGraphicFramePr/>
                <a:graphic xmlns:a="http://schemas.openxmlformats.org/drawingml/2006/main">
                  <a:graphicData uri="http://schemas.microsoft.com/office/word/2010/wordprocessingShape">
                    <wps:wsp>
                      <wps:cNvSpPr/>
                      <wps:spPr>
                        <a:xfrm rot="108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7929" id="Arrow: Up 80" o:spid="_x0000_s1026" type="#_x0000_t68" style="position:absolute;margin-left:415.5pt;margin-top:137.3pt;width:29.25pt;height:38.25pt;rotation:18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" adj="8259" fillcolor="red" strokecolor="#2f528f" strokeweight="1pt"/>
            </w:pict>
          </mc:Fallback>
        </mc:AlternateContent>
      </w:r>
      <w:r w:rsidR="003A7DEB" w:rsidRPr="007C0886">
        <w:rPr>
          <w:b/>
          <w:bCs/>
          <w:noProof/>
        </w:rPr>
        <w:drawing>
          <wp:inline distT="0" distB="0" distL="0" distR="0" wp14:anchorId="2333689C" wp14:editId="0640EE6F">
            <wp:extent cx="7972425" cy="30765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0313" t="27790" r="19999" b="13544"/>
                    <a:stretch/>
                  </pic:blipFill>
                  <pic:spPr bwMode="auto">
                    <a:xfrm>
                      <a:off x="0" y="0"/>
                      <a:ext cx="7972425" cy="3076575"/>
                    </a:xfrm>
                    <a:prstGeom prst="rect">
                      <a:avLst/>
                    </a:prstGeom>
                    <a:ln>
                      <a:noFill/>
                    </a:ln>
                    <a:extLst>
                      <a:ext uri="{53640926-AAD7-44D8-BBD7-CCE9431645EC}">
                        <a14:shadowObscured xmlns:a14="http://schemas.microsoft.com/office/drawing/2010/main"/>
                      </a:ext>
                    </a:extLst>
                  </pic:spPr>
                </pic:pic>
              </a:graphicData>
            </a:graphic>
          </wp:inline>
        </w:drawing>
      </w:r>
    </w:p>
    <w:p w14:paraId="60DA304C" w14:textId="2D7BB5FE" w:rsidR="003D6950" w:rsidRDefault="003D6950" w:rsidP="003B7C2A">
      <w:pPr>
        <w:jc w:val="center"/>
        <w:rPr>
          <w:b/>
          <w:iCs/>
          <w:sz w:val="32"/>
          <w:szCs w:val="32"/>
          <w:u w:val="single"/>
        </w:rPr>
      </w:pPr>
    </w:p>
    <w:p w14:paraId="7E0197B4" w14:textId="1E25CAB4" w:rsidR="003D6950" w:rsidRDefault="003D6950" w:rsidP="003B7C2A">
      <w:pPr>
        <w:jc w:val="center"/>
        <w:rPr>
          <w:b/>
          <w:iCs/>
          <w:sz w:val="32"/>
          <w:szCs w:val="32"/>
          <w:u w:val="single"/>
        </w:rPr>
      </w:pPr>
    </w:p>
    <w:p w14:paraId="2ADE2E0A" w14:textId="2898F686" w:rsidR="003D6950" w:rsidRDefault="003D6950" w:rsidP="003B7C2A">
      <w:pPr>
        <w:jc w:val="center"/>
        <w:rPr>
          <w:b/>
          <w:iCs/>
          <w:sz w:val="32"/>
          <w:szCs w:val="32"/>
          <w:u w:val="single"/>
        </w:rPr>
      </w:pPr>
    </w:p>
    <w:p w14:paraId="0F3631B3" w14:textId="77777777" w:rsidR="003D6950" w:rsidRDefault="003D6950" w:rsidP="003B7C2A">
      <w:pPr>
        <w:jc w:val="center"/>
        <w:rPr>
          <w:b/>
          <w:iCs/>
          <w:sz w:val="32"/>
          <w:szCs w:val="32"/>
          <w:u w:val="single"/>
        </w:rPr>
      </w:pPr>
    </w:p>
    <w:p w14:paraId="7323CBF1" w14:textId="77777777" w:rsidR="00363B18" w:rsidRPr="00330ABE" w:rsidRDefault="00363B18" w:rsidP="00CF1147">
      <w:pPr>
        <w:pStyle w:val="ListParagraph"/>
        <w:numPr>
          <w:ilvl w:val="0"/>
          <w:numId w:val="27"/>
        </w:numPr>
        <w:spacing w:after="360"/>
        <w:rPr>
          <w:b/>
          <w:bCs/>
        </w:rPr>
      </w:pPr>
      <w:r w:rsidRPr="00330ABE">
        <w:rPr>
          <w:b/>
          <w:bCs/>
        </w:rPr>
        <w:lastRenderedPageBreak/>
        <w:t xml:space="preserve">Then click on the </w:t>
      </w:r>
      <w:r w:rsidRPr="00330ABE">
        <w:rPr>
          <w:b/>
          <w:bCs/>
          <w:color w:val="0070C0"/>
        </w:rPr>
        <w:t>3 dots</w:t>
      </w:r>
      <w:r w:rsidRPr="00330ABE">
        <w:rPr>
          <w:b/>
          <w:bCs/>
        </w:rPr>
        <w:t xml:space="preserve"> and click on </w:t>
      </w:r>
      <w:r w:rsidRPr="00330ABE">
        <w:rPr>
          <w:b/>
          <w:bCs/>
          <w:color w:val="FF0000"/>
        </w:rPr>
        <w:t>“Finalize.”</w:t>
      </w:r>
    </w:p>
    <w:p w14:paraId="267F2CE4" w14:textId="66750677" w:rsidR="00E82909" w:rsidRDefault="0080797E" w:rsidP="00CF1147">
      <w:pPr>
        <w:spacing w:after="600"/>
        <w:jc w:val="center"/>
        <w:rPr>
          <w:b/>
          <w:iCs/>
          <w:sz w:val="32"/>
          <w:szCs w:val="32"/>
          <w:u w:val="single"/>
        </w:rPr>
      </w:pPr>
      <w:r>
        <w:rPr>
          <w:noProof/>
        </w:rPr>
        <mc:AlternateContent>
          <mc:Choice Requires="wps">
            <w:drawing>
              <wp:anchor distT="0" distB="0" distL="114300" distR="114300" simplePos="0" relativeHeight="251752448" behindDoc="0" locked="0" layoutInCell="1" allowOverlap="1" wp14:anchorId="3285E9E2" wp14:editId="6666EA65">
                <wp:simplePos x="0" y="0"/>
                <wp:positionH relativeFrom="column">
                  <wp:posOffset>5695950</wp:posOffset>
                </wp:positionH>
                <wp:positionV relativeFrom="paragraph">
                  <wp:posOffset>266700</wp:posOffset>
                </wp:positionV>
                <wp:extent cx="371475" cy="485775"/>
                <wp:effectExtent l="0" t="19050" r="28575" b="47625"/>
                <wp:wrapNone/>
                <wp:docPr id="83" name="Arrow: Up 83"/>
                <wp:cNvGraphicFramePr/>
                <a:graphic xmlns:a="http://schemas.openxmlformats.org/drawingml/2006/main">
                  <a:graphicData uri="http://schemas.microsoft.com/office/word/2010/wordprocessingShape">
                    <wps:wsp>
                      <wps:cNvSpPr/>
                      <wps:spPr>
                        <a:xfrm rot="54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26CBC" id="Arrow: Up 83" o:spid="_x0000_s1026" type="#_x0000_t68" style="position:absolute;margin-left:448.5pt;margin-top:21pt;width:29.25pt;height:38.25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" adj="8259" fillcolor="red" strokecolor="#2f528f" strokeweight="1pt"/>
            </w:pict>
          </mc:Fallback>
        </mc:AlternateContent>
      </w:r>
      <w:r w:rsidR="00931B00">
        <w:rPr>
          <w:noProof/>
        </w:rPr>
        <w:drawing>
          <wp:inline distT="0" distB="0" distL="0" distR="0" wp14:anchorId="32FBE268" wp14:editId="4C46AAC7">
            <wp:extent cx="6858000" cy="1767450"/>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083" t="11116" r="106" b="39070"/>
                    <a:stretch/>
                  </pic:blipFill>
                  <pic:spPr bwMode="auto">
                    <a:xfrm>
                      <a:off x="0" y="0"/>
                      <a:ext cx="6858000" cy="1767450"/>
                    </a:xfrm>
                    <a:prstGeom prst="rect">
                      <a:avLst/>
                    </a:prstGeom>
                    <a:ln>
                      <a:noFill/>
                    </a:ln>
                    <a:extLst>
                      <a:ext uri="{53640926-AAD7-44D8-BBD7-CCE9431645EC}">
                        <a14:shadowObscured xmlns:a14="http://schemas.microsoft.com/office/drawing/2010/main"/>
                      </a:ext>
                    </a:extLst>
                  </pic:spPr>
                </pic:pic>
              </a:graphicData>
            </a:graphic>
          </wp:inline>
        </w:drawing>
      </w:r>
    </w:p>
    <w:p w14:paraId="12993270" w14:textId="55E5C7A1" w:rsidR="006509C8" w:rsidRPr="0024447B" w:rsidRDefault="006509C8" w:rsidP="00CF1147">
      <w:pPr>
        <w:pStyle w:val="ListParagraph"/>
        <w:numPr>
          <w:ilvl w:val="0"/>
          <w:numId w:val="27"/>
        </w:numPr>
        <w:spacing w:after="360"/>
        <w:rPr>
          <w:b/>
          <w:bCs/>
        </w:rPr>
      </w:pPr>
      <w:r w:rsidRPr="0024447B">
        <w:rPr>
          <w:b/>
          <w:bCs/>
        </w:rPr>
        <w:t xml:space="preserve">Click on </w:t>
      </w:r>
      <w:r w:rsidRPr="0024447B">
        <w:rPr>
          <w:b/>
          <w:bCs/>
          <w:color w:val="FF0000"/>
        </w:rPr>
        <w:t>“YES.”</w:t>
      </w:r>
    </w:p>
    <w:p w14:paraId="64962F68" w14:textId="132D8B56" w:rsidR="00E82909" w:rsidRDefault="00107EBC" w:rsidP="00CF1147">
      <w:pPr>
        <w:spacing w:after="600"/>
        <w:jc w:val="center"/>
        <w:rPr>
          <w:b/>
          <w:iCs/>
          <w:sz w:val="32"/>
          <w:szCs w:val="32"/>
          <w:u w:val="single"/>
        </w:rPr>
      </w:pPr>
      <w:r>
        <w:rPr>
          <w:noProof/>
        </w:rPr>
        <mc:AlternateContent>
          <mc:Choice Requires="wps">
            <w:drawing>
              <wp:anchor distT="0" distB="0" distL="114300" distR="114300" simplePos="0" relativeHeight="251754496" behindDoc="0" locked="0" layoutInCell="1" allowOverlap="1" wp14:anchorId="6366B362" wp14:editId="48E1330B">
                <wp:simplePos x="0" y="0"/>
                <wp:positionH relativeFrom="column">
                  <wp:posOffset>3930650</wp:posOffset>
                </wp:positionH>
                <wp:positionV relativeFrom="paragraph">
                  <wp:posOffset>1002665</wp:posOffset>
                </wp:positionV>
                <wp:extent cx="371475" cy="485775"/>
                <wp:effectExtent l="19050" t="0" r="47625" b="47625"/>
                <wp:wrapNone/>
                <wp:docPr id="85" name="Arrow: Up 85"/>
                <wp:cNvGraphicFramePr/>
                <a:graphic xmlns:a="http://schemas.openxmlformats.org/drawingml/2006/main">
                  <a:graphicData uri="http://schemas.microsoft.com/office/word/2010/wordprocessingShape">
                    <wps:wsp>
                      <wps:cNvSpPr/>
                      <wps:spPr>
                        <a:xfrm rot="10800000">
                          <a:off x="0" y="0"/>
                          <a:ext cx="371475" cy="485775"/>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741F9" id="Arrow: Up 85" o:spid="_x0000_s1026" type="#_x0000_t68" style="position:absolute;margin-left:309.5pt;margin-top:78.95pt;width:29.25pt;height:38.25pt;rotation:18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" adj="8259" fillcolor="red" strokecolor="#2f528f" strokeweight="1pt"/>
            </w:pict>
          </mc:Fallback>
        </mc:AlternateContent>
      </w:r>
      <w:r w:rsidR="00E77C48">
        <w:rPr>
          <w:noProof/>
        </w:rPr>
        <w:drawing>
          <wp:inline distT="0" distB="0" distL="0" distR="0" wp14:anchorId="30C67CDD" wp14:editId="7E0D3635">
            <wp:extent cx="6858000" cy="1955164"/>
            <wp:effectExtent l="0" t="0" r="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771" t="17703" r="2500" b="28366"/>
                    <a:stretch/>
                  </pic:blipFill>
                  <pic:spPr bwMode="auto">
                    <a:xfrm>
                      <a:off x="0" y="0"/>
                      <a:ext cx="6858000" cy="1955164"/>
                    </a:xfrm>
                    <a:prstGeom prst="rect">
                      <a:avLst/>
                    </a:prstGeom>
                    <a:ln>
                      <a:noFill/>
                    </a:ln>
                    <a:extLst>
                      <a:ext uri="{53640926-AAD7-44D8-BBD7-CCE9431645EC}">
                        <a14:shadowObscured xmlns:a14="http://schemas.microsoft.com/office/drawing/2010/main"/>
                      </a:ext>
                    </a:extLst>
                  </pic:spPr>
                </pic:pic>
              </a:graphicData>
            </a:graphic>
          </wp:inline>
        </w:drawing>
      </w:r>
    </w:p>
    <w:p w14:paraId="24525795" w14:textId="77777777" w:rsidR="00CF1147" w:rsidRPr="0024447B" w:rsidRDefault="00CF1147" w:rsidP="00CF1147">
      <w:pPr>
        <w:pStyle w:val="ListParagraph"/>
        <w:numPr>
          <w:ilvl w:val="0"/>
          <w:numId w:val="27"/>
        </w:numPr>
        <w:rPr>
          <w:b/>
          <w:bCs/>
        </w:rPr>
      </w:pPr>
      <w:r w:rsidRPr="0024447B">
        <w:rPr>
          <w:b/>
          <w:bCs/>
        </w:rPr>
        <w:t xml:space="preserve">Supervisor will receive a notification that the evaluation has been finalized.  </w:t>
      </w:r>
    </w:p>
    <w:p w14:paraId="1717ACFB" w14:textId="5B25B48F" w:rsidR="0080797E" w:rsidRDefault="0080797E" w:rsidP="003B7C2A">
      <w:pPr>
        <w:jc w:val="center"/>
        <w:rPr>
          <w:b/>
          <w:iCs/>
          <w:sz w:val="32"/>
          <w:szCs w:val="32"/>
          <w:u w:val="single"/>
        </w:rPr>
      </w:pPr>
    </w:p>
    <w:p w14:paraId="508CAF02" w14:textId="4022D07E" w:rsidR="0080797E" w:rsidRDefault="0080797E" w:rsidP="003B7C2A">
      <w:pPr>
        <w:jc w:val="center"/>
        <w:rPr>
          <w:b/>
          <w:iCs/>
          <w:sz w:val="32"/>
          <w:szCs w:val="32"/>
          <w:u w:val="single"/>
        </w:rPr>
      </w:pPr>
    </w:p>
    <w:p w14:paraId="12A559C7" w14:textId="6C71DF43" w:rsidR="0080797E" w:rsidRDefault="0080797E" w:rsidP="003B7C2A">
      <w:pPr>
        <w:jc w:val="center"/>
        <w:rPr>
          <w:b/>
          <w:iCs/>
          <w:sz w:val="32"/>
          <w:szCs w:val="32"/>
          <w:u w:val="single"/>
        </w:rPr>
      </w:pPr>
    </w:p>
    <w:p w14:paraId="678F017A" w14:textId="74389423" w:rsidR="0080797E" w:rsidRDefault="0080797E" w:rsidP="003B7C2A">
      <w:pPr>
        <w:jc w:val="center"/>
        <w:rPr>
          <w:b/>
          <w:iCs/>
          <w:sz w:val="32"/>
          <w:szCs w:val="32"/>
          <w:u w:val="single"/>
        </w:rPr>
      </w:pPr>
    </w:p>
    <w:p w14:paraId="3997F55B" w14:textId="15AC7A9B" w:rsidR="0080797E" w:rsidRDefault="0080797E" w:rsidP="003B7C2A">
      <w:pPr>
        <w:jc w:val="center"/>
        <w:rPr>
          <w:b/>
          <w:iCs/>
          <w:sz w:val="32"/>
          <w:szCs w:val="32"/>
          <w:u w:val="single"/>
        </w:rPr>
      </w:pPr>
    </w:p>
    <w:p w14:paraId="14E837EB" w14:textId="7B13C643" w:rsidR="0080797E" w:rsidRDefault="0080797E" w:rsidP="003B7C2A">
      <w:pPr>
        <w:jc w:val="center"/>
        <w:rPr>
          <w:b/>
          <w:iCs/>
          <w:sz w:val="32"/>
          <w:szCs w:val="32"/>
          <w:u w:val="single"/>
        </w:rPr>
      </w:pPr>
    </w:p>
    <w:p w14:paraId="0D3F53CB" w14:textId="77777777" w:rsidR="00CF1147" w:rsidRDefault="00CF1147" w:rsidP="003B7C2A">
      <w:pPr>
        <w:jc w:val="center"/>
        <w:rPr>
          <w:b/>
          <w:iCs/>
          <w:sz w:val="32"/>
          <w:szCs w:val="32"/>
          <w:u w:val="single"/>
        </w:rPr>
      </w:pPr>
    </w:p>
    <w:p w14:paraId="3C90A99A" w14:textId="77777777" w:rsidR="00227CCD" w:rsidRDefault="00227CCD" w:rsidP="003B7C2A">
      <w:pPr>
        <w:jc w:val="center"/>
        <w:rPr>
          <w:b/>
          <w:iCs/>
          <w:sz w:val="32"/>
          <w:szCs w:val="32"/>
          <w:u w:val="single"/>
        </w:rPr>
      </w:pPr>
    </w:p>
    <w:p w14:paraId="2435EE31" w14:textId="77777777" w:rsidR="009F2501" w:rsidRPr="004C6673" w:rsidRDefault="009F2501" w:rsidP="009F2501">
      <w:pPr>
        <w:spacing w:after="120"/>
        <w:jc w:val="center"/>
        <w:rPr>
          <w:rFonts w:ascii="Century Gothic" w:hAnsi="Century Gothic"/>
          <w:b/>
          <w:iCs/>
          <w:sz w:val="32"/>
          <w:szCs w:val="32"/>
          <w:u w:val="single"/>
        </w:rPr>
      </w:pPr>
      <w:r w:rsidRPr="004C6673">
        <w:rPr>
          <w:rFonts w:ascii="Century Gothic" w:hAnsi="Century Gothic"/>
          <w:b/>
          <w:i/>
          <w:noProof/>
        </w:rPr>
        <w:lastRenderedPageBreak/>
        <w:drawing>
          <wp:anchor distT="0" distB="0" distL="114300" distR="114300" simplePos="0" relativeHeight="251758592" behindDoc="1" locked="0" layoutInCell="1" allowOverlap="1" wp14:anchorId="50AACBFB" wp14:editId="4360313A">
            <wp:simplePos x="0" y="0"/>
            <wp:positionH relativeFrom="margin">
              <wp:posOffset>-106680</wp:posOffset>
            </wp:positionH>
            <wp:positionV relativeFrom="margin">
              <wp:posOffset>-49498</wp:posOffset>
            </wp:positionV>
            <wp:extent cx="1117600" cy="604488"/>
            <wp:effectExtent l="0" t="0" r="6350" b="571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52685" cy="623465"/>
                    </a:xfrm>
                    <a:prstGeom prst="rect">
                      <a:avLst/>
                    </a:prstGeom>
                    <a:noFill/>
                    <a:effectLst/>
                  </pic:spPr>
                </pic:pic>
              </a:graphicData>
            </a:graphic>
            <wp14:sizeRelH relativeFrom="page">
              <wp14:pctWidth>0</wp14:pctWidth>
            </wp14:sizeRelH>
            <wp14:sizeRelV relativeFrom="page">
              <wp14:pctHeight>0</wp14:pctHeight>
            </wp14:sizeRelV>
          </wp:anchor>
        </w:drawing>
      </w:r>
      <w:r w:rsidRPr="004C6673">
        <w:rPr>
          <w:rFonts w:ascii="Century Gothic" w:hAnsi="Century Gothic"/>
          <w:b/>
          <w:iCs/>
          <w:sz w:val="32"/>
          <w:szCs w:val="32"/>
          <w:u w:val="single"/>
        </w:rPr>
        <w:t>Employee Performance Review Template</w:t>
      </w:r>
    </w:p>
    <w:p w14:paraId="43FF950F" w14:textId="77777777" w:rsidR="009F2501" w:rsidRDefault="009F2501" w:rsidP="009F2501">
      <w:pPr>
        <w:rPr>
          <w:b/>
          <w:i/>
        </w:rPr>
      </w:pPr>
    </w:p>
    <w:p w14:paraId="3F063053" w14:textId="77777777" w:rsidR="009F2501" w:rsidRPr="00BB0F0B" w:rsidRDefault="009F2501" w:rsidP="009F2501">
      <w:pPr>
        <w:spacing w:after="120"/>
        <w:jc w:val="center"/>
        <w:rPr>
          <w:rFonts w:ascii="Century Gothic" w:hAnsi="Century Gothic"/>
        </w:rPr>
      </w:pPr>
      <w:r>
        <w:rPr>
          <w:rFonts w:ascii="Century Gothic" w:hAnsi="Century Gothic"/>
        </w:rPr>
        <w:t xml:space="preserve">         </w:t>
      </w:r>
      <w:r w:rsidRPr="00BB0F0B">
        <w:rPr>
          <w:rFonts w:ascii="Century Gothic" w:hAnsi="Century Gothic"/>
        </w:rPr>
        <w:t xml:space="preserve">Review Type:  </w:t>
      </w:r>
      <w:r>
        <w:rPr>
          <w:rFonts w:ascii="Century Gothic" w:hAnsi="Century Gothic"/>
        </w:rPr>
        <w:t xml:space="preserve">  </w:t>
      </w:r>
      <w:r w:rsidRPr="00BB0F0B">
        <w:rPr>
          <w:rFonts w:ascii="Century Gothic" w:hAnsi="Century Gothic"/>
        </w:rPr>
        <w:t xml:space="preserve">  </w:t>
      </w:r>
      <w:sdt>
        <w:sdtPr>
          <w:rPr>
            <w:rFonts w:ascii="Century Gothic" w:hAnsi="Century Gothic"/>
          </w:rPr>
          <w:id w:val="868963773"/>
          <w14:checkbox>
            <w14:checked w14:val="0"/>
            <w14:checkedState w14:val="2612" w14:font="MS Gothic"/>
            <w14:uncheckedState w14:val="2610" w14:font="MS Gothic"/>
          </w14:checkbox>
        </w:sdtPr>
        <w:sdtEndPr/>
        <w:sdtContent>
          <w:r w:rsidRPr="00BB0F0B">
            <w:rPr>
              <w:rFonts w:ascii="Segoe UI Symbol" w:eastAsia="MS Gothic" w:hAnsi="Segoe UI Symbol" w:cs="Segoe UI Symbol"/>
            </w:rPr>
            <w:t>☐</w:t>
          </w:r>
        </w:sdtContent>
      </w:sdt>
      <w:r w:rsidRPr="00BB0F0B">
        <w:rPr>
          <w:rFonts w:ascii="Century Gothic" w:hAnsi="Century Gothic"/>
        </w:rPr>
        <w:t xml:space="preserve"> Annual Review </w:t>
      </w:r>
      <w:r>
        <w:rPr>
          <w:rFonts w:ascii="Century Gothic" w:hAnsi="Century Gothic"/>
        </w:rPr>
        <w:t xml:space="preserve">                  </w:t>
      </w:r>
      <w:sdt>
        <w:sdtPr>
          <w:rPr>
            <w:rFonts w:ascii="Century Gothic" w:hAnsi="Century Gothic"/>
          </w:rPr>
          <w:id w:val="-384798857"/>
          <w14:checkbox>
            <w14:checked w14:val="0"/>
            <w14:checkedState w14:val="2612" w14:font="MS Gothic"/>
            <w14:uncheckedState w14:val="2610" w14:font="MS Gothic"/>
          </w14:checkbox>
        </w:sdtPr>
        <w:sdtEndPr/>
        <w:sdtContent>
          <w:r w:rsidRPr="00BB0F0B">
            <w:rPr>
              <w:rFonts w:ascii="Segoe UI Symbol" w:eastAsia="MS Gothic" w:hAnsi="Segoe UI Symbol" w:cs="Segoe UI Symbol"/>
            </w:rPr>
            <w:t>☐</w:t>
          </w:r>
        </w:sdtContent>
      </w:sdt>
      <w:r w:rsidRPr="00BB0F0B">
        <w:rPr>
          <w:rFonts w:ascii="Century Gothic" w:hAnsi="Century Gothic"/>
        </w:rPr>
        <w:t xml:space="preserve"> Training Review</w:t>
      </w:r>
    </w:p>
    <w:p w14:paraId="6B78ABC1" w14:textId="77777777" w:rsidR="009F2501" w:rsidRDefault="009F2501" w:rsidP="009F2501">
      <w:pPr>
        <w:spacing w:after="120"/>
      </w:pPr>
      <w:r w:rsidRPr="004C6673">
        <w:rPr>
          <w:rFonts w:ascii="Century Gothic" w:hAnsi="Century Gothic"/>
        </w:rPr>
        <w:t>Performance Review for:</w:t>
      </w:r>
      <w:r>
        <w:t xml:space="preserve">  </w:t>
      </w:r>
      <w:sdt>
        <w:sdtPr>
          <w:rPr>
            <w:rStyle w:val="Style7"/>
          </w:rPr>
          <w:id w:val="-150684906"/>
          <w:placeholder>
            <w:docPart w:val="33C2075C84F94CAEAFBBB0EB7698C7C4"/>
          </w:placeholder>
          <w:showingPlcHdr/>
        </w:sdtPr>
        <w:sdtEndPr>
          <w:rPr>
            <w:rStyle w:val="DefaultParagraphFont"/>
            <w:rFonts w:asciiTheme="minorHAnsi" w:hAnsiTheme="minorHAnsi"/>
            <w:sz w:val="22"/>
          </w:rPr>
        </w:sdtEndPr>
        <w:sdtContent>
          <w:r>
            <w:rPr>
              <w:rStyle w:val="PlaceholderText"/>
            </w:rPr>
            <w:t>Enter Employee’s Name</w:t>
          </w:r>
        </w:sdtContent>
      </w:sdt>
      <w:r>
        <w:t xml:space="preserve">                                  </w:t>
      </w:r>
      <w:r w:rsidRPr="004C6673">
        <w:rPr>
          <w:rFonts w:ascii="Century Gothic" w:hAnsi="Century Gothic"/>
        </w:rPr>
        <w:t xml:space="preserve">        Date:</w:t>
      </w:r>
      <w:r>
        <w:t xml:space="preserve">  </w:t>
      </w:r>
      <w:sdt>
        <w:sdtPr>
          <w:rPr>
            <w:rStyle w:val="Style8"/>
          </w:rPr>
          <w:id w:val="1452216275"/>
          <w:placeholder>
            <w:docPart w:val="28836ED402514ACE90A94C39108CE950"/>
          </w:placeholder>
          <w:showingPlcHdr/>
          <w:date>
            <w:dateFormat w:val="MMMM d, yyyy"/>
            <w:lid w:val="en-US"/>
            <w:storeMappedDataAs w:val="dateTime"/>
            <w:calendar w:val="gregorian"/>
          </w:date>
        </w:sdtPr>
        <w:sdtEndPr>
          <w:rPr>
            <w:rStyle w:val="DefaultParagraphFont"/>
            <w:rFonts w:asciiTheme="minorHAnsi" w:hAnsiTheme="minorHAnsi"/>
            <w:sz w:val="22"/>
          </w:rPr>
        </w:sdtEndPr>
        <w:sdtContent>
          <w:r>
            <w:rPr>
              <w:rStyle w:val="PlaceholderText"/>
            </w:rPr>
            <w:t>Date of Review</w:t>
          </w:r>
        </w:sdtContent>
      </w:sdt>
    </w:p>
    <w:p w14:paraId="3B2E8414" w14:textId="51A3461B" w:rsidR="009F2501" w:rsidRPr="00745808" w:rsidRDefault="009F2501" w:rsidP="00745808">
      <w:pPr>
        <w:spacing w:after="240"/>
      </w:pPr>
      <w:r w:rsidRPr="004C6673">
        <w:rPr>
          <w:rFonts w:ascii="Century Gothic" w:hAnsi="Century Gothic"/>
        </w:rPr>
        <w:t>Reviewed by</w:t>
      </w:r>
      <w:r>
        <w:t xml:space="preserve">: </w:t>
      </w:r>
      <w:sdt>
        <w:sdtPr>
          <w:rPr>
            <w:rStyle w:val="Style6"/>
          </w:rPr>
          <w:id w:val="-955871557"/>
          <w:placeholder>
            <w:docPart w:val="D65A9AFDA26D4609948A786C3EA350DD"/>
          </w:placeholder>
          <w:showingPlcHdr/>
        </w:sdtPr>
        <w:sdtEndPr>
          <w:rPr>
            <w:rStyle w:val="DefaultParagraphFont"/>
            <w:rFonts w:asciiTheme="minorHAnsi" w:hAnsiTheme="minorHAnsi"/>
            <w:sz w:val="22"/>
          </w:rPr>
        </w:sdtEndPr>
        <w:sdtContent>
          <w:r>
            <w:rPr>
              <w:rStyle w:val="PlaceholderText"/>
            </w:rPr>
            <w:t>E</w:t>
          </w:r>
          <w:r w:rsidRPr="00130B8B">
            <w:rPr>
              <w:rStyle w:val="PlaceholderText"/>
            </w:rPr>
            <w:t>nter</w:t>
          </w:r>
          <w:r>
            <w:rPr>
              <w:rStyle w:val="PlaceholderText"/>
            </w:rPr>
            <w:t xml:space="preserve"> Reviewer’s Name</w:t>
          </w:r>
        </w:sdtContent>
      </w:sdt>
    </w:p>
    <w:tbl>
      <w:tblPr>
        <w:tblStyle w:val="TableGrid"/>
        <w:tblW w:w="10525" w:type="dxa"/>
        <w:tblLook w:val="04A0" w:firstRow="1" w:lastRow="0" w:firstColumn="1" w:lastColumn="0" w:noHBand="0" w:noVBand="1"/>
      </w:tblPr>
      <w:tblGrid>
        <w:gridCol w:w="7375"/>
        <w:gridCol w:w="1800"/>
        <w:gridCol w:w="1350"/>
      </w:tblGrid>
      <w:tr w:rsidR="009F2501" w14:paraId="714B0BB4" w14:textId="77777777" w:rsidTr="00834E11">
        <w:tc>
          <w:tcPr>
            <w:tcW w:w="7375" w:type="dxa"/>
            <w:tcBorders>
              <w:top w:val="nil"/>
              <w:left w:val="nil"/>
              <w:bottom w:val="nil"/>
              <w:right w:val="nil"/>
            </w:tcBorders>
          </w:tcPr>
          <w:p w14:paraId="028DC70A" w14:textId="77777777" w:rsidR="009F2501" w:rsidRPr="0018653B" w:rsidRDefault="009F2501" w:rsidP="00834E11">
            <w:pPr>
              <w:spacing w:after="120"/>
              <w:rPr>
                <w:rFonts w:ascii="Century Gothic" w:hAnsi="Century Gothic"/>
                <w:bCs/>
                <w:sz w:val="20"/>
                <w:szCs w:val="20"/>
                <w:u w:val="single"/>
              </w:rPr>
            </w:pPr>
            <w:r w:rsidRPr="0018653B">
              <w:rPr>
                <w:rFonts w:ascii="Century Gothic" w:hAnsi="Century Gothic"/>
                <w:b/>
                <w:sz w:val="20"/>
                <w:szCs w:val="20"/>
                <w:u w:val="single"/>
              </w:rPr>
              <w:t>Cornerstones of Culture</w:t>
            </w:r>
          </w:p>
        </w:tc>
        <w:tc>
          <w:tcPr>
            <w:tcW w:w="1800" w:type="dxa"/>
            <w:tcBorders>
              <w:top w:val="nil"/>
              <w:left w:val="nil"/>
              <w:bottom w:val="nil"/>
              <w:right w:val="nil"/>
            </w:tcBorders>
          </w:tcPr>
          <w:p w14:paraId="141980F5" w14:textId="77777777" w:rsidR="009F2501" w:rsidRPr="00C20915" w:rsidRDefault="009F2501" w:rsidP="00834E11">
            <w:pPr>
              <w:jc w:val="center"/>
              <w:rPr>
                <w:rFonts w:ascii="Century Gothic" w:hAnsi="Century Gothic"/>
                <w:bCs/>
                <w:sz w:val="20"/>
                <w:szCs w:val="20"/>
                <w:u w:val="single"/>
              </w:rPr>
            </w:pPr>
            <w:r w:rsidRPr="00C20915">
              <w:rPr>
                <w:rFonts w:ascii="Century Gothic" w:hAnsi="Century Gothic"/>
                <w:bCs/>
                <w:sz w:val="20"/>
                <w:szCs w:val="20"/>
                <w:u w:val="single"/>
              </w:rPr>
              <w:t>Competent</w:t>
            </w:r>
          </w:p>
        </w:tc>
        <w:tc>
          <w:tcPr>
            <w:tcW w:w="1350" w:type="dxa"/>
            <w:tcBorders>
              <w:top w:val="nil"/>
              <w:left w:val="nil"/>
              <w:bottom w:val="nil"/>
              <w:right w:val="nil"/>
            </w:tcBorders>
          </w:tcPr>
          <w:p w14:paraId="317504EF" w14:textId="77777777" w:rsidR="009F2501" w:rsidRPr="00C20915" w:rsidRDefault="009F2501" w:rsidP="00834E11">
            <w:pPr>
              <w:jc w:val="center"/>
              <w:rPr>
                <w:rFonts w:ascii="Century Gothic" w:hAnsi="Century Gothic"/>
                <w:bCs/>
                <w:sz w:val="20"/>
                <w:szCs w:val="20"/>
                <w:u w:val="single"/>
              </w:rPr>
            </w:pPr>
            <w:r w:rsidRPr="00C20915">
              <w:rPr>
                <w:rFonts w:ascii="Century Gothic" w:hAnsi="Century Gothic"/>
                <w:bCs/>
                <w:sz w:val="20"/>
                <w:szCs w:val="20"/>
                <w:u w:val="single"/>
              </w:rPr>
              <w:t>Focus Area</w:t>
            </w:r>
          </w:p>
        </w:tc>
      </w:tr>
      <w:tr w:rsidR="009F2501" w14:paraId="53904F05" w14:textId="77777777" w:rsidTr="00834E11">
        <w:tc>
          <w:tcPr>
            <w:tcW w:w="7375" w:type="dxa"/>
            <w:tcBorders>
              <w:top w:val="nil"/>
              <w:left w:val="nil"/>
              <w:right w:val="nil"/>
            </w:tcBorders>
          </w:tcPr>
          <w:p w14:paraId="670CF226" w14:textId="77777777" w:rsidR="009F2501" w:rsidRPr="00CA3CE4" w:rsidRDefault="009F2501" w:rsidP="009F2501">
            <w:pPr>
              <w:pStyle w:val="ListParagraph"/>
              <w:numPr>
                <w:ilvl w:val="0"/>
                <w:numId w:val="30"/>
              </w:numPr>
              <w:spacing w:after="40"/>
              <w:rPr>
                <w:rFonts w:ascii="Century Gothic" w:hAnsi="Century Gothic"/>
                <w:bCs/>
                <w:sz w:val="20"/>
                <w:szCs w:val="20"/>
              </w:rPr>
            </w:pPr>
            <w:r w:rsidRPr="00CA3CE4">
              <w:rPr>
                <w:rFonts w:ascii="Century Gothic" w:hAnsi="Century Gothic"/>
                <w:bCs/>
                <w:sz w:val="20"/>
                <w:szCs w:val="20"/>
              </w:rPr>
              <w:t xml:space="preserve">Promotes a culture of </w:t>
            </w:r>
            <w:r w:rsidRPr="00CA3CE4">
              <w:rPr>
                <w:rFonts w:ascii="Century Gothic" w:hAnsi="Century Gothic"/>
                <w:b/>
                <w:sz w:val="20"/>
                <w:szCs w:val="20"/>
              </w:rPr>
              <w:t>support</w:t>
            </w:r>
            <w:r w:rsidRPr="00CA3CE4">
              <w:rPr>
                <w:rFonts w:ascii="Century Gothic" w:hAnsi="Century Gothic"/>
                <w:bCs/>
                <w:sz w:val="20"/>
                <w:szCs w:val="20"/>
              </w:rPr>
              <w:t xml:space="preserve">, </w:t>
            </w:r>
            <w:r w:rsidRPr="00CA3CE4">
              <w:rPr>
                <w:rFonts w:ascii="Century Gothic" w:hAnsi="Century Gothic"/>
                <w:b/>
                <w:sz w:val="20"/>
                <w:szCs w:val="20"/>
              </w:rPr>
              <w:t>empowerment</w:t>
            </w:r>
            <w:r w:rsidRPr="00CA3CE4">
              <w:rPr>
                <w:rFonts w:ascii="Century Gothic" w:hAnsi="Century Gothic"/>
                <w:bCs/>
                <w:sz w:val="20"/>
                <w:szCs w:val="20"/>
              </w:rPr>
              <w:t xml:space="preserve">, and </w:t>
            </w:r>
            <w:r w:rsidRPr="00CA3CE4">
              <w:rPr>
                <w:rFonts w:ascii="Century Gothic" w:hAnsi="Century Gothic"/>
                <w:b/>
                <w:sz w:val="20"/>
                <w:szCs w:val="20"/>
              </w:rPr>
              <w:t>collaboration</w:t>
            </w:r>
            <w:r w:rsidRPr="00CA3CE4">
              <w:rPr>
                <w:rFonts w:ascii="Century Gothic" w:hAnsi="Century Gothic"/>
                <w:bCs/>
                <w:sz w:val="20"/>
                <w:szCs w:val="20"/>
              </w:rPr>
              <w:t>.</w:t>
            </w:r>
          </w:p>
        </w:tc>
        <w:sdt>
          <w:sdtPr>
            <w:rPr>
              <w:b/>
            </w:rPr>
            <w:id w:val="-722131146"/>
            <w14:checkbox>
              <w14:checked w14:val="0"/>
              <w14:checkedState w14:val="2612" w14:font="MS Gothic"/>
              <w14:uncheckedState w14:val="2610" w14:font="MS Gothic"/>
            </w14:checkbox>
          </w:sdtPr>
          <w:sdtEndPr/>
          <w:sdtContent>
            <w:tc>
              <w:tcPr>
                <w:tcW w:w="1800" w:type="dxa"/>
                <w:tcBorders>
                  <w:top w:val="nil"/>
                  <w:left w:val="nil"/>
                  <w:right w:val="nil"/>
                </w:tcBorders>
              </w:tcPr>
              <w:p w14:paraId="76B27C16" w14:textId="77777777" w:rsidR="009F2501" w:rsidRPr="00C20915" w:rsidRDefault="009F2501" w:rsidP="00834E11">
                <w:pPr>
                  <w:jc w:val="center"/>
                  <w:rPr>
                    <w:b/>
                  </w:rPr>
                </w:pPr>
                <w:r w:rsidRPr="00C20915">
                  <w:rPr>
                    <w:rFonts w:ascii="MS Gothic" w:eastAsia="MS Gothic" w:hAnsi="MS Gothic" w:hint="eastAsia"/>
                    <w:b/>
                  </w:rPr>
                  <w:t>☐</w:t>
                </w:r>
              </w:p>
            </w:tc>
          </w:sdtContent>
        </w:sdt>
        <w:sdt>
          <w:sdtPr>
            <w:rPr>
              <w:b/>
            </w:rPr>
            <w:id w:val="1485056142"/>
            <w14:checkbox>
              <w14:checked w14:val="0"/>
              <w14:checkedState w14:val="2612" w14:font="MS Gothic"/>
              <w14:uncheckedState w14:val="2610" w14:font="MS Gothic"/>
            </w14:checkbox>
          </w:sdtPr>
          <w:sdtEndPr/>
          <w:sdtContent>
            <w:tc>
              <w:tcPr>
                <w:tcW w:w="1350" w:type="dxa"/>
                <w:tcBorders>
                  <w:top w:val="nil"/>
                  <w:left w:val="nil"/>
                  <w:right w:val="nil"/>
                </w:tcBorders>
              </w:tcPr>
              <w:p w14:paraId="384F417E" w14:textId="77777777" w:rsidR="009F2501" w:rsidRPr="00C20915" w:rsidRDefault="009F2501" w:rsidP="00834E11">
                <w:pPr>
                  <w:jc w:val="center"/>
                  <w:rPr>
                    <w:b/>
                  </w:rPr>
                </w:pPr>
                <w:r w:rsidRPr="00C20915">
                  <w:rPr>
                    <w:rFonts w:ascii="MS Gothic" w:eastAsia="MS Gothic" w:hAnsi="MS Gothic" w:hint="eastAsia"/>
                    <w:b/>
                  </w:rPr>
                  <w:t>☐</w:t>
                </w:r>
              </w:p>
            </w:tc>
          </w:sdtContent>
        </w:sdt>
      </w:tr>
      <w:tr w:rsidR="009F2501" w14:paraId="0E841724" w14:textId="77777777" w:rsidTr="00834E11">
        <w:trPr>
          <w:trHeight w:val="864"/>
        </w:trPr>
        <w:sdt>
          <w:sdtPr>
            <w:rPr>
              <w:rStyle w:val="Style9"/>
            </w:rPr>
            <w:id w:val="2032142998"/>
            <w:placeholder>
              <w:docPart w:val="12E3C002250F447B863EE749746F527F"/>
            </w:placeholder>
            <w:showingPlcHdr/>
          </w:sdtPr>
          <w:sdtEndPr>
            <w:rPr>
              <w:rStyle w:val="DefaultParagraphFont"/>
              <w:rFonts w:asciiTheme="minorHAnsi" w:hAnsiTheme="minorHAnsi"/>
              <w:bCs/>
              <w:sz w:val="20"/>
              <w:szCs w:val="20"/>
            </w:rPr>
          </w:sdtEndPr>
          <w:sdtContent>
            <w:tc>
              <w:tcPr>
                <w:tcW w:w="10525" w:type="dxa"/>
                <w:gridSpan w:val="3"/>
                <w:tcBorders>
                  <w:bottom w:val="single" w:sz="4" w:space="0" w:color="auto"/>
                </w:tcBorders>
              </w:tcPr>
              <w:p w14:paraId="62346142" w14:textId="77777777" w:rsidR="009F2501" w:rsidRDefault="009F2501" w:rsidP="00834E11">
                <w:pPr>
                  <w:rPr>
                    <w:b/>
                    <w:u w:val="single"/>
                  </w:rPr>
                </w:pPr>
                <w:r>
                  <w:rPr>
                    <w:rStyle w:val="PlaceholderText"/>
                  </w:rPr>
                  <w:t>E</w:t>
                </w:r>
                <w:r w:rsidRPr="00130B8B">
                  <w:rPr>
                    <w:rStyle w:val="PlaceholderText"/>
                  </w:rPr>
                  <w:t xml:space="preserve">nter </w:t>
                </w:r>
                <w:r>
                  <w:rPr>
                    <w:rStyle w:val="PlaceholderText"/>
                  </w:rPr>
                  <w:t>comments here</w:t>
                </w:r>
                <w:r w:rsidRPr="00130B8B">
                  <w:rPr>
                    <w:rStyle w:val="PlaceholderText"/>
                  </w:rPr>
                  <w:t>.</w:t>
                </w:r>
              </w:p>
            </w:tc>
          </w:sdtContent>
        </w:sdt>
      </w:tr>
      <w:tr w:rsidR="009F2501" w14:paraId="381F0BAE" w14:textId="77777777" w:rsidTr="00834E11">
        <w:trPr>
          <w:trHeight w:val="432"/>
        </w:trPr>
        <w:tc>
          <w:tcPr>
            <w:tcW w:w="7375" w:type="dxa"/>
            <w:tcBorders>
              <w:left w:val="nil"/>
              <w:right w:val="nil"/>
            </w:tcBorders>
            <w:vAlign w:val="bottom"/>
          </w:tcPr>
          <w:p w14:paraId="7C7884B6" w14:textId="77777777" w:rsidR="009F2501" w:rsidRPr="00CA3CE4" w:rsidRDefault="009F2501" w:rsidP="009F2501">
            <w:pPr>
              <w:pStyle w:val="ListParagraph"/>
              <w:numPr>
                <w:ilvl w:val="0"/>
                <w:numId w:val="30"/>
              </w:numPr>
              <w:spacing w:after="40"/>
              <w:rPr>
                <w:rFonts w:ascii="Century Gothic" w:hAnsi="Century Gothic"/>
                <w:bCs/>
                <w:sz w:val="20"/>
                <w:szCs w:val="20"/>
              </w:rPr>
            </w:pPr>
            <w:r w:rsidRPr="00CA3CE4">
              <w:rPr>
                <w:rFonts w:ascii="Century Gothic" w:hAnsi="Century Gothic"/>
                <w:b/>
                <w:sz w:val="20"/>
                <w:szCs w:val="20"/>
              </w:rPr>
              <w:t>Respect</w:t>
            </w:r>
            <w:r w:rsidRPr="00CA3CE4">
              <w:rPr>
                <w:rFonts w:ascii="Century Gothic" w:hAnsi="Century Gothic"/>
                <w:bCs/>
                <w:sz w:val="20"/>
                <w:szCs w:val="20"/>
              </w:rPr>
              <w:t xml:space="preserve">, </w:t>
            </w:r>
            <w:r w:rsidRPr="00CA3CE4">
              <w:rPr>
                <w:rFonts w:ascii="Century Gothic" w:hAnsi="Century Gothic"/>
                <w:b/>
                <w:sz w:val="20"/>
                <w:szCs w:val="20"/>
              </w:rPr>
              <w:t>appreciate</w:t>
            </w:r>
            <w:r w:rsidRPr="00CA3CE4">
              <w:rPr>
                <w:rFonts w:ascii="Century Gothic" w:hAnsi="Century Gothic"/>
                <w:bCs/>
                <w:sz w:val="20"/>
                <w:szCs w:val="20"/>
              </w:rPr>
              <w:t xml:space="preserve">, and </w:t>
            </w:r>
            <w:r w:rsidRPr="00CA3CE4">
              <w:rPr>
                <w:rFonts w:ascii="Century Gothic" w:hAnsi="Century Gothic"/>
                <w:b/>
                <w:sz w:val="20"/>
                <w:szCs w:val="20"/>
              </w:rPr>
              <w:t>celebrate</w:t>
            </w:r>
            <w:r w:rsidRPr="00CA3CE4">
              <w:rPr>
                <w:rFonts w:ascii="Century Gothic" w:hAnsi="Century Gothic"/>
                <w:bCs/>
                <w:sz w:val="20"/>
                <w:szCs w:val="20"/>
              </w:rPr>
              <w:t xml:space="preserve"> each other’s differences.</w:t>
            </w:r>
          </w:p>
        </w:tc>
        <w:sdt>
          <w:sdtPr>
            <w:rPr>
              <w:rFonts w:ascii="Century Gothic" w:hAnsi="Century Gothic"/>
              <w:b/>
              <w:sz w:val="20"/>
              <w:szCs w:val="20"/>
            </w:rPr>
            <w:id w:val="-2104106197"/>
            <w14:checkbox>
              <w14:checked w14:val="0"/>
              <w14:checkedState w14:val="2612" w14:font="MS Gothic"/>
              <w14:uncheckedState w14:val="2610" w14:font="MS Gothic"/>
            </w14:checkbox>
          </w:sdtPr>
          <w:sdtEndPr/>
          <w:sdtContent>
            <w:tc>
              <w:tcPr>
                <w:tcW w:w="1800" w:type="dxa"/>
                <w:tcBorders>
                  <w:left w:val="nil"/>
                  <w:right w:val="nil"/>
                </w:tcBorders>
                <w:vAlign w:val="bottom"/>
              </w:tcPr>
              <w:p w14:paraId="368822A5" w14:textId="77777777" w:rsidR="009F2501" w:rsidRPr="009D4374" w:rsidRDefault="009F2501" w:rsidP="00834E11">
                <w:pPr>
                  <w:jc w:val="center"/>
                  <w:rPr>
                    <w:rFonts w:ascii="Century Gothic" w:hAnsi="Century Gothic"/>
                    <w:b/>
                    <w:sz w:val="20"/>
                    <w:szCs w:val="20"/>
                    <w:u w:val="single"/>
                  </w:rPr>
                </w:pPr>
                <w:r w:rsidRPr="00C20915">
                  <w:rPr>
                    <w:rFonts w:ascii="MS Gothic" w:eastAsia="MS Gothic" w:hAnsi="MS Gothic" w:hint="eastAsia"/>
                    <w:b/>
                    <w:sz w:val="20"/>
                    <w:szCs w:val="20"/>
                  </w:rPr>
                  <w:t>☐</w:t>
                </w:r>
              </w:p>
            </w:tc>
          </w:sdtContent>
        </w:sdt>
        <w:sdt>
          <w:sdtPr>
            <w:rPr>
              <w:b/>
            </w:rPr>
            <w:id w:val="-1885248935"/>
            <w14:checkbox>
              <w14:checked w14:val="0"/>
              <w14:checkedState w14:val="2612" w14:font="MS Gothic"/>
              <w14:uncheckedState w14:val="2610" w14:font="MS Gothic"/>
            </w14:checkbox>
          </w:sdtPr>
          <w:sdtEndPr/>
          <w:sdtContent>
            <w:tc>
              <w:tcPr>
                <w:tcW w:w="1350" w:type="dxa"/>
                <w:tcBorders>
                  <w:left w:val="nil"/>
                  <w:right w:val="nil"/>
                </w:tcBorders>
                <w:vAlign w:val="bottom"/>
              </w:tcPr>
              <w:p w14:paraId="1FA5D668" w14:textId="77777777" w:rsidR="009F2501" w:rsidRPr="00C20915" w:rsidRDefault="009F2501" w:rsidP="00834E11">
                <w:pPr>
                  <w:jc w:val="center"/>
                  <w:rPr>
                    <w:b/>
                  </w:rPr>
                </w:pPr>
                <w:r>
                  <w:rPr>
                    <w:rFonts w:ascii="MS Gothic" w:eastAsia="MS Gothic" w:hAnsi="MS Gothic" w:hint="eastAsia"/>
                    <w:b/>
                  </w:rPr>
                  <w:t>☐</w:t>
                </w:r>
              </w:p>
            </w:tc>
          </w:sdtContent>
        </w:sdt>
      </w:tr>
      <w:tr w:rsidR="009F2501" w14:paraId="6D05613E" w14:textId="77777777" w:rsidTr="00834E11">
        <w:trPr>
          <w:trHeight w:val="864"/>
        </w:trPr>
        <w:sdt>
          <w:sdtPr>
            <w:rPr>
              <w:rStyle w:val="Style2"/>
            </w:rPr>
            <w:id w:val="1227261698"/>
            <w:placeholder>
              <w:docPart w:val="50743A020B1F437796B7FE23D8957CA8"/>
            </w:placeholder>
            <w:showingPlcHdr/>
          </w:sdtPr>
          <w:sdtEndPr>
            <w:rPr>
              <w:rStyle w:val="DefaultParagraphFont"/>
              <w:rFonts w:asciiTheme="minorHAnsi" w:hAnsiTheme="minorHAnsi"/>
              <w:bCs/>
              <w:sz w:val="22"/>
              <w:szCs w:val="20"/>
            </w:rPr>
          </w:sdtEndPr>
          <w:sdtContent>
            <w:tc>
              <w:tcPr>
                <w:tcW w:w="10525" w:type="dxa"/>
                <w:gridSpan w:val="3"/>
                <w:tcBorders>
                  <w:bottom w:val="single" w:sz="4" w:space="0" w:color="auto"/>
                </w:tcBorders>
              </w:tcPr>
              <w:p w14:paraId="1A0FD905" w14:textId="77777777" w:rsidR="009F2501" w:rsidRPr="0092042D" w:rsidRDefault="009F2501" w:rsidP="00834E11">
                <w:pPr>
                  <w:rPr>
                    <w:rFonts w:ascii="Century Gothic" w:hAnsi="Century Gothic"/>
                    <w:bCs/>
                    <w:sz w:val="20"/>
                    <w:szCs w:val="20"/>
                  </w:rPr>
                </w:pPr>
                <w:r>
                  <w:rPr>
                    <w:rStyle w:val="PlaceholderText"/>
                  </w:rPr>
                  <w:t>E</w:t>
                </w:r>
                <w:r w:rsidRPr="00130B8B">
                  <w:rPr>
                    <w:rStyle w:val="PlaceholderText"/>
                  </w:rPr>
                  <w:t xml:space="preserve">nter </w:t>
                </w:r>
                <w:r>
                  <w:rPr>
                    <w:rStyle w:val="PlaceholderText"/>
                  </w:rPr>
                  <w:t>comments here.</w:t>
                </w:r>
              </w:p>
            </w:tc>
          </w:sdtContent>
        </w:sdt>
      </w:tr>
      <w:tr w:rsidR="009F2501" w14:paraId="061927B4" w14:textId="77777777" w:rsidTr="00834E11">
        <w:trPr>
          <w:trHeight w:val="432"/>
        </w:trPr>
        <w:tc>
          <w:tcPr>
            <w:tcW w:w="7375" w:type="dxa"/>
            <w:tcBorders>
              <w:left w:val="nil"/>
              <w:right w:val="nil"/>
            </w:tcBorders>
            <w:vAlign w:val="bottom"/>
          </w:tcPr>
          <w:p w14:paraId="02706BDB" w14:textId="77777777" w:rsidR="009F2501" w:rsidRPr="00CA3CE4" w:rsidRDefault="009F2501" w:rsidP="009F2501">
            <w:pPr>
              <w:pStyle w:val="ListParagraph"/>
              <w:numPr>
                <w:ilvl w:val="0"/>
                <w:numId w:val="30"/>
              </w:numPr>
              <w:spacing w:after="40"/>
              <w:rPr>
                <w:rFonts w:ascii="Century Gothic" w:hAnsi="Century Gothic"/>
                <w:bCs/>
                <w:sz w:val="20"/>
                <w:szCs w:val="20"/>
              </w:rPr>
            </w:pPr>
            <w:r w:rsidRPr="00CA3CE4">
              <w:rPr>
                <w:rFonts w:ascii="Century Gothic" w:hAnsi="Century Gothic"/>
                <w:bCs/>
                <w:sz w:val="20"/>
                <w:szCs w:val="20"/>
              </w:rPr>
              <w:t xml:space="preserve">Promote ongoing </w:t>
            </w:r>
            <w:r w:rsidRPr="00CA3CE4">
              <w:rPr>
                <w:rFonts w:ascii="Century Gothic" w:hAnsi="Century Gothic"/>
                <w:b/>
                <w:sz w:val="20"/>
                <w:szCs w:val="20"/>
              </w:rPr>
              <w:t>agency goals</w:t>
            </w:r>
            <w:r w:rsidRPr="00CA3CE4">
              <w:rPr>
                <w:rFonts w:ascii="Century Gothic" w:hAnsi="Century Gothic"/>
                <w:bCs/>
                <w:sz w:val="20"/>
                <w:szCs w:val="20"/>
              </w:rPr>
              <w:t xml:space="preserve"> and commit to </w:t>
            </w:r>
            <w:r w:rsidRPr="00CA3CE4">
              <w:rPr>
                <w:rFonts w:ascii="Century Gothic" w:hAnsi="Century Gothic"/>
                <w:b/>
                <w:sz w:val="20"/>
                <w:szCs w:val="20"/>
              </w:rPr>
              <w:t>team success</w:t>
            </w:r>
            <w:r w:rsidRPr="00CA3CE4">
              <w:rPr>
                <w:rFonts w:ascii="Century Gothic" w:hAnsi="Century Gothic"/>
                <w:bCs/>
                <w:sz w:val="20"/>
                <w:szCs w:val="20"/>
              </w:rPr>
              <w:t>.</w:t>
            </w:r>
          </w:p>
        </w:tc>
        <w:sdt>
          <w:sdtPr>
            <w:rPr>
              <w:rFonts w:ascii="Century Gothic" w:hAnsi="Century Gothic"/>
              <w:b/>
              <w:sz w:val="20"/>
              <w:szCs w:val="20"/>
            </w:rPr>
            <w:id w:val="-539662521"/>
            <w14:checkbox>
              <w14:checked w14:val="0"/>
              <w14:checkedState w14:val="2612" w14:font="MS Gothic"/>
              <w14:uncheckedState w14:val="2610" w14:font="MS Gothic"/>
            </w14:checkbox>
          </w:sdtPr>
          <w:sdtEndPr/>
          <w:sdtContent>
            <w:tc>
              <w:tcPr>
                <w:tcW w:w="1800" w:type="dxa"/>
                <w:tcBorders>
                  <w:left w:val="nil"/>
                  <w:right w:val="nil"/>
                </w:tcBorders>
                <w:vAlign w:val="bottom"/>
              </w:tcPr>
              <w:p w14:paraId="2DE66C6D" w14:textId="77777777" w:rsidR="009F2501" w:rsidRPr="00C20915" w:rsidRDefault="009F2501" w:rsidP="00834E11">
                <w:pPr>
                  <w:jc w:val="center"/>
                  <w:rPr>
                    <w:rFonts w:ascii="Century Gothic" w:hAnsi="Century Gothic"/>
                    <w:b/>
                    <w:sz w:val="20"/>
                    <w:szCs w:val="20"/>
                  </w:rPr>
                </w:pPr>
                <w:r>
                  <w:rPr>
                    <w:rFonts w:ascii="MS Gothic" w:eastAsia="MS Gothic" w:hAnsi="MS Gothic" w:hint="eastAsia"/>
                    <w:b/>
                    <w:sz w:val="20"/>
                    <w:szCs w:val="20"/>
                  </w:rPr>
                  <w:t>☐</w:t>
                </w:r>
              </w:p>
            </w:tc>
          </w:sdtContent>
        </w:sdt>
        <w:sdt>
          <w:sdtPr>
            <w:rPr>
              <w:b/>
            </w:rPr>
            <w:id w:val="-1521240486"/>
            <w14:checkbox>
              <w14:checked w14:val="0"/>
              <w14:checkedState w14:val="2612" w14:font="MS Gothic"/>
              <w14:uncheckedState w14:val="2610" w14:font="MS Gothic"/>
            </w14:checkbox>
          </w:sdtPr>
          <w:sdtEndPr/>
          <w:sdtContent>
            <w:tc>
              <w:tcPr>
                <w:tcW w:w="1350" w:type="dxa"/>
                <w:tcBorders>
                  <w:left w:val="nil"/>
                  <w:right w:val="nil"/>
                </w:tcBorders>
                <w:vAlign w:val="bottom"/>
              </w:tcPr>
              <w:p w14:paraId="7BDA7075" w14:textId="77777777" w:rsidR="009F2501" w:rsidRPr="00C20915" w:rsidRDefault="009F2501" w:rsidP="00834E11">
                <w:pPr>
                  <w:jc w:val="center"/>
                  <w:rPr>
                    <w:b/>
                  </w:rPr>
                </w:pPr>
                <w:r>
                  <w:rPr>
                    <w:rFonts w:ascii="MS Gothic" w:eastAsia="MS Gothic" w:hAnsi="MS Gothic" w:hint="eastAsia"/>
                    <w:b/>
                  </w:rPr>
                  <w:t>☐</w:t>
                </w:r>
              </w:p>
            </w:tc>
          </w:sdtContent>
        </w:sdt>
      </w:tr>
      <w:tr w:rsidR="009F2501" w14:paraId="4E1ACECE" w14:textId="77777777" w:rsidTr="00834E11">
        <w:trPr>
          <w:trHeight w:val="864"/>
        </w:trPr>
        <w:sdt>
          <w:sdtPr>
            <w:rPr>
              <w:rStyle w:val="Style11"/>
            </w:rPr>
            <w:id w:val="-378173233"/>
            <w:placeholder>
              <w:docPart w:val="B8D436F6DAC04EE9A7BA65E70933A1A7"/>
            </w:placeholder>
            <w:showingPlcHdr/>
          </w:sdtPr>
          <w:sdtEndPr>
            <w:rPr>
              <w:rStyle w:val="DefaultParagraphFont"/>
              <w:rFonts w:asciiTheme="minorHAnsi" w:hAnsiTheme="minorHAnsi"/>
              <w:b/>
              <w:sz w:val="20"/>
              <w:szCs w:val="20"/>
            </w:rPr>
          </w:sdtEndPr>
          <w:sdtContent>
            <w:tc>
              <w:tcPr>
                <w:tcW w:w="10525" w:type="dxa"/>
                <w:gridSpan w:val="3"/>
                <w:tcBorders>
                  <w:bottom w:val="single" w:sz="4" w:space="0" w:color="auto"/>
                </w:tcBorders>
              </w:tcPr>
              <w:p w14:paraId="0E14C6C9" w14:textId="77777777" w:rsidR="009F2501" w:rsidRPr="00C20915" w:rsidRDefault="009F2501" w:rsidP="00834E11">
                <w:pPr>
                  <w:rPr>
                    <w:b/>
                  </w:rPr>
                </w:pPr>
                <w:r w:rsidRPr="00C20915">
                  <w:rPr>
                    <w:rStyle w:val="PlaceholderText"/>
                  </w:rPr>
                  <w:t>Enter comments here.</w:t>
                </w:r>
              </w:p>
            </w:tc>
          </w:sdtContent>
        </w:sdt>
      </w:tr>
      <w:tr w:rsidR="009F2501" w14:paraId="50FF3EDC" w14:textId="77777777" w:rsidTr="00834E11">
        <w:trPr>
          <w:trHeight w:val="432"/>
        </w:trPr>
        <w:tc>
          <w:tcPr>
            <w:tcW w:w="7375" w:type="dxa"/>
            <w:tcBorders>
              <w:left w:val="nil"/>
              <w:right w:val="nil"/>
            </w:tcBorders>
            <w:vAlign w:val="bottom"/>
          </w:tcPr>
          <w:p w14:paraId="757CA11B" w14:textId="77777777" w:rsidR="009F2501" w:rsidRPr="0093393A" w:rsidRDefault="009F2501" w:rsidP="00834E11">
            <w:pPr>
              <w:spacing w:after="40"/>
              <w:rPr>
                <w:rFonts w:ascii="Century Gothic" w:hAnsi="Century Gothic"/>
                <w:bCs/>
                <w:sz w:val="20"/>
                <w:szCs w:val="20"/>
              </w:rPr>
            </w:pPr>
            <w:r w:rsidRPr="0093393A">
              <w:rPr>
                <w:rFonts w:ascii="Century Gothic" w:hAnsi="Century Gothic"/>
                <w:b/>
                <w:sz w:val="20"/>
                <w:szCs w:val="20"/>
              </w:rPr>
              <w:t>Share ideas</w:t>
            </w:r>
            <w:r>
              <w:rPr>
                <w:rFonts w:ascii="Century Gothic" w:hAnsi="Century Gothic"/>
                <w:bCs/>
                <w:sz w:val="20"/>
                <w:szCs w:val="20"/>
              </w:rPr>
              <w:t xml:space="preserve">, be open to suggestions, and maintain a </w:t>
            </w:r>
            <w:r w:rsidRPr="0093393A">
              <w:rPr>
                <w:rFonts w:ascii="Century Gothic" w:hAnsi="Century Gothic"/>
                <w:b/>
                <w:sz w:val="20"/>
                <w:szCs w:val="20"/>
              </w:rPr>
              <w:t>positive attitude</w:t>
            </w:r>
            <w:r>
              <w:rPr>
                <w:rFonts w:ascii="Century Gothic" w:hAnsi="Century Gothic"/>
                <w:bCs/>
                <w:sz w:val="20"/>
                <w:szCs w:val="20"/>
              </w:rPr>
              <w:t>.</w:t>
            </w:r>
          </w:p>
        </w:tc>
        <w:sdt>
          <w:sdtPr>
            <w:rPr>
              <w:rFonts w:ascii="Century Gothic" w:hAnsi="Century Gothic"/>
              <w:b/>
              <w:sz w:val="20"/>
              <w:szCs w:val="20"/>
            </w:rPr>
            <w:id w:val="-1485000250"/>
            <w14:checkbox>
              <w14:checked w14:val="0"/>
              <w14:checkedState w14:val="2612" w14:font="MS Gothic"/>
              <w14:uncheckedState w14:val="2610" w14:font="MS Gothic"/>
            </w14:checkbox>
          </w:sdtPr>
          <w:sdtEndPr/>
          <w:sdtContent>
            <w:tc>
              <w:tcPr>
                <w:tcW w:w="1800" w:type="dxa"/>
                <w:tcBorders>
                  <w:left w:val="nil"/>
                  <w:right w:val="nil"/>
                </w:tcBorders>
                <w:vAlign w:val="bottom"/>
              </w:tcPr>
              <w:p w14:paraId="493D74B5" w14:textId="77777777" w:rsidR="009F2501" w:rsidRPr="00C20915" w:rsidRDefault="009F2501" w:rsidP="00834E11">
                <w:pPr>
                  <w:jc w:val="center"/>
                  <w:rPr>
                    <w:rFonts w:ascii="Century Gothic" w:hAnsi="Century Gothic"/>
                    <w:b/>
                    <w:sz w:val="20"/>
                    <w:szCs w:val="20"/>
                  </w:rPr>
                </w:pPr>
                <w:r>
                  <w:rPr>
                    <w:rFonts w:ascii="MS Gothic" w:eastAsia="MS Gothic" w:hAnsi="MS Gothic" w:hint="eastAsia"/>
                    <w:b/>
                    <w:sz w:val="20"/>
                    <w:szCs w:val="20"/>
                  </w:rPr>
                  <w:t>☐</w:t>
                </w:r>
              </w:p>
            </w:tc>
          </w:sdtContent>
        </w:sdt>
        <w:sdt>
          <w:sdtPr>
            <w:rPr>
              <w:b/>
            </w:rPr>
            <w:id w:val="1526981872"/>
            <w14:checkbox>
              <w14:checked w14:val="0"/>
              <w14:checkedState w14:val="2612" w14:font="MS Gothic"/>
              <w14:uncheckedState w14:val="2610" w14:font="MS Gothic"/>
            </w14:checkbox>
          </w:sdtPr>
          <w:sdtEndPr/>
          <w:sdtContent>
            <w:tc>
              <w:tcPr>
                <w:tcW w:w="1350" w:type="dxa"/>
                <w:tcBorders>
                  <w:left w:val="nil"/>
                  <w:right w:val="nil"/>
                </w:tcBorders>
                <w:vAlign w:val="bottom"/>
              </w:tcPr>
              <w:p w14:paraId="55B30CCF" w14:textId="77777777" w:rsidR="009F2501" w:rsidRPr="00C20915" w:rsidRDefault="009F2501" w:rsidP="00834E11">
                <w:pPr>
                  <w:jc w:val="center"/>
                  <w:rPr>
                    <w:b/>
                  </w:rPr>
                </w:pPr>
                <w:r>
                  <w:rPr>
                    <w:rFonts w:ascii="MS Gothic" w:eastAsia="MS Gothic" w:hAnsi="MS Gothic" w:hint="eastAsia"/>
                    <w:b/>
                  </w:rPr>
                  <w:t>☐</w:t>
                </w:r>
              </w:p>
            </w:tc>
          </w:sdtContent>
        </w:sdt>
      </w:tr>
      <w:tr w:rsidR="009F2501" w14:paraId="134D6227" w14:textId="77777777" w:rsidTr="00834E11">
        <w:trPr>
          <w:trHeight w:val="864"/>
        </w:trPr>
        <w:sdt>
          <w:sdtPr>
            <w:rPr>
              <w:rStyle w:val="Style12"/>
            </w:rPr>
            <w:id w:val="-1725817802"/>
            <w:placeholder>
              <w:docPart w:val="92C591A3A371417BB25A175FF9432A73"/>
            </w:placeholder>
            <w:showingPlcHdr/>
          </w:sdtPr>
          <w:sdtEndPr>
            <w:rPr>
              <w:rStyle w:val="DefaultParagraphFont"/>
              <w:rFonts w:asciiTheme="minorHAnsi" w:hAnsiTheme="minorHAnsi"/>
              <w:bCs/>
              <w:sz w:val="20"/>
              <w:szCs w:val="20"/>
            </w:rPr>
          </w:sdtEndPr>
          <w:sdtContent>
            <w:tc>
              <w:tcPr>
                <w:tcW w:w="10525" w:type="dxa"/>
                <w:gridSpan w:val="3"/>
                <w:tcBorders>
                  <w:bottom w:val="single" w:sz="4" w:space="0" w:color="auto"/>
                </w:tcBorders>
              </w:tcPr>
              <w:p w14:paraId="6B1B59B5" w14:textId="77777777" w:rsidR="009F2501" w:rsidRPr="00C20915" w:rsidRDefault="009F2501" w:rsidP="00834E11">
                <w:pPr>
                  <w:rPr>
                    <w:rFonts w:ascii="Century Gothic" w:hAnsi="Century Gothic"/>
                    <w:bCs/>
                    <w:sz w:val="20"/>
                    <w:szCs w:val="20"/>
                  </w:rPr>
                </w:pPr>
                <w:r w:rsidRPr="00C20915">
                  <w:rPr>
                    <w:rStyle w:val="PlaceholderText"/>
                  </w:rPr>
                  <w:t>Enter comments here.</w:t>
                </w:r>
              </w:p>
            </w:tc>
          </w:sdtContent>
        </w:sdt>
      </w:tr>
      <w:tr w:rsidR="009F2501" w14:paraId="1E0C341A" w14:textId="77777777" w:rsidTr="00834E11">
        <w:trPr>
          <w:trHeight w:val="720"/>
        </w:trPr>
        <w:tc>
          <w:tcPr>
            <w:tcW w:w="7375" w:type="dxa"/>
            <w:tcBorders>
              <w:left w:val="nil"/>
              <w:right w:val="nil"/>
            </w:tcBorders>
            <w:vAlign w:val="bottom"/>
          </w:tcPr>
          <w:p w14:paraId="1ABB2D24" w14:textId="77777777" w:rsidR="009F2501" w:rsidRPr="00EA6AB0" w:rsidRDefault="009F2501" w:rsidP="009F2501">
            <w:pPr>
              <w:pStyle w:val="ListParagraph"/>
              <w:numPr>
                <w:ilvl w:val="0"/>
                <w:numId w:val="30"/>
              </w:numPr>
              <w:spacing w:after="40"/>
              <w:rPr>
                <w:rStyle w:val="Style4"/>
              </w:rPr>
            </w:pPr>
            <w:r>
              <w:rPr>
                <w:rStyle w:val="Style4"/>
              </w:rPr>
              <w:t xml:space="preserve">Be </w:t>
            </w:r>
            <w:r w:rsidRPr="00E37B87">
              <w:rPr>
                <w:rStyle w:val="Style4"/>
                <w:b/>
                <w:bCs/>
              </w:rPr>
              <w:t>professional</w:t>
            </w:r>
            <w:r>
              <w:rPr>
                <w:rStyle w:val="Style4"/>
              </w:rPr>
              <w:t xml:space="preserve">, </w:t>
            </w:r>
            <w:r w:rsidRPr="00E37B87">
              <w:rPr>
                <w:rStyle w:val="Style4"/>
                <w:b/>
                <w:bCs/>
              </w:rPr>
              <w:t>honest</w:t>
            </w:r>
            <w:r>
              <w:rPr>
                <w:rStyle w:val="Style4"/>
              </w:rPr>
              <w:t xml:space="preserve">, and </w:t>
            </w:r>
            <w:r w:rsidRPr="00E37B87">
              <w:rPr>
                <w:rStyle w:val="Style4"/>
                <w:b/>
                <w:bCs/>
              </w:rPr>
              <w:t>sincere</w:t>
            </w:r>
            <w:r>
              <w:rPr>
                <w:rStyle w:val="Style4"/>
              </w:rPr>
              <w:t xml:space="preserve"> to help create a trusting work environment.</w:t>
            </w:r>
          </w:p>
        </w:tc>
        <w:sdt>
          <w:sdtPr>
            <w:rPr>
              <w:rStyle w:val="Style4"/>
              <w:b/>
              <w:bCs/>
            </w:rPr>
            <w:id w:val="1610167270"/>
            <w14:checkbox>
              <w14:checked w14:val="0"/>
              <w14:checkedState w14:val="2612" w14:font="MS Gothic"/>
              <w14:uncheckedState w14:val="2610" w14:font="MS Gothic"/>
            </w14:checkbox>
          </w:sdtPr>
          <w:sdtEndPr>
            <w:rPr>
              <w:rStyle w:val="Style4"/>
            </w:rPr>
          </w:sdtEndPr>
          <w:sdtContent>
            <w:tc>
              <w:tcPr>
                <w:tcW w:w="1800" w:type="dxa"/>
                <w:tcBorders>
                  <w:left w:val="nil"/>
                  <w:right w:val="nil"/>
                </w:tcBorders>
                <w:vAlign w:val="bottom"/>
              </w:tcPr>
              <w:p w14:paraId="19BF6FAF" w14:textId="77777777" w:rsidR="009F2501" w:rsidRPr="00C20915" w:rsidRDefault="009F2501" w:rsidP="00834E11">
                <w:pPr>
                  <w:jc w:val="center"/>
                  <w:rPr>
                    <w:rStyle w:val="Style4"/>
                    <w:b/>
                    <w:bCs/>
                  </w:rPr>
                </w:pPr>
                <w:r w:rsidRPr="00C20915">
                  <w:rPr>
                    <w:rStyle w:val="Style4"/>
                    <w:rFonts w:ascii="MS Gothic" w:eastAsia="MS Gothic" w:hAnsi="MS Gothic" w:hint="eastAsia"/>
                    <w:b/>
                    <w:bCs/>
                  </w:rPr>
                  <w:t>☐</w:t>
                </w:r>
              </w:p>
            </w:tc>
          </w:sdtContent>
        </w:sdt>
        <w:sdt>
          <w:sdtPr>
            <w:rPr>
              <w:rStyle w:val="Style4"/>
              <w:b/>
              <w:bCs/>
            </w:rPr>
            <w:id w:val="2123960681"/>
            <w14:checkbox>
              <w14:checked w14:val="0"/>
              <w14:checkedState w14:val="2612" w14:font="MS Gothic"/>
              <w14:uncheckedState w14:val="2610" w14:font="MS Gothic"/>
            </w14:checkbox>
          </w:sdtPr>
          <w:sdtEndPr>
            <w:rPr>
              <w:rStyle w:val="Style4"/>
            </w:rPr>
          </w:sdtEndPr>
          <w:sdtContent>
            <w:tc>
              <w:tcPr>
                <w:tcW w:w="1350" w:type="dxa"/>
                <w:tcBorders>
                  <w:left w:val="nil"/>
                  <w:right w:val="nil"/>
                </w:tcBorders>
                <w:vAlign w:val="bottom"/>
              </w:tcPr>
              <w:p w14:paraId="602C497D" w14:textId="77777777" w:rsidR="009F2501" w:rsidRPr="00C20915" w:rsidRDefault="009F2501" w:rsidP="00834E11">
                <w:pPr>
                  <w:jc w:val="center"/>
                  <w:rPr>
                    <w:rStyle w:val="Style4"/>
                    <w:b/>
                    <w:bCs/>
                  </w:rPr>
                </w:pPr>
                <w:r w:rsidRPr="00C20915">
                  <w:rPr>
                    <w:rStyle w:val="Style4"/>
                    <w:rFonts w:ascii="MS Gothic" w:eastAsia="MS Gothic" w:hAnsi="MS Gothic" w:hint="eastAsia"/>
                    <w:b/>
                    <w:bCs/>
                  </w:rPr>
                  <w:t>☐</w:t>
                </w:r>
              </w:p>
            </w:tc>
          </w:sdtContent>
        </w:sdt>
      </w:tr>
      <w:tr w:rsidR="009F2501" w14:paraId="4F5B1D67" w14:textId="77777777" w:rsidTr="00834E11">
        <w:trPr>
          <w:trHeight w:val="864"/>
        </w:trPr>
        <w:sdt>
          <w:sdtPr>
            <w:rPr>
              <w:rStyle w:val="Style13"/>
            </w:rPr>
            <w:id w:val="-1486075032"/>
            <w:placeholder>
              <w:docPart w:val="3BEF987A2C434CC4886B4C3C181A0234"/>
            </w:placeholder>
            <w:showingPlcHdr/>
          </w:sdtPr>
          <w:sdtEndPr>
            <w:rPr>
              <w:rStyle w:val="Style4"/>
              <w:sz w:val="20"/>
            </w:rPr>
          </w:sdtEndPr>
          <w:sdtContent>
            <w:tc>
              <w:tcPr>
                <w:tcW w:w="10525" w:type="dxa"/>
                <w:gridSpan w:val="3"/>
              </w:tcPr>
              <w:p w14:paraId="55378E4E" w14:textId="77777777" w:rsidR="009F2501" w:rsidRPr="00C20915" w:rsidRDefault="009F2501" w:rsidP="00834E11">
                <w:pPr>
                  <w:rPr>
                    <w:rStyle w:val="Style4"/>
                  </w:rPr>
                </w:pPr>
                <w:r w:rsidRPr="00C20915">
                  <w:rPr>
                    <w:rStyle w:val="PlaceholderText"/>
                  </w:rPr>
                  <w:t>Enter comments here.</w:t>
                </w:r>
              </w:p>
            </w:tc>
          </w:sdtContent>
        </w:sdt>
      </w:tr>
    </w:tbl>
    <w:p w14:paraId="7583D4CD" w14:textId="77777777" w:rsidR="009F2501" w:rsidRDefault="009F2501" w:rsidP="009F2501">
      <w:pPr>
        <w:spacing w:after="0"/>
        <w:rPr>
          <w:b/>
          <w:u w:val="single"/>
        </w:rPr>
      </w:pPr>
    </w:p>
    <w:tbl>
      <w:tblPr>
        <w:tblStyle w:val="TableGrid"/>
        <w:tblW w:w="10525" w:type="dxa"/>
        <w:tblLook w:val="04A0" w:firstRow="1" w:lastRow="0" w:firstColumn="1" w:lastColumn="0" w:noHBand="0" w:noVBand="1"/>
      </w:tblPr>
      <w:tblGrid>
        <w:gridCol w:w="7375"/>
        <w:gridCol w:w="1800"/>
        <w:gridCol w:w="1350"/>
      </w:tblGrid>
      <w:tr w:rsidR="009F2501" w14:paraId="15281F21" w14:textId="77777777" w:rsidTr="00834E11">
        <w:tc>
          <w:tcPr>
            <w:tcW w:w="7375" w:type="dxa"/>
            <w:tcBorders>
              <w:top w:val="nil"/>
              <w:left w:val="nil"/>
              <w:bottom w:val="nil"/>
              <w:right w:val="nil"/>
            </w:tcBorders>
          </w:tcPr>
          <w:p w14:paraId="5D87BB40" w14:textId="77777777" w:rsidR="009F2501" w:rsidRPr="00D96899" w:rsidRDefault="009F2501" w:rsidP="00834E11">
            <w:pPr>
              <w:spacing w:after="120"/>
              <w:rPr>
                <w:rFonts w:ascii="Century Gothic" w:hAnsi="Century Gothic"/>
                <w:b/>
                <w:sz w:val="20"/>
                <w:szCs w:val="20"/>
                <w:u w:val="single"/>
              </w:rPr>
            </w:pPr>
            <w:r w:rsidRPr="00D96899">
              <w:rPr>
                <w:rFonts w:ascii="Century Gothic" w:hAnsi="Century Gothic"/>
                <w:b/>
                <w:sz w:val="20"/>
                <w:szCs w:val="20"/>
                <w:u w:val="single"/>
              </w:rPr>
              <w:t>Working Habits</w:t>
            </w:r>
          </w:p>
        </w:tc>
        <w:tc>
          <w:tcPr>
            <w:tcW w:w="1800" w:type="dxa"/>
            <w:tcBorders>
              <w:top w:val="nil"/>
              <w:left w:val="nil"/>
              <w:bottom w:val="nil"/>
              <w:right w:val="nil"/>
            </w:tcBorders>
          </w:tcPr>
          <w:p w14:paraId="3B276CFA" w14:textId="77777777" w:rsidR="009F2501" w:rsidRPr="00C20915" w:rsidRDefault="009F2501" w:rsidP="00834E11">
            <w:pPr>
              <w:jc w:val="center"/>
              <w:rPr>
                <w:rFonts w:ascii="Century Gothic" w:hAnsi="Century Gothic"/>
                <w:bCs/>
                <w:sz w:val="20"/>
                <w:szCs w:val="20"/>
                <w:u w:val="single"/>
              </w:rPr>
            </w:pPr>
            <w:r w:rsidRPr="00C20915">
              <w:rPr>
                <w:rFonts w:ascii="Century Gothic" w:hAnsi="Century Gothic"/>
                <w:bCs/>
                <w:sz w:val="20"/>
                <w:szCs w:val="20"/>
                <w:u w:val="single"/>
              </w:rPr>
              <w:t>Competent</w:t>
            </w:r>
          </w:p>
        </w:tc>
        <w:tc>
          <w:tcPr>
            <w:tcW w:w="1350" w:type="dxa"/>
            <w:tcBorders>
              <w:top w:val="nil"/>
              <w:left w:val="nil"/>
              <w:bottom w:val="nil"/>
              <w:right w:val="nil"/>
            </w:tcBorders>
          </w:tcPr>
          <w:p w14:paraId="728C8DC8" w14:textId="77777777" w:rsidR="009F2501" w:rsidRPr="00C20915" w:rsidRDefault="009F2501" w:rsidP="00834E11">
            <w:pPr>
              <w:jc w:val="center"/>
              <w:rPr>
                <w:rFonts w:ascii="Century Gothic" w:hAnsi="Century Gothic"/>
                <w:bCs/>
                <w:sz w:val="20"/>
                <w:szCs w:val="20"/>
                <w:u w:val="single"/>
              </w:rPr>
            </w:pPr>
            <w:r w:rsidRPr="00C20915">
              <w:rPr>
                <w:rFonts w:ascii="Century Gothic" w:hAnsi="Century Gothic"/>
                <w:bCs/>
                <w:sz w:val="20"/>
                <w:szCs w:val="20"/>
                <w:u w:val="single"/>
              </w:rPr>
              <w:t>Focus Area</w:t>
            </w:r>
          </w:p>
        </w:tc>
      </w:tr>
      <w:tr w:rsidR="009F2501" w14:paraId="65EE8555" w14:textId="77777777" w:rsidTr="00834E11">
        <w:tc>
          <w:tcPr>
            <w:tcW w:w="7375" w:type="dxa"/>
            <w:tcBorders>
              <w:top w:val="nil"/>
              <w:left w:val="nil"/>
              <w:right w:val="nil"/>
            </w:tcBorders>
          </w:tcPr>
          <w:p w14:paraId="3F3EF700" w14:textId="77777777" w:rsidR="009F2501" w:rsidRPr="00CA3CE4" w:rsidRDefault="009F2501" w:rsidP="009F2501">
            <w:pPr>
              <w:pStyle w:val="ListParagraph"/>
              <w:numPr>
                <w:ilvl w:val="0"/>
                <w:numId w:val="30"/>
              </w:numPr>
              <w:spacing w:after="40"/>
              <w:rPr>
                <w:rFonts w:ascii="Century Gothic" w:hAnsi="Century Gothic"/>
                <w:bCs/>
                <w:sz w:val="20"/>
                <w:szCs w:val="20"/>
              </w:rPr>
            </w:pPr>
            <w:r>
              <w:rPr>
                <w:rFonts w:ascii="Century Gothic" w:hAnsi="Century Gothic"/>
                <w:bCs/>
                <w:sz w:val="20"/>
                <w:szCs w:val="20"/>
              </w:rPr>
              <w:t>Punctual when maintaining work hours?</w:t>
            </w:r>
          </w:p>
        </w:tc>
        <w:sdt>
          <w:sdtPr>
            <w:rPr>
              <w:b/>
            </w:rPr>
            <w:id w:val="851376380"/>
            <w14:checkbox>
              <w14:checked w14:val="0"/>
              <w14:checkedState w14:val="2612" w14:font="MS Gothic"/>
              <w14:uncheckedState w14:val="2610" w14:font="MS Gothic"/>
            </w14:checkbox>
          </w:sdtPr>
          <w:sdtEndPr/>
          <w:sdtContent>
            <w:tc>
              <w:tcPr>
                <w:tcW w:w="1800" w:type="dxa"/>
                <w:tcBorders>
                  <w:top w:val="nil"/>
                  <w:left w:val="nil"/>
                  <w:right w:val="nil"/>
                </w:tcBorders>
              </w:tcPr>
              <w:p w14:paraId="6D9695D0" w14:textId="77777777" w:rsidR="009F2501" w:rsidRPr="00C20915" w:rsidRDefault="009F2501" w:rsidP="00834E11">
                <w:pPr>
                  <w:jc w:val="center"/>
                  <w:rPr>
                    <w:b/>
                  </w:rPr>
                </w:pPr>
                <w:r w:rsidRPr="00C20915">
                  <w:rPr>
                    <w:rFonts w:ascii="MS Gothic" w:eastAsia="MS Gothic" w:hAnsi="MS Gothic" w:hint="eastAsia"/>
                    <w:b/>
                  </w:rPr>
                  <w:t>☐</w:t>
                </w:r>
              </w:p>
            </w:tc>
          </w:sdtContent>
        </w:sdt>
        <w:sdt>
          <w:sdtPr>
            <w:rPr>
              <w:b/>
            </w:rPr>
            <w:id w:val="1078405535"/>
            <w14:checkbox>
              <w14:checked w14:val="0"/>
              <w14:checkedState w14:val="2612" w14:font="MS Gothic"/>
              <w14:uncheckedState w14:val="2610" w14:font="MS Gothic"/>
            </w14:checkbox>
          </w:sdtPr>
          <w:sdtEndPr/>
          <w:sdtContent>
            <w:tc>
              <w:tcPr>
                <w:tcW w:w="1350" w:type="dxa"/>
                <w:tcBorders>
                  <w:top w:val="nil"/>
                  <w:left w:val="nil"/>
                  <w:right w:val="nil"/>
                </w:tcBorders>
              </w:tcPr>
              <w:p w14:paraId="44FE2C19" w14:textId="77777777" w:rsidR="009F2501" w:rsidRPr="00C20915" w:rsidRDefault="009F2501" w:rsidP="00834E11">
                <w:pPr>
                  <w:jc w:val="center"/>
                  <w:rPr>
                    <w:b/>
                  </w:rPr>
                </w:pPr>
                <w:r w:rsidRPr="00C20915">
                  <w:rPr>
                    <w:rFonts w:ascii="MS Gothic" w:eastAsia="MS Gothic" w:hAnsi="MS Gothic" w:hint="eastAsia"/>
                    <w:b/>
                  </w:rPr>
                  <w:t>☐</w:t>
                </w:r>
              </w:p>
            </w:tc>
          </w:sdtContent>
        </w:sdt>
      </w:tr>
      <w:tr w:rsidR="009F2501" w14:paraId="20F7ACEA" w14:textId="77777777" w:rsidTr="00834E11">
        <w:trPr>
          <w:trHeight w:val="720"/>
        </w:trPr>
        <w:sdt>
          <w:sdtPr>
            <w:rPr>
              <w:rStyle w:val="Style14"/>
            </w:rPr>
            <w:id w:val="396016024"/>
            <w:placeholder>
              <w:docPart w:val="2EE19715AE504C8D96793BF9CAC7C86A"/>
            </w:placeholder>
            <w:showingPlcHdr/>
          </w:sdtPr>
          <w:sdtEndPr>
            <w:rPr>
              <w:rStyle w:val="DefaultParagraphFont"/>
              <w:rFonts w:asciiTheme="minorHAnsi" w:hAnsiTheme="minorHAnsi"/>
              <w:bCs/>
              <w:sz w:val="20"/>
              <w:szCs w:val="20"/>
            </w:rPr>
          </w:sdtEndPr>
          <w:sdtContent>
            <w:tc>
              <w:tcPr>
                <w:tcW w:w="10525" w:type="dxa"/>
                <w:gridSpan w:val="3"/>
                <w:tcBorders>
                  <w:bottom w:val="single" w:sz="4" w:space="0" w:color="auto"/>
                </w:tcBorders>
              </w:tcPr>
              <w:p w14:paraId="0A7E0E4F" w14:textId="77777777" w:rsidR="009F2501" w:rsidRDefault="009F2501" w:rsidP="00834E11">
                <w:pPr>
                  <w:rPr>
                    <w:b/>
                    <w:u w:val="single"/>
                  </w:rPr>
                </w:pPr>
                <w:r>
                  <w:rPr>
                    <w:rStyle w:val="PlaceholderText"/>
                  </w:rPr>
                  <w:t>E</w:t>
                </w:r>
                <w:r w:rsidRPr="00130B8B">
                  <w:rPr>
                    <w:rStyle w:val="PlaceholderText"/>
                  </w:rPr>
                  <w:t xml:space="preserve">nter </w:t>
                </w:r>
                <w:r>
                  <w:rPr>
                    <w:rStyle w:val="PlaceholderText"/>
                  </w:rPr>
                  <w:t>comments here</w:t>
                </w:r>
                <w:r w:rsidRPr="00130B8B">
                  <w:rPr>
                    <w:rStyle w:val="PlaceholderText"/>
                  </w:rPr>
                  <w:t>.</w:t>
                </w:r>
              </w:p>
            </w:tc>
          </w:sdtContent>
        </w:sdt>
      </w:tr>
      <w:tr w:rsidR="009F2501" w14:paraId="66DF332A" w14:textId="77777777" w:rsidTr="00834E11">
        <w:trPr>
          <w:trHeight w:val="432"/>
        </w:trPr>
        <w:tc>
          <w:tcPr>
            <w:tcW w:w="7375" w:type="dxa"/>
            <w:tcBorders>
              <w:left w:val="nil"/>
              <w:right w:val="nil"/>
            </w:tcBorders>
            <w:vAlign w:val="bottom"/>
          </w:tcPr>
          <w:p w14:paraId="58B15A08" w14:textId="77777777" w:rsidR="009F2501" w:rsidRPr="00CA3CE4" w:rsidRDefault="009F2501" w:rsidP="009F2501">
            <w:pPr>
              <w:pStyle w:val="ListParagraph"/>
              <w:numPr>
                <w:ilvl w:val="0"/>
                <w:numId w:val="30"/>
              </w:numPr>
              <w:spacing w:after="40"/>
              <w:rPr>
                <w:rFonts w:ascii="Century Gothic" w:hAnsi="Century Gothic"/>
                <w:bCs/>
                <w:sz w:val="20"/>
                <w:szCs w:val="20"/>
              </w:rPr>
            </w:pPr>
            <w:r>
              <w:rPr>
                <w:rFonts w:ascii="Century Gothic" w:hAnsi="Century Gothic"/>
                <w:bCs/>
                <w:sz w:val="20"/>
                <w:szCs w:val="20"/>
              </w:rPr>
              <w:t>Assignments completed in a timely manner?</w:t>
            </w:r>
          </w:p>
        </w:tc>
        <w:sdt>
          <w:sdtPr>
            <w:rPr>
              <w:rFonts w:ascii="Century Gothic" w:hAnsi="Century Gothic"/>
              <w:b/>
              <w:sz w:val="20"/>
              <w:szCs w:val="20"/>
            </w:rPr>
            <w:id w:val="1581796632"/>
            <w14:checkbox>
              <w14:checked w14:val="0"/>
              <w14:checkedState w14:val="2612" w14:font="MS Gothic"/>
              <w14:uncheckedState w14:val="2610" w14:font="MS Gothic"/>
            </w14:checkbox>
          </w:sdtPr>
          <w:sdtEndPr/>
          <w:sdtContent>
            <w:tc>
              <w:tcPr>
                <w:tcW w:w="1800" w:type="dxa"/>
                <w:tcBorders>
                  <w:left w:val="nil"/>
                  <w:right w:val="nil"/>
                </w:tcBorders>
                <w:vAlign w:val="bottom"/>
              </w:tcPr>
              <w:p w14:paraId="26D7DA9F" w14:textId="77777777" w:rsidR="009F2501" w:rsidRPr="009D4374" w:rsidRDefault="009F2501" w:rsidP="00834E11">
                <w:pPr>
                  <w:jc w:val="center"/>
                  <w:rPr>
                    <w:rFonts w:ascii="Century Gothic" w:hAnsi="Century Gothic"/>
                    <w:b/>
                    <w:sz w:val="20"/>
                    <w:szCs w:val="20"/>
                    <w:u w:val="single"/>
                  </w:rPr>
                </w:pPr>
                <w:r w:rsidRPr="00C20915">
                  <w:rPr>
                    <w:rFonts w:ascii="MS Gothic" w:eastAsia="MS Gothic" w:hAnsi="MS Gothic" w:hint="eastAsia"/>
                    <w:b/>
                    <w:sz w:val="20"/>
                    <w:szCs w:val="20"/>
                  </w:rPr>
                  <w:t>☐</w:t>
                </w:r>
              </w:p>
            </w:tc>
          </w:sdtContent>
        </w:sdt>
        <w:sdt>
          <w:sdtPr>
            <w:rPr>
              <w:b/>
            </w:rPr>
            <w:id w:val="-378089070"/>
            <w14:checkbox>
              <w14:checked w14:val="0"/>
              <w14:checkedState w14:val="2612" w14:font="MS Gothic"/>
              <w14:uncheckedState w14:val="2610" w14:font="MS Gothic"/>
            </w14:checkbox>
          </w:sdtPr>
          <w:sdtEndPr/>
          <w:sdtContent>
            <w:tc>
              <w:tcPr>
                <w:tcW w:w="1350" w:type="dxa"/>
                <w:tcBorders>
                  <w:left w:val="nil"/>
                  <w:right w:val="nil"/>
                </w:tcBorders>
                <w:vAlign w:val="bottom"/>
              </w:tcPr>
              <w:p w14:paraId="41EAC6F3" w14:textId="77777777" w:rsidR="009F2501" w:rsidRPr="00C20915" w:rsidRDefault="009F2501" w:rsidP="00834E11">
                <w:pPr>
                  <w:jc w:val="center"/>
                  <w:rPr>
                    <w:b/>
                  </w:rPr>
                </w:pPr>
                <w:r>
                  <w:rPr>
                    <w:rFonts w:ascii="MS Gothic" w:eastAsia="MS Gothic" w:hAnsi="MS Gothic" w:hint="eastAsia"/>
                    <w:b/>
                  </w:rPr>
                  <w:t>☐</w:t>
                </w:r>
              </w:p>
            </w:tc>
          </w:sdtContent>
        </w:sdt>
      </w:tr>
      <w:tr w:rsidR="009F2501" w14:paraId="654ED6E5" w14:textId="77777777" w:rsidTr="00834E11">
        <w:trPr>
          <w:trHeight w:val="864"/>
        </w:trPr>
        <w:sdt>
          <w:sdtPr>
            <w:rPr>
              <w:rStyle w:val="Style2"/>
            </w:rPr>
            <w:id w:val="701831950"/>
            <w:placeholder>
              <w:docPart w:val="7482A3AA55C94DE9A7A60216C8A22960"/>
            </w:placeholder>
            <w:showingPlcHdr/>
          </w:sdtPr>
          <w:sdtEndPr>
            <w:rPr>
              <w:rStyle w:val="DefaultParagraphFont"/>
              <w:rFonts w:asciiTheme="minorHAnsi" w:hAnsiTheme="minorHAnsi"/>
              <w:bCs/>
              <w:sz w:val="22"/>
              <w:szCs w:val="20"/>
            </w:rPr>
          </w:sdtEndPr>
          <w:sdtContent>
            <w:tc>
              <w:tcPr>
                <w:tcW w:w="10525" w:type="dxa"/>
                <w:gridSpan w:val="3"/>
                <w:tcBorders>
                  <w:bottom w:val="single" w:sz="4" w:space="0" w:color="auto"/>
                </w:tcBorders>
              </w:tcPr>
              <w:p w14:paraId="1BBAB8C3" w14:textId="77777777" w:rsidR="009F2501" w:rsidRPr="0092042D" w:rsidRDefault="009F2501" w:rsidP="00834E11">
                <w:pPr>
                  <w:rPr>
                    <w:rFonts w:ascii="Century Gothic" w:hAnsi="Century Gothic"/>
                    <w:bCs/>
                    <w:sz w:val="20"/>
                    <w:szCs w:val="20"/>
                  </w:rPr>
                </w:pPr>
                <w:r>
                  <w:rPr>
                    <w:rStyle w:val="PlaceholderText"/>
                  </w:rPr>
                  <w:t>E</w:t>
                </w:r>
                <w:r w:rsidRPr="00130B8B">
                  <w:rPr>
                    <w:rStyle w:val="PlaceholderText"/>
                  </w:rPr>
                  <w:t xml:space="preserve">nter </w:t>
                </w:r>
                <w:r>
                  <w:rPr>
                    <w:rStyle w:val="PlaceholderText"/>
                  </w:rPr>
                  <w:t>comments here.</w:t>
                </w:r>
              </w:p>
            </w:tc>
          </w:sdtContent>
        </w:sdt>
      </w:tr>
      <w:tr w:rsidR="009F2501" w14:paraId="3D0FCF57" w14:textId="77777777" w:rsidTr="00834E11">
        <w:trPr>
          <w:trHeight w:val="432"/>
        </w:trPr>
        <w:tc>
          <w:tcPr>
            <w:tcW w:w="7375" w:type="dxa"/>
            <w:tcBorders>
              <w:left w:val="nil"/>
              <w:right w:val="nil"/>
            </w:tcBorders>
            <w:vAlign w:val="bottom"/>
          </w:tcPr>
          <w:p w14:paraId="1C970907" w14:textId="77777777" w:rsidR="009F2501" w:rsidRPr="00CA3CE4" w:rsidRDefault="009F2501" w:rsidP="009F2501">
            <w:pPr>
              <w:pStyle w:val="ListParagraph"/>
              <w:numPr>
                <w:ilvl w:val="0"/>
                <w:numId w:val="30"/>
              </w:numPr>
              <w:spacing w:after="40"/>
              <w:rPr>
                <w:rFonts w:ascii="Century Gothic" w:hAnsi="Century Gothic"/>
                <w:bCs/>
                <w:sz w:val="20"/>
                <w:szCs w:val="20"/>
              </w:rPr>
            </w:pPr>
            <w:r>
              <w:rPr>
                <w:rFonts w:ascii="Century Gothic" w:hAnsi="Century Gothic"/>
                <w:bCs/>
                <w:sz w:val="20"/>
                <w:szCs w:val="20"/>
              </w:rPr>
              <w:t>Able to self-direct workload?</w:t>
            </w:r>
          </w:p>
        </w:tc>
        <w:sdt>
          <w:sdtPr>
            <w:rPr>
              <w:rFonts w:ascii="Century Gothic" w:hAnsi="Century Gothic"/>
              <w:b/>
              <w:sz w:val="20"/>
              <w:szCs w:val="20"/>
            </w:rPr>
            <w:id w:val="938420297"/>
            <w14:checkbox>
              <w14:checked w14:val="0"/>
              <w14:checkedState w14:val="2612" w14:font="MS Gothic"/>
              <w14:uncheckedState w14:val="2610" w14:font="MS Gothic"/>
            </w14:checkbox>
          </w:sdtPr>
          <w:sdtEndPr/>
          <w:sdtContent>
            <w:tc>
              <w:tcPr>
                <w:tcW w:w="1800" w:type="dxa"/>
                <w:tcBorders>
                  <w:left w:val="nil"/>
                  <w:right w:val="nil"/>
                </w:tcBorders>
                <w:vAlign w:val="bottom"/>
              </w:tcPr>
              <w:p w14:paraId="6942125B" w14:textId="77777777" w:rsidR="009F2501" w:rsidRPr="00C20915" w:rsidRDefault="009F2501" w:rsidP="00834E11">
                <w:pPr>
                  <w:jc w:val="center"/>
                  <w:rPr>
                    <w:rFonts w:ascii="Century Gothic" w:hAnsi="Century Gothic"/>
                    <w:b/>
                    <w:sz w:val="20"/>
                    <w:szCs w:val="20"/>
                  </w:rPr>
                </w:pPr>
                <w:r>
                  <w:rPr>
                    <w:rFonts w:ascii="MS Gothic" w:eastAsia="MS Gothic" w:hAnsi="MS Gothic" w:hint="eastAsia"/>
                    <w:b/>
                    <w:sz w:val="20"/>
                    <w:szCs w:val="20"/>
                  </w:rPr>
                  <w:t>☐</w:t>
                </w:r>
              </w:p>
            </w:tc>
          </w:sdtContent>
        </w:sdt>
        <w:sdt>
          <w:sdtPr>
            <w:rPr>
              <w:b/>
            </w:rPr>
            <w:id w:val="-1066254027"/>
            <w14:checkbox>
              <w14:checked w14:val="0"/>
              <w14:checkedState w14:val="2612" w14:font="MS Gothic"/>
              <w14:uncheckedState w14:val="2610" w14:font="MS Gothic"/>
            </w14:checkbox>
          </w:sdtPr>
          <w:sdtEndPr/>
          <w:sdtContent>
            <w:tc>
              <w:tcPr>
                <w:tcW w:w="1350" w:type="dxa"/>
                <w:tcBorders>
                  <w:left w:val="nil"/>
                  <w:right w:val="nil"/>
                </w:tcBorders>
                <w:vAlign w:val="bottom"/>
              </w:tcPr>
              <w:p w14:paraId="26C70B78" w14:textId="77777777" w:rsidR="009F2501" w:rsidRPr="00C20915" w:rsidRDefault="009F2501" w:rsidP="00834E11">
                <w:pPr>
                  <w:jc w:val="center"/>
                  <w:rPr>
                    <w:b/>
                  </w:rPr>
                </w:pPr>
                <w:r>
                  <w:rPr>
                    <w:rFonts w:ascii="MS Gothic" w:eastAsia="MS Gothic" w:hAnsi="MS Gothic" w:hint="eastAsia"/>
                    <w:b/>
                  </w:rPr>
                  <w:t>☐</w:t>
                </w:r>
              </w:p>
            </w:tc>
          </w:sdtContent>
        </w:sdt>
      </w:tr>
      <w:tr w:rsidR="009F2501" w14:paraId="56352A76" w14:textId="77777777" w:rsidTr="00834E11">
        <w:trPr>
          <w:trHeight w:val="864"/>
        </w:trPr>
        <w:sdt>
          <w:sdtPr>
            <w:rPr>
              <w:rStyle w:val="Style16"/>
            </w:rPr>
            <w:id w:val="-618762251"/>
            <w:placeholder>
              <w:docPart w:val="8DD9BCCE4A2548C9864DAB74D6F5CF0D"/>
            </w:placeholder>
            <w:showingPlcHdr/>
          </w:sdtPr>
          <w:sdtEndPr>
            <w:rPr>
              <w:rStyle w:val="DefaultParagraphFont"/>
              <w:rFonts w:asciiTheme="minorHAnsi" w:hAnsiTheme="minorHAnsi"/>
              <w:b/>
              <w:sz w:val="20"/>
              <w:szCs w:val="20"/>
            </w:rPr>
          </w:sdtEndPr>
          <w:sdtContent>
            <w:tc>
              <w:tcPr>
                <w:tcW w:w="10525" w:type="dxa"/>
                <w:gridSpan w:val="3"/>
                <w:tcBorders>
                  <w:bottom w:val="single" w:sz="4" w:space="0" w:color="auto"/>
                </w:tcBorders>
              </w:tcPr>
              <w:p w14:paraId="229200CB" w14:textId="77777777" w:rsidR="009F2501" w:rsidRPr="00C20915" w:rsidRDefault="009F2501" w:rsidP="00834E11">
                <w:pPr>
                  <w:rPr>
                    <w:b/>
                  </w:rPr>
                </w:pPr>
                <w:r w:rsidRPr="00C20915">
                  <w:rPr>
                    <w:rStyle w:val="PlaceholderText"/>
                  </w:rPr>
                  <w:t>Enter comments here.</w:t>
                </w:r>
              </w:p>
            </w:tc>
          </w:sdtContent>
        </w:sdt>
      </w:tr>
    </w:tbl>
    <w:p w14:paraId="1952D2F7" w14:textId="77777777" w:rsidR="00871FA5" w:rsidRPr="00871FA5" w:rsidRDefault="00871FA5" w:rsidP="00871FA5">
      <w:pPr>
        <w:spacing w:after="0"/>
        <w:rPr>
          <w:rFonts w:ascii="Century Gothic" w:eastAsia="Calibri" w:hAnsi="Century Gothic" w:cs="Times New Roman"/>
          <w:b/>
          <w:u w:val="single"/>
        </w:rPr>
      </w:pPr>
      <w:r w:rsidRPr="00871FA5">
        <w:rPr>
          <w:rFonts w:ascii="Century Gothic" w:eastAsia="Calibri" w:hAnsi="Century Gothic" w:cs="Times New Roman"/>
          <w:b/>
          <w:u w:val="single"/>
        </w:rPr>
        <w:lastRenderedPageBreak/>
        <w:t>Job Performance:</w:t>
      </w:r>
    </w:p>
    <w:p w14:paraId="1974076E" w14:textId="77777777" w:rsidR="00871FA5" w:rsidRPr="00871FA5" w:rsidRDefault="00871FA5" w:rsidP="00871FA5">
      <w:pPr>
        <w:spacing w:after="0"/>
        <w:rPr>
          <w:rFonts w:ascii="Century Gothic" w:eastAsia="Calibri" w:hAnsi="Century Gothic" w:cs="Times New Roman"/>
          <w:sz w:val="20"/>
          <w:szCs w:val="20"/>
        </w:rPr>
      </w:pPr>
      <w:r w:rsidRPr="00871FA5">
        <w:rPr>
          <w:rFonts w:ascii="Century Gothic" w:eastAsia="Calibri" w:hAnsi="Century Gothic" w:cs="Times New Roman"/>
          <w:sz w:val="20"/>
          <w:szCs w:val="20"/>
        </w:rPr>
        <w:t>Select one:</w:t>
      </w:r>
      <w:r w:rsidRPr="00871FA5">
        <w:rPr>
          <w:rFonts w:ascii="Century Gothic" w:eastAsia="Calibri" w:hAnsi="Century Gothic" w:cs="Times New Roman"/>
          <w:sz w:val="20"/>
          <w:szCs w:val="20"/>
        </w:rPr>
        <w:tab/>
        <w:t xml:space="preserve">      </w:t>
      </w:r>
    </w:p>
    <w:p w14:paraId="134DB532" w14:textId="77777777" w:rsidR="00871FA5" w:rsidRPr="00871FA5" w:rsidRDefault="00C31C19" w:rsidP="00871FA5">
      <w:pPr>
        <w:spacing w:after="0"/>
        <w:ind w:firstLine="360"/>
        <w:rPr>
          <w:rFonts w:ascii="Century Gothic" w:eastAsia="Calibri" w:hAnsi="Century Gothic" w:cs="Times New Roman"/>
          <w:sz w:val="20"/>
          <w:szCs w:val="20"/>
        </w:rPr>
      </w:pPr>
      <w:sdt>
        <w:sdtPr>
          <w:rPr>
            <w:rFonts w:ascii="Century Gothic" w:eastAsia="Calibri" w:hAnsi="Century Gothic" w:cs="Times New Roman"/>
            <w:sz w:val="20"/>
            <w:szCs w:val="20"/>
          </w:rPr>
          <w:id w:val="-489332293"/>
          <w14:checkbox>
            <w14:checked w14:val="0"/>
            <w14:checkedState w14:val="2612" w14:font="MS Gothic"/>
            <w14:uncheckedState w14:val="2610" w14:font="MS Gothic"/>
          </w14:checkbox>
        </w:sdtPr>
        <w:sdtEndPr/>
        <w:sdtContent>
          <w:r w:rsidR="00871FA5" w:rsidRPr="00871FA5">
            <w:rPr>
              <w:rFonts w:ascii="Segoe UI Symbol" w:eastAsia="Calibri" w:hAnsi="Segoe UI Symbol" w:cs="Segoe UI Symbol"/>
              <w:sz w:val="20"/>
              <w:szCs w:val="20"/>
            </w:rPr>
            <w:t>☐</w:t>
          </w:r>
        </w:sdtContent>
      </w:sdt>
      <w:r w:rsidR="00871FA5" w:rsidRPr="00871FA5">
        <w:rPr>
          <w:rFonts w:ascii="Century Gothic" w:eastAsia="Calibri" w:hAnsi="Century Gothic" w:cs="Times New Roman"/>
          <w:sz w:val="20"/>
          <w:szCs w:val="20"/>
        </w:rPr>
        <w:t xml:space="preserve">   </w:t>
      </w:r>
      <w:r w:rsidR="00871FA5" w:rsidRPr="00871FA5">
        <w:rPr>
          <w:rFonts w:ascii="Century Gothic" w:eastAsia="Calibri" w:hAnsi="Century Gothic" w:cs="Times New Roman"/>
          <w:b/>
          <w:bCs/>
          <w:sz w:val="20"/>
          <w:szCs w:val="20"/>
        </w:rPr>
        <w:t>Proficient</w:t>
      </w:r>
      <w:r w:rsidR="00871FA5" w:rsidRPr="00871FA5">
        <w:rPr>
          <w:rFonts w:ascii="Century Gothic" w:eastAsia="Calibri" w:hAnsi="Century Gothic" w:cs="Times New Roman"/>
          <w:sz w:val="20"/>
          <w:szCs w:val="20"/>
        </w:rPr>
        <w:t>: Results are very good. Significant contributions to objectives of department.</w:t>
      </w:r>
    </w:p>
    <w:p w14:paraId="272CF56A" w14:textId="77777777" w:rsidR="00871FA5" w:rsidRPr="00871FA5" w:rsidRDefault="00C31C19" w:rsidP="00871FA5">
      <w:pPr>
        <w:spacing w:after="0"/>
        <w:ind w:left="360"/>
        <w:contextualSpacing/>
        <w:rPr>
          <w:rFonts w:ascii="Century Gothic" w:eastAsia="Calibri" w:hAnsi="Century Gothic" w:cs="Times New Roman"/>
          <w:sz w:val="20"/>
          <w:szCs w:val="20"/>
        </w:rPr>
      </w:pPr>
      <w:sdt>
        <w:sdtPr>
          <w:rPr>
            <w:rFonts w:ascii="Century Gothic" w:eastAsia="Calibri" w:hAnsi="Century Gothic" w:cs="Times New Roman"/>
            <w:sz w:val="20"/>
            <w:szCs w:val="20"/>
          </w:rPr>
          <w:id w:val="2038225065"/>
          <w14:checkbox>
            <w14:checked w14:val="0"/>
            <w14:checkedState w14:val="2612" w14:font="MS Gothic"/>
            <w14:uncheckedState w14:val="2610" w14:font="MS Gothic"/>
          </w14:checkbox>
        </w:sdtPr>
        <w:sdtEndPr/>
        <w:sdtContent>
          <w:r w:rsidR="00871FA5" w:rsidRPr="00871FA5">
            <w:rPr>
              <w:rFonts w:ascii="Segoe UI Symbol" w:eastAsia="Calibri" w:hAnsi="Segoe UI Symbol" w:cs="Segoe UI Symbol"/>
              <w:sz w:val="20"/>
              <w:szCs w:val="20"/>
            </w:rPr>
            <w:t>☐</w:t>
          </w:r>
        </w:sdtContent>
      </w:sdt>
      <w:r w:rsidR="00871FA5" w:rsidRPr="00871FA5">
        <w:rPr>
          <w:rFonts w:ascii="Century Gothic" w:eastAsia="Calibri" w:hAnsi="Century Gothic" w:cs="Times New Roman"/>
          <w:sz w:val="20"/>
          <w:szCs w:val="20"/>
        </w:rPr>
        <w:t xml:space="preserve">   </w:t>
      </w:r>
      <w:r w:rsidR="00871FA5" w:rsidRPr="00871FA5">
        <w:rPr>
          <w:rFonts w:ascii="Century Gothic" w:eastAsia="Calibri" w:hAnsi="Century Gothic" w:cs="Times New Roman"/>
          <w:b/>
          <w:bCs/>
          <w:sz w:val="20"/>
          <w:szCs w:val="20"/>
        </w:rPr>
        <w:t>Competent</w:t>
      </w:r>
      <w:r w:rsidR="00871FA5" w:rsidRPr="00871FA5">
        <w:rPr>
          <w:rFonts w:ascii="Century Gothic" w:eastAsia="Calibri" w:hAnsi="Century Gothic" w:cs="Times New Roman"/>
          <w:sz w:val="20"/>
          <w:szCs w:val="20"/>
        </w:rPr>
        <w:t xml:space="preserve">: Results are good.  Performance is consistence with expectations. No areas of      </w:t>
      </w:r>
      <w:r w:rsidR="00871FA5" w:rsidRPr="00871FA5">
        <w:rPr>
          <w:rFonts w:ascii="Century Gothic" w:eastAsia="Calibri" w:hAnsi="Century Gothic" w:cs="Times New Roman"/>
          <w:sz w:val="20"/>
          <w:szCs w:val="20"/>
        </w:rPr>
        <w:tab/>
        <w:t>concern.</w:t>
      </w:r>
    </w:p>
    <w:p w14:paraId="02CFAA78" w14:textId="77777777" w:rsidR="00871FA5" w:rsidRPr="00871FA5" w:rsidRDefault="00C31C19" w:rsidP="00871FA5">
      <w:pPr>
        <w:spacing w:after="0"/>
        <w:ind w:firstLine="360"/>
        <w:rPr>
          <w:rFonts w:ascii="Century Gothic" w:eastAsia="Calibri" w:hAnsi="Century Gothic" w:cs="Times New Roman"/>
          <w:sz w:val="20"/>
          <w:szCs w:val="20"/>
        </w:rPr>
      </w:pPr>
      <w:sdt>
        <w:sdtPr>
          <w:rPr>
            <w:rFonts w:ascii="Century Gothic" w:eastAsia="Calibri" w:hAnsi="Century Gothic" w:cs="Times New Roman"/>
            <w:sz w:val="20"/>
            <w:szCs w:val="20"/>
          </w:rPr>
          <w:id w:val="-1363663809"/>
          <w14:checkbox>
            <w14:checked w14:val="0"/>
            <w14:checkedState w14:val="2612" w14:font="MS Gothic"/>
            <w14:uncheckedState w14:val="2610" w14:font="MS Gothic"/>
          </w14:checkbox>
        </w:sdtPr>
        <w:sdtEndPr/>
        <w:sdtContent>
          <w:r w:rsidR="00871FA5" w:rsidRPr="00871FA5">
            <w:rPr>
              <w:rFonts w:ascii="Segoe UI Symbol" w:eastAsia="Calibri" w:hAnsi="Segoe UI Symbol" w:cs="Segoe UI Symbol"/>
              <w:sz w:val="20"/>
              <w:szCs w:val="20"/>
            </w:rPr>
            <w:t>☐</w:t>
          </w:r>
        </w:sdtContent>
      </w:sdt>
      <w:r w:rsidR="00871FA5" w:rsidRPr="00871FA5">
        <w:rPr>
          <w:rFonts w:ascii="Century Gothic" w:eastAsia="Calibri" w:hAnsi="Century Gothic" w:cs="Times New Roman"/>
          <w:sz w:val="20"/>
          <w:szCs w:val="20"/>
        </w:rPr>
        <w:t xml:space="preserve">   </w:t>
      </w:r>
      <w:r w:rsidR="00871FA5" w:rsidRPr="00871FA5">
        <w:rPr>
          <w:rFonts w:ascii="Century Gothic" w:eastAsia="Calibri" w:hAnsi="Century Gothic" w:cs="Times New Roman"/>
          <w:b/>
          <w:bCs/>
          <w:sz w:val="20"/>
          <w:szCs w:val="20"/>
        </w:rPr>
        <w:t>Developing</w:t>
      </w:r>
      <w:r w:rsidR="00871FA5" w:rsidRPr="00871FA5">
        <w:rPr>
          <w:rFonts w:ascii="Century Gothic" w:eastAsia="Calibri" w:hAnsi="Century Gothic" w:cs="Times New Roman"/>
          <w:sz w:val="20"/>
          <w:szCs w:val="20"/>
        </w:rPr>
        <w:t xml:space="preserve">: Results show progression towards job performance expectations. More experience </w:t>
      </w:r>
      <w:r w:rsidR="00871FA5" w:rsidRPr="00871FA5">
        <w:rPr>
          <w:rFonts w:ascii="Century Gothic" w:eastAsia="Calibri" w:hAnsi="Century Gothic" w:cs="Times New Roman"/>
          <w:sz w:val="20"/>
          <w:szCs w:val="20"/>
        </w:rPr>
        <w:tab/>
      </w:r>
      <w:r w:rsidR="00871FA5" w:rsidRPr="00871FA5">
        <w:rPr>
          <w:rFonts w:ascii="Century Gothic" w:eastAsia="Calibri" w:hAnsi="Century Gothic" w:cs="Times New Roman"/>
          <w:sz w:val="20"/>
          <w:szCs w:val="20"/>
        </w:rPr>
        <w:tab/>
        <w:t>needed.</w:t>
      </w:r>
    </w:p>
    <w:p w14:paraId="73CB7197" w14:textId="77777777" w:rsidR="00871FA5" w:rsidRPr="00871FA5" w:rsidRDefault="00C31C19" w:rsidP="00871FA5">
      <w:pPr>
        <w:spacing w:after="0"/>
        <w:ind w:firstLine="360"/>
        <w:rPr>
          <w:rFonts w:ascii="Century Gothic" w:eastAsia="Calibri" w:hAnsi="Century Gothic" w:cs="Times New Roman"/>
          <w:sz w:val="20"/>
          <w:szCs w:val="20"/>
        </w:rPr>
      </w:pPr>
      <w:sdt>
        <w:sdtPr>
          <w:rPr>
            <w:rFonts w:ascii="Century Gothic" w:eastAsia="Calibri" w:hAnsi="Century Gothic" w:cs="Times New Roman"/>
            <w:sz w:val="20"/>
            <w:szCs w:val="20"/>
          </w:rPr>
          <w:id w:val="2146704915"/>
          <w14:checkbox>
            <w14:checked w14:val="0"/>
            <w14:checkedState w14:val="2612" w14:font="MS Gothic"/>
            <w14:uncheckedState w14:val="2610" w14:font="MS Gothic"/>
          </w14:checkbox>
        </w:sdtPr>
        <w:sdtEndPr/>
        <w:sdtContent>
          <w:r w:rsidR="00871FA5" w:rsidRPr="00871FA5">
            <w:rPr>
              <w:rFonts w:ascii="Segoe UI Symbol" w:eastAsia="Calibri" w:hAnsi="Segoe UI Symbol" w:cs="Segoe UI Symbol"/>
              <w:sz w:val="20"/>
              <w:szCs w:val="20"/>
            </w:rPr>
            <w:t>☐</w:t>
          </w:r>
        </w:sdtContent>
      </w:sdt>
      <w:r w:rsidR="00871FA5" w:rsidRPr="00871FA5">
        <w:rPr>
          <w:rFonts w:ascii="Century Gothic" w:eastAsia="Calibri" w:hAnsi="Century Gothic" w:cs="Times New Roman"/>
          <w:sz w:val="20"/>
          <w:szCs w:val="20"/>
        </w:rPr>
        <w:t xml:space="preserve">   </w:t>
      </w:r>
      <w:r w:rsidR="00871FA5" w:rsidRPr="00871FA5">
        <w:rPr>
          <w:rFonts w:ascii="Century Gothic" w:eastAsia="Calibri" w:hAnsi="Century Gothic" w:cs="Times New Roman"/>
          <w:b/>
          <w:bCs/>
          <w:sz w:val="20"/>
          <w:szCs w:val="20"/>
        </w:rPr>
        <w:t>Needs Improvement</w:t>
      </w:r>
      <w:r w:rsidR="00871FA5" w:rsidRPr="00871FA5">
        <w:rPr>
          <w:rFonts w:ascii="Century Gothic" w:eastAsia="Calibri" w:hAnsi="Century Gothic" w:cs="Times New Roman"/>
          <w:sz w:val="20"/>
          <w:szCs w:val="20"/>
        </w:rPr>
        <w:t>: Several areas of performance require additional training.</w:t>
      </w:r>
    </w:p>
    <w:p w14:paraId="5ED1B04E" w14:textId="77777777" w:rsidR="00871FA5" w:rsidRPr="00871FA5" w:rsidRDefault="00C31C19" w:rsidP="00931890">
      <w:pPr>
        <w:spacing w:after="120"/>
        <w:ind w:firstLine="360"/>
        <w:rPr>
          <w:rFonts w:ascii="Calibri" w:eastAsia="Calibri" w:hAnsi="Calibri" w:cs="Times New Roman"/>
        </w:rPr>
      </w:pPr>
      <w:sdt>
        <w:sdtPr>
          <w:rPr>
            <w:rFonts w:ascii="Century Gothic" w:eastAsia="Calibri" w:hAnsi="Century Gothic" w:cs="Times New Roman"/>
            <w:sz w:val="20"/>
            <w:szCs w:val="20"/>
          </w:rPr>
          <w:id w:val="-1307319082"/>
          <w14:checkbox>
            <w14:checked w14:val="0"/>
            <w14:checkedState w14:val="2612" w14:font="MS Gothic"/>
            <w14:uncheckedState w14:val="2610" w14:font="MS Gothic"/>
          </w14:checkbox>
        </w:sdtPr>
        <w:sdtEndPr/>
        <w:sdtContent>
          <w:r w:rsidR="00871FA5" w:rsidRPr="00871FA5">
            <w:rPr>
              <w:rFonts w:ascii="Segoe UI Symbol" w:eastAsia="Calibri" w:hAnsi="Segoe UI Symbol" w:cs="Segoe UI Symbol"/>
              <w:sz w:val="20"/>
              <w:szCs w:val="20"/>
            </w:rPr>
            <w:t>☐</w:t>
          </w:r>
        </w:sdtContent>
      </w:sdt>
      <w:r w:rsidR="00871FA5" w:rsidRPr="00871FA5">
        <w:rPr>
          <w:rFonts w:ascii="Century Gothic" w:eastAsia="Calibri" w:hAnsi="Century Gothic" w:cs="Times New Roman"/>
          <w:sz w:val="20"/>
          <w:szCs w:val="20"/>
        </w:rPr>
        <w:t xml:space="preserve">   </w:t>
      </w:r>
      <w:r w:rsidR="00871FA5" w:rsidRPr="00871FA5">
        <w:rPr>
          <w:rFonts w:ascii="Century Gothic" w:eastAsia="Calibri" w:hAnsi="Century Gothic" w:cs="Times New Roman"/>
          <w:b/>
          <w:bCs/>
          <w:sz w:val="20"/>
          <w:szCs w:val="20"/>
        </w:rPr>
        <w:t>Unacceptable</w:t>
      </w:r>
      <w:r w:rsidR="00871FA5" w:rsidRPr="00871FA5">
        <w:rPr>
          <w:rFonts w:ascii="Century Gothic" w:eastAsia="Calibri" w:hAnsi="Century Gothic" w:cs="Times New Roman"/>
          <w:sz w:val="20"/>
          <w:szCs w:val="20"/>
        </w:rPr>
        <w:t>: Performance does not meet expectations.</w:t>
      </w:r>
      <w:r w:rsidR="00871FA5" w:rsidRPr="00871FA5">
        <w:rPr>
          <w:rFonts w:ascii="Century Gothic" w:eastAsia="Calibri" w:hAnsi="Century Gothic" w:cs="Times New Roman"/>
          <w:sz w:val="20"/>
          <w:szCs w:val="20"/>
        </w:rPr>
        <w:tab/>
      </w:r>
      <w:r w:rsidR="00871FA5" w:rsidRPr="00871FA5">
        <w:rPr>
          <w:rFonts w:ascii="Calibri" w:eastAsia="Calibri" w:hAnsi="Calibri" w:cs="Times New Roman"/>
        </w:rPr>
        <w:tab/>
      </w:r>
      <w:r w:rsidR="00871FA5" w:rsidRPr="00871FA5">
        <w:rPr>
          <w:rFonts w:ascii="Calibri" w:eastAsia="Calibri" w:hAnsi="Calibri" w:cs="Times New Roman"/>
        </w:rPr>
        <w:tab/>
      </w:r>
    </w:p>
    <w:tbl>
      <w:tblPr>
        <w:tblStyle w:val="TableGrid1"/>
        <w:tblW w:w="0" w:type="auto"/>
        <w:tblLook w:val="04A0" w:firstRow="1" w:lastRow="0" w:firstColumn="1" w:lastColumn="0" w:noHBand="0" w:noVBand="1"/>
      </w:tblPr>
      <w:tblGrid>
        <w:gridCol w:w="10502"/>
      </w:tblGrid>
      <w:tr w:rsidR="00871FA5" w:rsidRPr="00871FA5" w14:paraId="2DDB2AAB" w14:textId="77777777" w:rsidTr="00834E11">
        <w:trPr>
          <w:trHeight w:val="864"/>
        </w:trPr>
        <w:sdt>
          <w:sdtPr>
            <w:rPr>
              <w:rFonts w:ascii="Century Gothic" w:eastAsia="Calibri" w:hAnsi="Century Gothic" w:cs="Times New Roman"/>
              <w:sz w:val="18"/>
            </w:rPr>
            <w:id w:val="-258137241"/>
            <w:placeholder>
              <w:docPart w:val="38F58CBB5D264150B6AEC934FD8FB64A"/>
            </w:placeholder>
            <w:showingPlcHdr/>
          </w:sdtPr>
          <w:sdtEndPr>
            <w:rPr>
              <w:rFonts w:ascii="Calibri" w:hAnsi="Calibri"/>
              <w:sz w:val="10"/>
              <w:szCs w:val="10"/>
            </w:rPr>
          </w:sdtEndPr>
          <w:sdtContent>
            <w:tc>
              <w:tcPr>
                <w:tcW w:w="10502" w:type="dxa"/>
              </w:tcPr>
              <w:p w14:paraId="2D659A3F" w14:textId="77777777" w:rsidR="00871FA5" w:rsidRPr="00871FA5" w:rsidRDefault="00871FA5" w:rsidP="00871FA5">
                <w:pPr>
                  <w:spacing w:line="259" w:lineRule="auto"/>
                  <w:rPr>
                    <w:rFonts w:ascii="Calibri" w:eastAsia="Calibri" w:hAnsi="Calibri" w:cs="Times New Roman"/>
                    <w:sz w:val="10"/>
                    <w:szCs w:val="10"/>
                  </w:rPr>
                </w:pPr>
                <w:r w:rsidRPr="00871FA5">
                  <w:rPr>
                    <w:rFonts w:ascii="Calibri" w:eastAsia="Calibri" w:hAnsi="Calibri" w:cs="Times New Roman"/>
                    <w:color w:val="808080"/>
                  </w:rPr>
                  <w:t>Enter comments here.</w:t>
                </w:r>
              </w:p>
            </w:tc>
          </w:sdtContent>
        </w:sdt>
      </w:tr>
    </w:tbl>
    <w:p w14:paraId="4C00BC69" w14:textId="77777777" w:rsidR="00871FA5" w:rsidRPr="00871FA5" w:rsidRDefault="00871FA5" w:rsidP="00871FA5">
      <w:pPr>
        <w:spacing w:after="0"/>
        <w:rPr>
          <w:rFonts w:ascii="Calibri" w:eastAsia="Calibri" w:hAnsi="Calibri" w:cs="Times New Roman"/>
          <w:sz w:val="10"/>
          <w:szCs w:val="10"/>
        </w:rPr>
      </w:pPr>
    </w:p>
    <w:p w14:paraId="5348DD43" w14:textId="77777777" w:rsidR="00871FA5" w:rsidRPr="00871FA5" w:rsidRDefault="00871FA5" w:rsidP="00871FA5">
      <w:pPr>
        <w:spacing w:after="0"/>
        <w:rPr>
          <w:rFonts w:ascii="Calibri" w:eastAsia="Calibri" w:hAnsi="Calibri" w:cs="Times New Roman"/>
        </w:rPr>
      </w:pPr>
    </w:p>
    <w:p w14:paraId="2D5D3A5E" w14:textId="77777777" w:rsidR="00871FA5" w:rsidRPr="00871FA5" w:rsidRDefault="00871FA5" w:rsidP="00871FA5">
      <w:pPr>
        <w:spacing w:after="240"/>
        <w:rPr>
          <w:rFonts w:ascii="Century Gothic" w:eastAsia="Calibri" w:hAnsi="Century Gothic" w:cs="Times New Roman"/>
          <w:sz w:val="20"/>
          <w:szCs w:val="20"/>
        </w:rPr>
      </w:pPr>
      <w:r w:rsidRPr="00871FA5">
        <w:rPr>
          <w:rFonts w:ascii="Century Gothic" w:eastAsia="Calibri" w:hAnsi="Century Gothic" w:cs="Times New Roman"/>
          <w:b/>
          <w:bCs/>
          <w:sz w:val="20"/>
          <w:szCs w:val="20"/>
          <w:u w:val="single"/>
        </w:rPr>
        <w:t>Personal Goal Guidance</w:t>
      </w:r>
      <w:r w:rsidRPr="00871FA5">
        <w:rPr>
          <w:rFonts w:ascii="Century Gothic" w:eastAsia="Calibri" w:hAnsi="Century Gothic" w:cs="Times New Roman"/>
          <w:sz w:val="20"/>
          <w:szCs w:val="20"/>
          <w:u w:val="single"/>
        </w:rPr>
        <w:t>:</w:t>
      </w:r>
      <w:r w:rsidRPr="00871FA5">
        <w:rPr>
          <w:rFonts w:ascii="Century Gothic" w:eastAsia="Calibri" w:hAnsi="Century Gothic" w:cs="Times New Roman"/>
          <w:sz w:val="20"/>
          <w:szCs w:val="20"/>
        </w:rPr>
        <w:t xml:space="preserve">  Goals should be specific, measurable, achievable, relevant, and time bound.</w:t>
      </w:r>
    </w:p>
    <w:p w14:paraId="6C94F89E" w14:textId="77777777" w:rsidR="00871FA5" w:rsidRPr="00871FA5" w:rsidRDefault="00871FA5" w:rsidP="00871FA5">
      <w:pPr>
        <w:spacing w:after="0"/>
        <w:rPr>
          <w:rFonts w:ascii="Century Gothic" w:eastAsia="Calibri" w:hAnsi="Century Gothic" w:cs="Times New Roman"/>
          <w:sz w:val="20"/>
          <w:szCs w:val="20"/>
          <w:u w:val="single"/>
        </w:rPr>
      </w:pPr>
      <w:r w:rsidRPr="00871FA5">
        <w:rPr>
          <w:rFonts w:ascii="Century Gothic" w:eastAsia="Calibri" w:hAnsi="Century Gothic" w:cs="Times New Roman"/>
          <w:sz w:val="20"/>
          <w:szCs w:val="20"/>
        </w:rPr>
        <w:t>GOAL:</w:t>
      </w:r>
      <w:r w:rsidRPr="00871FA5">
        <w:rPr>
          <w:rFonts w:ascii="Century Gothic" w:eastAsia="Calibri" w:hAnsi="Century Gothic" w:cs="Times New Roman"/>
          <w:sz w:val="20"/>
          <w:szCs w:val="20"/>
          <w:u w:val="single"/>
        </w:rPr>
        <w:t xml:space="preserve">  </w:t>
      </w:r>
    </w:p>
    <w:tbl>
      <w:tblPr>
        <w:tblStyle w:val="TableGrid1"/>
        <w:tblW w:w="0" w:type="auto"/>
        <w:tblLook w:val="04A0" w:firstRow="1" w:lastRow="0" w:firstColumn="1" w:lastColumn="0" w:noHBand="0" w:noVBand="1"/>
      </w:tblPr>
      <w:tblGrid>
        <w:gridCol w:w="10502"/>
      </w:tblGrid>
      <w:tr w:rsidR="00871FA5" w:rsidRPr="00871FA5" w14:paraId="2DAC3143" w14:textId="77777777" w:rsidTr="00834E11">
        <w:trPr>
          <w:trHeight w:val="1008"/>
        </w:trPr>
        <w:sdt>
          <w:sdtPr>
            <w:rPr>
              <w:rFonts w:ascii="Century Gothic" w:eastAsia="Calibri" w:hAnsi="Century Gothic" w:cs="Times New Roman"/>
              <w:sz w:val="18"/>
            </w:rPr>
            <w:id w:val="36637815"/>
            <w:placeholder>
              <w:docPart w:val="43F4D5C78D5F403E9AC1BF2DA814DC5B"/>
            </w:placeholder>
            <w:showingPlcHdr/>
          </w:sdtPr>
          <w:sdtEndPr>
            <w:rPr>
              <w:rFonts w:ascii="Calibri" w:hAnsi="Calibri"/>
              <w:sz w:val="22"/>
            </w:rPr>
          </w:sdtEndPr>
          <w:sdtContent>
            <w:tc>
              <w:tcPr>
                <w:tcW w:w="10502" w:type="dxa"/>
              </w:tcPr>
              <w:p w14:paraId="2A12C8C0" w14:textId="77777777" w:rsidR="00871FA5" w:rsidRPr="00871FA5" w:rsidRDefault="00871FA5" w:rsidP="00871FA5">
                <w:pPr>
                  <w:spacing w:line="259" w:lineRule="auto"/>
                  <w:rPr>
                    <w:rFonts w:ascii="Calibri" w:eastAsia="Calibri" w:hAnsi="Calibri" w:cs="Times New Roman"/>
                  </w:rPr>
                </w:pPr>
                <w:r w:rsidRPr="00871FA5">
                  <w:rPr>
                    <w:rFonts w:ascii="Calibri" w:eastAsia="Calibri" w:hAnsi="Calibri" w:cs="Times New Roman"/>
                    <w:color w:val="808080"/>
                  </w:rPr>
                  <w:t>Enter goal here.</w:t>
                </w:r>
              </w:p>
            </w:tc>
          </w:sdtContent>
        </w:sdt>
      </w:tr>
    </w:tbl>
    <w:p w14:paraId="41EAA411" w14:textId="77777777" w:rsidR="00871FA5" w:rsidRPr="00871FA5" w:rsidRDefault="00871FA5" w:rsidP="00871FA5">
      <w:pPr>
        <w:spacing w:before="240" w:after="0"/>
        <w:rPr>
          <w:rFonts w:ascii="Century Gothic" w:eastAsia="Calibri" w:hAnsi="Century Gothic" w:cs="Times New Roman"/>
          <w:sz w:val="20"/>
          <w:szCs w:val="20"/>
        </w:rPr>
      </w:pPr>
      <w:r w:rsidRPr="00871FA5">
        <w:rPr>
          <w:rFonts w:ascii="Century Gothic" w:eastAsia="Calibri" w:hAnsi="Century Gothic" w:cs="Times New Roman"/>
          <w:sz w:val="20"/>
          <w:szCs w:val="20"/>
        </w:rPr>
        <w:t>GOAL:</w:t>
      </w:r>
    </w:p>
    <w:tbl>
      <w:tblPr>
        <w:tblStyle w:val="TableGrid1"/>
        <w:tblW w:w="0" w:type="auto"/>
        <w:tblLook w:val="04A0" w:firstRow="1" w:lastRow="0" w:firstColumn="1" w:lastColumn="0" w:noHBand="0" w:noVBand="1"/>
      </w:tblPr>
      <w:tblGrid>
        <w:gridCol w:w="10502"/>
      </w:tblGrid>
      <w:tr w:rsidR="00871FA5" w:rsidRPr="00871FA5" w14:paraId="11183D21" w14:textId="77777777" w:rsidTr="00834E11">
        <w:trPr>
          <w:trHeight w:val="1008"/>
        </w:trPr>
        <w:sdt>
          <w:sdtPr>
            <w:rPr>
              <w:rFonts w:ascii="Century Gothic" w:eastAsia="Calibri" w:hAnsi="Century Gothic" w:cs="Times New Roman"/>
              <w:sz w:val="18"/>
            </w:rPr>
            <w:id w:val="-1143890014"/>
            <w:placeholder>
              <w:docPart w:val="3C7A11BF45DF44CDAC576F515F497BFF"/>
            </w:placeholder>
            <w:showingPlcHdr/>
          </w:sdtPr>
          <w:sdtEndPr>
            <w:rPr>
              <w:rFonts w:ascii="Calibri" w:hAnsi="Calibri"/>
              <w:sz w:val="22"/>
            </w:rPr>
          </w:sdtEndPr>
          <w:sdtContent>
            <w:tc>
              <w:tcPr>
                <w:tcW w:w="10502" w:type="dxa"/>
              </w:tcPr>
              <w:p w14:paraId="61A4FA03" w14:textId="77777777" w:rsidR="00871FA5" w:rsidRPr="00871FA5" w:rsidRDefault="00871FA5" w:rsidP="00871FA5">
                <w:pPr>
                  <w:spacing w:line="259" w:lineRule="auto"/>
                  <w:rPr>
                    <w:rFonts w:ascii="Calibri" w:eastAsia="Calibri" w:hAnsi="Calibri" w:cs="Times New Roman"/>
                  </w:rPr>
                </w:pPr>
                <w:r w:rsidRPr="00871FA5">
                  <w:rPr>
                    <w:rFonts w:ascii="Calibri" w:eastAsia="Calibri" w:hAnsi="Calibri" w:cs="Times New Roman"/>
                    <w:color w:val="808080"/>
                  </w:rPr>
                  <w:t>Enter goal here.</w:t>
                </w:r>
              </w:p>
            </w:tc>
          </w:sdtContent>
        </w:sdt>
      </w:tr>
    </w:tbl>
    <w:p w14:paraId="69EDCE03" w14:textId="77777777" w:rsidR="00871FA5" w:rsidRPr="00871FA5" w:rsidRDefault="00871FA5" w:rsidP="00871FA5">
      <w:pPr>
        <w:spacing w:before="240" w:after="0"/>
        <w:rPr>
          <w:rFonts w:ascii="Century Gothic" w:eastAsia="Calibri" w:hAnsi="Century Gothic" w:cs="Times New Roman"/>
          <w:sz w:val="20"/>
          <w:szCs w:val="20"/>
        </w:rPr>
      </w:pPr>
      <w:r w:rsidRPr="00871FA5">
        <w:rPr>
          <w:rFonts w:ascii="Century Gothic" w:eastAsia="Calibri" w:hAnsi="Century Gothic" w:cs="Times New Roman"/>
          <w:sz w:val="20"/>
          <w:szCs w:val="20"/>
        </w:rPr>
        <w:t>GOAL:</w:t>
      </w:r>
    </w:p>
    <w:tbl>
      <w:tblPr>
        <w:tblStyle w:val="TableGrid1"/>
        <w:tblW w:w="0" w:type="auto"/>
        <w:tblLook w:val="04A0" w:firstRow="1" w:lastRow="0" w:firstColumn="1" w:lastColumn="0" w:noHBand="0" w:noVBand="1"/>
      </w:tblPr>
      <w:tblGrid>
        <w:gridCol w:w="10502"/>
      </w:tblGrid>
      <w:tr w:rsidR="00871FA5" w:rsidRPr="00871FA5" w14:paraId="5B1C07F6" w14:textId="77777777" w:rsidTr="00834E11">
        <w:trPr>
          <w:trHeight w:val="1008"/>
        </w:trPr>
        <w:sdt>
          <w:sdtPr>
            <w:rPr>
              <w:rFonts w:ascii="Century Gothic" w:eastAsia="Calibri" w:hAnsi="Century Gothic" w:cs="Times New Roman"/>
              <w:sz w:val="18"/>
            </w:rPr>
            <w:id w:val="1291785568"/>
            <w:placeholder>
              <w:docPart w:val="A3271E53619343CC80AEFC193D641666"/>
            </w:placeholder>
            <w:showingPlcHdr/>
          </w:sdtPr>
          <w:sdtEndPr>
            <w:rPr>
              <w:rFonts w:ascii="Calibri" w:hAnsi="Calibri"/>
              <w:sz w:val="22"/>
            </w:rPr>
          </w:sdtEndPr>
          <w:sdtContent>
            <w:tc>
              <w:tcPr>
                <w:tcW w:w="10502" w:type="dxa"/>
              </w:tcPr>
              <w:p w14:paraId="63053DAD" w14:textId="77777777" w:rsidR="00871FA5" w:rsidRPr="00871FA5" w:rsidRDefault="00871FA5" w:rsidP="00871FA5">
                <w:pPr>
                  <w:spacing w:line="259" w:lineRule="auto"/>
                  <w:rPr>
                    <w:rFonts w:ascii="Century Gothic" w:eastAsia="Calibri" w:hAnsi="Century Gothic" w:cs="Times New Roman"/>
                  </w:rPr>
                </w:pPr>
                <w:r w:rsidRPr="00871FA5">
                  <w:rPr>
                    <w:rFonts w:ascii="Calibri" w:eastAsia="Calibri" w:hAnsi="Calibri" w:cs="Times New Roman"/>
                    <w:color w:val="808080"/>
                  </w:rPr>
                  <w:t>Enter goal here.</w:t>
                </w:r>
              </w:p>
            </w:tc>
          </w:sdtContent>
        </w:sdt>
      </w:tr>
    </w:tbl>
    <w:p w14:paraId="5D6A5AB5" w14:textId="77777777" w:rsidR="00871FA5" w:rsidRPr="00871FA5" w:rsidRDefault="00871FA5" w:rsidP="00871FA5">
      <w:pPr>
        <w:spacing w:before="240" w:after="0"/>
        <w:rPr>
          <w:rFonts w:ascii="Century Gothic" w:eastAsia="Calibri" w:hAnsi="Century Gothic" w:cs="Times New Roman"/>
          <w:sz w:val="20"/>
          <w:szCs w:val="20"/>
        </w:rPr>
      </w:pPr>
      <w:r w:rsidRPr="00871FA5">
        <w:rPr>
          <w:rFonts w:ascii="Century Gothic" w:eastAsia="Calibri" w:hAnsi="Century Gothic" w:cs="Times New Roman"/>
          <w:sz w:val="20"/>
          <w:szCs w:val="20"/>
        </w:rPr>
        <w:t>GOAL:</w:t>
      </w:r>
    </w:p>
    <w:tbl>
      <w:tblPr>
        <w:tblStyle w:val="TableGrid1"/>
        <w:tblW w:w="0" w:type="auto"/>
        <w:tblLook w:val="04A0" w:firstRow="1" w:lastRow="0" w:firstColumn="1" w:lastColumn="0" w:noHBand="0" w:noVBand="1"/>
      </w:tblPr>
      <w:tblGrid>
        <w:gridCol w:w="10502"/>
      </w:tblGrid>
      <w:tr w:rsidR="00871FA5" w:rsidRPr="00871FA5" w14:paraId="6B9FEBBB" w14:textId="77777777" w:rsidTr="00834E11">
        <w:trPr>
          <w:trHeight w:val="1008"/>
        </w:trPr>
        <w:sdt>
          <w:sdtPr>
            <w:rPr>
              <w:rFonts w:ascii="Century Gothic" w:eastAsia="Calibri" w:hAnsi="Century Gothic" w:cs="Times New Roman"/>
              <w:sz w:val="18"/>
            </w:rPr>
            <w:id w:val="-1716274618"/>
            <w:placeholder>
              <w:docPart w:val="222E949FB0C448AF9C38E7428CB45181"/>
            </w:placeholder>
            <w:showingPlcHdr/>
          </w:sdtPr>
          <w:sdtEndPr>
            <w:rPr>
              <w:rFonts w:ascii="Calibri" w:hAnsi="Calibri"/>
              <w:sz w:val="22"/>
            </w:rPr>
          </w:sdtEndPr>
          <w:sdtContent>
            <w:tc>
              <w:tcPr>
                <w:tcW w:w="10502" w:type="dxa"/>
              </w:tcPr>
              <w:p w14:paraId="5426B2A3" w14:textId="77777777" w:rsidR="00871FA5" w:rsidRPr="00871FA5" w:rsidRDefault="00871FA5" w:rsidP="00871FA5">
                <w:pPr>
                  <w:spacing w:line="259" w:lineRule="auto"/>
                  <w:rPr>
                    <w:rFonts w:ascii="Century Gothic" w:eastAsia="Calibri" w:hAnsi="Century Gothic" w:cs="Times New Roman"/>
                  </w:rPr>
                </w:pPr>
                <w:r w:rsidRPr="00871FA5">
                  <w:rPr>
                    <w:rFonts w:ascii="Calibri" w:eastAsia="Calibri" w:hAnsi="Calibri" w:cs="Times New Roman"/>
                    <w:color w:val="808080"/>
                  </w:rPr>
                  <w:t>Enter goal here.</w:t>
                </w:r>
              </w:p>
            </w:tc>
          </w:sdtContent>
        </w:sdt>
      </w:tr>
    </w:tbl>
    <w:p w14:paraId="712360F0" w14:textId="77777777" w:rsidR="00871FA5" w:rsidRPr="00871FA5" w:rsidRDefault="00871FA5" w:rsidP="00871FA5">
      <w:pPr>
        <w:spacing w:before="480" w:after="0"/>
        <w:rPr>
          <w:rFonts w:ascii="Century Gothic" w:eastAsia="Calibri" w:hAnsi="Century Gothic" w:cs="Times New Roman"/>
          <w:sz w:val="20"/>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0"/>
        <w:gridCol w:w="3662"/>
      </w:tblGrid>
      <w:tr w:rsidR="00871FA5" w:rsidRPr="00871FA5" w14:paraId="68524BC3" w14:textId="77777777" w:rsidTr="00834E11">
        <w:tc>
          <w:tcPr>
            <w:tcW w:w="6840" w:type="dxa"/>
          </w:tcPr>
          <w:p w14:paraId="754AC8B3" w14:textId="77777777" w:rsidR="00871FA5" w:rsidRPr="00871FA5" w:rsidRDefault="00871FA5" w:rsidP="00871FA5">
            <w:pPr>
              <w:spacing w:after="240" w:line="259" w:lineRule="auto"/>
              <w:rPr>
                <w:rFonts w:ascii="Century Gothic" w:eastAsia="Calibri" w:hAnsi="Century Gothic" w:cs="Times New Roman"/>
              </w:rPr>
            </w:pPr>
            <w:r w:rsidRPr="00871FA5">
              <w:rPr>
                <w:rFonts w:ascii="Century Gothic" w:eastAsia="Calibri" w:hAnsi="Century Gothic" w:cs="Times New Roman"/>
              </w:rPr>
              <w:t xml:space="preserve">Staff Signature: </w:t>
            </w:r>
            <w:sdt>
              <w:sdtPr>
                <w:rPr>
                  <w:rFonts w:ascii="Segoe Script" w:eastAsia="Calibri" w:hAnsi="Segoe Script" w:cs="Times New Roman"/>
                </w:rPr>
                <w:id w:val="264126764"/>
                <w:placeholder>
                  <w:docPart w:val="6AE13EF4E05E402E8F43CBB4EB444067"/>
                </w:placeholder>
                <w:showingPlcHdr/>
              </w:sdtPr>
              <w:sdtEndPr>
                <w:rPr>
                  <w:rFonts w:ascii="Century Gothic" w:hAnsi="Century Gothic"/>
                </w:rPr>
              </w:sdtEndPr>
              <w:sdtContent>
                <w:r w:rsidRPr="00871FA5">
                  <w:rPr>
                    <w:rFonts w:ascii="Calibri" w:eastAsia="Calibri" w:hAnsi="Calibri" w:cs="Times New Roman"/>
                    <w:color w:val="808080"/>
                  </w:rPr>
                  <w:t>Enter signature.</w:t>
                </w:r>
              </w:sdtContent>
            </w:sdt>
          </w:p>
        </w:tc>
        <w:tc>
          <w:tcPr>
            <w:tcW w:w="3662" w:type="dxa"/>
          </w:tcPr>
          <w:p w14:paraId="5102826C" w14:textId="77777777" w:rsidR="00871FA5" w:rsidRPr="00871FA5" w:rsidRDefault="00871FA5" w:rsidP="00871FA5">
            <w:pPr>
              <w:spacing w:line="259" w:lineRule="auto"/>
              <w:rPr>
                <w:rFonts w:ascii="Century Gothic" w:eastAsia="Calibri" w:hAnsi="Century Gothic" w:cs="Times New Roman"/>
              </w:rPr>
            </w:pPr>
            <w:r w:rsidRPr="00871FA5">
              <w:rPr>
                <w:rFonts w:ascii="Century Gothic" w:eastAsia="Calibri" w:hAnsi="Century Gothic" w:cs="Times New Roman"/>
              </w:rPr>
              <w:t xml:space="preserve">Date: </w:t>
            </w:r>
            <w:sdt>
              <w:sdtPr>
                <w:rPr>
                  <w:rFonts w:ascii="Century Gothic" w:eastAsia="Calibri" w:hAnsi="Century Gothic" w:cs="Times New Roman"/>
                  <w:sz w:val="18"/>
                </w:rPr>
                <w:id w:val="-1460566923"/>
                <w:placeholder>
                  <w:docPart w:val="B9904434D70740CDB2F4D6A33CA49DBF"/>
                </w:placeholder>
                <w:showingPlcHdr/>
                <w:date>
                  <w:dateFormat w:val="MMMM d, yyyy"/>
                  <w:lid w:val="en-US"/>
                  <w:storeMappedDataAs w:val="dateTime"/>
                  <w:calendar w:val="gregorian"/>
                </w:date>
              </w:sdtPr>
              <w:sdtEndPr>
                <w:rPr>
                  <w:rFonts w:ascii="Calibri" w:hAnsi="Calibri"/>
                  <w:sz w:val="22"/>
                </w:rPr>
              </w:sdtEndPr>
              <w:sdtContent>
                <w:r w:rsidRPr="00871FA5">
                  <w:rPr>
                    <w:rFonts w:ascii="Calibri" w:eastAsia="Calibri" w:hAnsi="Calibri" w:cs="Times New Roman"/>
                    <w:color w:val="808080"/>
                  </w:rPr>
                  <w:t>Pick a date.</w:t>
                </w:r>
              </w:sdtContent>
            </w:sdt>
          </w:p>
        </w:tc>
      </w:tr>
      <w:tr w:rsidR="00871FA5" w:rsidRPr="00871FA5" w14:paraId="4F6CBA7E" w14:textId="77777777" w:rsidTr="00834E11">
        <w:tc>
          <w:tcPr>
            <w:tcW w:w="6840" w:type="dxa"/>
          </w:tcPr>
          <w:p w14:paraId="38317293" w14:textId="77777777" w:rsidR="00871FA5" w:rsidRPr="00871FA5" w:rsidRDefault="00871FA5" w:rsidP="00871FA5">
            <w:pPr>
              <w:spacing w:after="240" w:line="259" w:lineRule="auto"/>
              <w:rPr>
                <w:rFonts w:ascii="Century Gothic" w:eastAsia="Calibri" w:hAnsi="Century Gothic" w:cs="Times New Roman"/>
              </w:rPr>
            </w:pPr>
            <w:r w:rsidRPr="00871FA5">
              <w:rPr>
                <w:rFonts w:ascii="Century Gothic" w:eastAsia="Calibri" w:hAnsi="Century Gothic" w:cs="Times New Roman"/>
              </w:rPr>
              <w:t xml:space="preserve">Supervisor Signature: </w:t>
            </w:r>
            <w:sdt>
              <w:sdtPr>
                <w:rPr>
                  <w:rFonts w:ascii="Segoe Script" w:eastAsia="Calibri" w:hAnsi="Segoe Script" w:cs="Times New Roman"/>
                </w:rPr>
                <w:id w:val="975488072"/>
                <w:placeholder>
                  <w:docPart w:val="672AE10577E940339E83ADE5DBC7DE78"/>
                </w:placeholder>
                <w:showingPlcHdr/>
              </w:sdtPr>
              <w:sdtEndPr>
                <w:rPr>
                  <w:rFonts w:ascii="Century Gothic" w:hAnsi="Century Gothic"/>
                </w:rPr>
              </w:sdtEndPr>
              <w:sdtContent>
                <w:r w:rsidRPr="00871FA5">
                  <w:rPr>
                    <w:rFonts w:ascii="Calibri" w:eastAsia="Calibri" w:hAnsi="Calibri" w:cs="Times New Roman"/>
                    <w:color w:val="808080"/>
                  </w:rPr>
                  <w:t>Enter signature.</w:t>
                </w:r>
              </w:sdtContent>
            </w:sdt>
          </w:p>
        </w:tc>
        <w:tc>
          <w:tcPr>
            <w:tcW w:w="3662" w:type="dxa"/>
          </w:tcPr>
          <w:p w14:paraId="5C05391B" w14:textId="77777777" w:rsidR="00871FA5" w:rsidRPr="00871FA5" w:rsidRDefault="00871FA5" w:rsidP="00871FA5">
            <w:pPr>
              <w:spacing w:line="259" w:lineRule="auto"/>
              <w:rPr>
                <w:rFonts w:ascii="Century Gothic" w:eastAsia="Calibri" w:hAnsi="Century Gothic" w:cs="Times New Roman"/>
              </w:rPr>
            </w:pPr>
            <w:r w:rsidRPr="00871FA5">
              <w:rPr>
                <w:rFonts w:ascii="Century Gothic" w:eastAsia="Calibri" w:hAnsi="Century Gothic" w:cs="Times New Roman"/>
              </w:rPr>
              <w:t xml:space="preserve">Date: </w:t>
            </w:r>
            <w:sdt>
              <w:sdtPr>
                <w:rPr>
                  <w:rFonts w:ascii="Century Gothic" w:eastAsia="Calibri" w:hAnsi="Century Gothic" w:cs="Times New Roman"/>
                  <w:sz w:val="18"/>
                </w:rPr>
                <w:id w:val="880058833"/>
                <w:placeholder>
                  <w:docPart w:val="ECD036F6DFA34820B1459DF681C4CCEF"/>
                </w:placeholder>
                <w:showingPlcHdr/>
                <w:date>
                  <w:dateFormat w:val="MMMM d, yyyy"/>
                  <w:lid w:val="en-US"/>
                  <w:storeMappedDataAs w:val="dateTime"/>
                  <w:calendar w:val="gregorian"/>
                </w:date>
              </w:sdtPr>
              <w:sdtEndPr>
                <w:rPr>
                  <w:rFonts w:ascii="Calibri" w:hAnsi="Calibri"/>
                  <w:sz w:val="22"/>
                </w:rPr>
              </w:sdtEndPr>
              <w:sdtContent>
                <w:r w:rsidRPr="00871FA5">
                  <w:rPr>
                    <w:rFonts w:ascii="Calibri" w:eastAsia="Calibri" w:hAnsi="Calibri" w:cs="Times New Roman"/>
                    <w:color w:val="808080"/>
                  </w:rPr>
                  <w:t>Pick a date.</w:t>
                </w:r>
              </w:sdtContent>
            </w:sdt>
          </w:p>
        </w:tc>
      </w:tr>
      <w:tr w:rsidR="00871FA5" w:rsidRPr="00871FA5" w14:paraId="74A11704" w14:textId="77777777" w:rsidTr="00834E11">
        <w:tc>
          <w:tcPr>
            <w:tcW w:w="6840" w:type="dxa"/>
          </w:tcPr>
          <w:p w14:paraId="193B4D04" w14:textId="77777777" w:rsidR="00871FA5" w:rsidRPr="00871FA5" w:rsidRDefault="00871FA5" w:rsidP="00871FA5">
            <w:pPr>
              <w:spacing w:line="259" w:lineRule="auto"/>
              <w:rPr>
                <w:rFonts w:ascii="Century Gothic" w:eastAsia="Calibri" w:hAnsi="Century Gothic" w:cs="Times New Roman"/>
              </w:rPr>
            </w:pPr>
            <w:r w:rsidRPr="00871FA5">
              <w:rPr>
                <w:rFonts w:ascii="Century Gothic" w:eastAsia="Calibri" w:hAnsi="Century Gothic" w:cs="Times New Roman"/>
              </w:rPr>
              <w:t xml:space="preserve">Director/Manager Signature: </w:t>
            </w:r>
            <w:sdt>
              <w:sdtPr>
                <w:rPr>
                  <w:rFonts w:ascii="Segoe Script" w:eastAsia="Calibri" w:hAnsi="Segoe Script" w:cs="Times New Roman"/>
                </w:rPr>
                <w:id w:val="338053957"/>
                <w:placeholder>
                  <w:docPart w:val="D93F76B470284302826CC2D45C881092"/>
                </w:placeholder>
                <w:showingPlcHdr/>
              </w:sdtPr>
              <w:sdtEndPr>
                <w:rPr>
                  <w:rFonts w:ascii="Century Gothic" w:hAnsi="Century Gothic"/>
                </w:rPr>
              </w:sdtEndPr>
              <w:sdtContent>
                <w:r w:rsidRPr="00871FA5">
                  <w:rPr>
                    <w:rFonts w:ascii="Calibri" w:eastAsia="Calibri" w:hAnsi="Calibri" w:cs="Times New Roman"/>
                    <w:color w:val="808080"/>
                  </w:rPr>
                  <w:t>Enter signature.</w:t>
                </w:r>
              </w:sdtContent>
            </w:sdt>
          </w:p>
        </w:tc>
        <w:tc>
          <w:tcPr>
            <w:tcW w:w="3662" w:type="dxa"/>
          </w:tcPr>
          <w:p w14:paraId="130652BF" w14:textId="77777777" w:rsidR="00871FA5" w:rsidRPr="00871FA5" w:rsidRDefault="00871FA5" w:rsidP="00871FA5">
            <w:pPr>
              <w:spacing w:line="259" w:lineRule="auto"/>
              <w:rPr>
                <w:rFonts w:ascii="Century Gothic" w:eastAsia="Calibri" w:hAnsi="Century Gothic" w:cs="Times New Roman"/>
              </w:rPr>
            </w:pPr>
            <w:r w:rsidRPr="00871FA5">
              <w:rPr>
                <w:rFonts w:ascii="Century Gothic" w:eastAsia="Calibri" w:hAnsi="Century Gothic" w:cs="Times New Roman"/>
              </w:rPr>
              <w:t xml:space="preserve">Date: </w:t>
            </w:r>
            <w:sdt>
              <w:sdtPr>
                <w:rPr>
                  <w:rFonts w:ascii="Century Gothic" w:eastAsia="Calibri" w:hAnsi="Century Gothic" w:cs="Times New Roman"/>
                  <w:sz w:val="18"/>
                </w:rPr>
                <w:id w:val="1563282786"/>
                <w:placeholder>
                  <w:docPart w:val="D9A8922B42234CD5B8A7B9865D7F97CF"/>
                </w:placeholder>
                <w:showingPlcHdr/>
                <w:date>
                  <w:dateFormat w:val="MMMM d, yyyy"/>
                  <w:lid w:val="en-US"/>
                  <w:storeMappedDataAs w:val="dateTime"/>
                  <w:calendar w:val="gregorian"/>
                </w:date>
              </w:sdtPr>
              <w:sdtEndPr>
                <w:rPr>
                  <w:rFonts w:ascii="Calibri" w:hAnsi="Calibri"/>
                  <w:sz w:val="22"/>
                </w:rPr>
              </w:sdtEndPr>
              <w:sdtContent>
                <w:r w:rsidRPr="00871FA5">
                  <w:rPr>
                    <w:rFonts w:ascii="Calibri" w:eastAsia="Calibri" w:hAnsi="Calibri" w:cs="Times New Roman"/>
                    <w:color w:val="808080"/>
                  </w:rPr>
                  <w:t>Pick a date.</w:t>
                </w:r>
              </w:sdtContent>
            </w:sdt>
          </w:p>
        </w:tc>
      </w:tr>
    </w:tbl>
    <w:p w14:paraId="1B121BED" w14:textId="77777777" w:rsidR="00871FA5" w:rsidRPr="00871FA5" w:rsidRDefault="00871FA5" w:rsidP="00871FA5">
      <w:pPr>
        <w:rPr>
          <w:rFonts w:ascii="Calibri" w:eastAsia="Calibri" w:hAnsi="Calibri" w:cs="Times New Roman"/>
        </w:rPr>
      </w:pPr>
    </w:p>
    <w:p w14:paraId="20C6041A" w14:textId="77777777" w:rsidR="00871FA5" w:rsidRPr="00871FA5" w:rsidRDefault="00871FA5" w:rsidP="00871FA5">
      <w:pPr>
        <w:spacing w:after="80"/>
        <w:rPr>
          <w:rFonts w:ascii="Century Gothic" w:eastAsia="Calibri" w:hAnsi="Century Gothic" w:cs="Times New Roman"/>
          <w:sz w:val="16"/>
          <w:szCs w:val="16"/>
        </w:rPr>
      </w:pPr>
      <w:r w:rsidRPr="00871FA5">
        <w:rPr>
          <w:rFonts w:ascii="Century Gothic" w:eastAsia="Calibri" w:hAnsi="Century Gothic" w:cs="Times New Roman"/>
          <w:b/>
          <w:bCs/>
          <w:sz w:val="16"/>
          <w:szCs w:val="16"/>
        </w:rPr>
        <w:t>Distribution:</w:t>
      </w:r>
      <w:r w:rsidRPr="00871FA5">
        <w:rPr>
          <w:rFonts w:ascii="Century Gothic" w:eastAsia="Calibri" w:hAnsi="Century Gothic" w:cs="Times New Roman"/>
          <w:sz w:val="16"/>
          <w:szCs w:val="16"/>
        </w:rPr>
        <w:t xml:space="preserve"> Copy/Paste into UKG Performance Review</w:t>
      </w:r>
    </w:p>
    <w:p w14:paraId="6CDF6CD7" w14:textId="6E3692EC" w:rsidR="002F221C" w:rsidRDefault="00871FA5" w:rsidP="00931890">
      <w:pPr>
        <w:spacing w:after="120"/>
        <w:rPr>
          <w:rFonts w:ascii="Arial" w:eastAsia="Times New Roman" w:hAnsi="Arial" w:cs="Arial"/>
          <w:b/>
          <w:noProof/>
          <w:sz w:val="32"/>
          <w:szCs w:val="32"/>
        </w:rPr>
      </w:pPr>
      <w:r w:rsidRPr="00871FA5">
        <w:rPr>
          <w:rFonts w:ascii="Century Gothic" w:eastAsia="Calibri" w:hAnsi="Century Gothic" w:cs="Times New Roman"/>
          <w:sz w:val="16"/>
          <w:szCs w:val="16"/>
        </w:rPr>
        <w:t>0</w:t>
      </w:r>
      <w:r w:rsidR="00137126">
        <w:rPr>
          <w:rFonts w:ascii="Century Gothic" w:eastAsia="Calibri" w:hAnsi="Century Gothic" w:cs="Times New Roman"/>
          <w:sz w:val="16"/>
          <w:szCs w:val="16"/>
        </w:rPr>
        <w:t>4</w:t>
      </w:r>
      <w:r w:rsidRPr="00871FA5">
        <w:rPr>
          <w:rFonts w:ascii="Century Gothic" w:eastAsia="Calibri" w:hAnsi="Century Gothic" w:cs="Times New Roman"/>
          <w:sz w:val="16"/>
          <w:szCs w:val="16"/>
        </w:rPr>
        <w:t>/202</w:t>
      </w:r>
      <w:r w:rsidR="00931890">
        <w:rPr>
          <w:rFonts w:ascii="Century Gothic" w:eastAsia="Calibri" w:hAnsi="Century Gothic" w:cs="Times New Roman"/>
          <w:sz w:val="16"/>
          <w:szCs w:val="16"/>
        </w:rPr>
        <w:t>1</w:t>
      </w:r>
      <w:r w:rsidR="002B61F8">
        <w:rPr>
          <w:rFonts w:ascii="Century Gothic" w:eastAsia="Calibri" w:hAnsi="Century Gothic" w:cs="Times New Roman"/>
          <w:sz w:val="16"/>
          <w:szCs w:val="16"/>
        </w:rPr>
        <w:t xml:space="preserve">                 </w:t>
      </w:r>
      <w:r w:rsidR="002B61F8" w:rsidRPr="004A45F4">
        <w:rPr>
          <w:rFonts w:ascii="Century Gothic" w:eastAsia="Times New Roman" w:hAnsi="Century Gothic" w:cs="Arial"/>
          <w:sz w:val="16"/>
          <w:szCs w:val="24"/>
        </w:rPr>
        <w:t>P:</w:t>
      </w:r>
      <w:r w:rsidR="002B61F8">
        <w:rPr>
          <w:rFonts w:ascii="Century Gothic" w:eastAsia="Times New Roman" w:hAnsi="Century Gothic" w:cs="Arial"/>
          <w:sz w:val="16"/>
          <w:szCs w:val="24"/>
        </w:rPr>
        <w:t>/Agency</w:t>
      </w:r>
      <w:r w:rsidR="002B61F8" w:rsidRPr="004A45F4">
        <w:rPr>
          <w:rFonts w:ascii="Century Gothic" w:eastAsia="Times New Roman" w:hAnsi="Century Gothic" w:cs="Arial"/>
          <w:sz w:val="16"/>
          <w:szCs w:val="24"/>
        </w:rPr>
        <w:t>/</w:t>
      </w:r>
      <w:r w:rsidR="002B61F8">
        <w:rPr>
          <w:rFonts w:ascii="Century Gothic" w:eastAsia="Times New Roman" w:hAnsi="Century Gothic" w:cs="Arial"/>
          <w:sz w:val="16"/>
          <w:szCs w:val="24"/>
        </w:rPr>
        <w:t>Human Resources</w:t>
      </w:r>
      <w:r w:rsidR="002B61F8" w:rsidRPr="004A45F4">
        <w:rPr>
          <w:rFonts w:ascii="Century Gothic" w:eastAsia="Times New Roman" w:hAnsi="Century Gothic" w:cs="Arial"/>
          <w:sz w:val="16"/>
          <w:szCs w:val="24"/>
        </w:rPr>
        <w:t>/</w:t>
      </w:r>
      <w:r w:rsidR="002B61F8">
        <w:rPr>
          <w:rFonts w:ascii="Century Gothic" w:eastAsia="Times New Roman" w:hAnsi="Century Gothic" w:cs="Arial"/>
          <w:sz w:val="16"/>
          <w:szCs w:val="24"/>
        </w:rPr>
        <w:t>Supervisors Manual</w:t>
      </w:r>
      <w:r w:rsidR="002B61F8" w:rsidRPr="004A45F4">
        <w:rPr>
          <w:rFonts w:ascii="Century Gothic" w:eastAsia="Times New Roman" w:hAnsi="Century Gothic" w:cs="Arial"/>
          <w:sz w:val="16"/>
          <w:szCs w:val="24"/>
        </w:rPr>
        <w:t>/</w:t>
      </w:r>
      <w:r w:rsidR="002B61F8">
        <w:rPr>
          <w:rFonts w:ascii="Century Gothic" w:eastAsia="Times New Roman" w:hAnsi="Century Gothic" w:cs="Arial"/>
          <w:sz w:val="16"/>
          <w:szCs w:val="24"/>
        </w:rPr>
        <w:t xml:space="preserve">Tab 4 – Evaluations, Work-Support Plan, Disciplinary Documentation </w:t>
      </w:r>
      <w:r w:rsidR="002F221C">
        <w:rPr>
          <w:rFonts w:ascii="Arial" w:eastAsia="Times New Roman" w:hAnsi="Arial" w:cs="Arial"/>
          <w:b/>
          <w:noProof/>
          <w:sz w:val="32"/>
          <w:szCs w:val="32"/>
        </w:rPr>
        <w:br w:type="page"/>
      </w:r>
    </w:p>
    <w:p w14:paraId="0794510A" w14:textId="24019C8C" w:rsidR="00C20F1E" w:rsidRPr="00C20F1E" w:rsidRDefault="00DF2EEB" w:rsidP="00637BCE">
      <w:pPr>
        <w:spacing w:after="240" w:line="240" w:lineRule="auto"/>
        <w:jc w:val="center"/>
        <w:rPr>
          <w:rFonts w:ascii="Arial" w:eastAsia="Times New Roman" w:hAnsi="Arial" w:cs="Arial"/>
          <w:noProof/>
          <w:sz w:val="32"/>
          <w:szCs w:val="32"/>
        </w:rPr>
      </w:pPr>
      <w:r w:rsidRPr="00123F5D">
        <w:rPr>
          <w:noProof/>
        </w:rPr>
        <w:lastRenderedPageBreak/>
        <w:drawing>
          <wp:anchor distT="0" distB="0" distL="114300" distR="114300" simplePos="0" relativeHeight="251756544" behindDoc="0" locked="0" layoutInCell="1" allowOverlap="1" wp14:anchorId="64900062" wp14:editId="1DBF392A">
            <wp:simplePos x="0" y="0"/>
            <wp:positionH relativeFrom="margin">
              <wp:align>left</wp:align>
            </wp:positionH>
            <wp:positionV relativeFrom="paragraph">
              <wp:posOffset>-285750</wp:posOffset>
            </wp:positionV>
            <wp:extent cx="1022350" cy="603250"/>
            <wp:effectExtent l="0" t="0" r="6350" b="635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2350" cy="603250"/>
                    </a:xfrm>
                    <a:prstGeom prst="rect">
                      <a:avLst/>
                    </a:prstGeom>
                    <a:noFill/>
                    <a:ln>
                      <a:noFill/>
                    </a:ln>
                  </pic:spPr>
                </pic:pic>
              </a:graphicData>
            </a:graphic>
          </wp:anchor>
        </w:drawing>
      </w:r>
      <w:r w:rsidR="00C20F1E" w:rsidRPr="00C20F1E">
        <w:rPr>
          <w:rFonts w:ascii="Arial" w:eastAsia="Times New Roman" w:hAnsi="Arial" w:cs="Arial"/>
          <w:b/>
          <w:noProof/>
          <w:sz w:val="32"/>
          <w:szCs w:val="32"/>
        </w:rPr>
        <w:t>BUS DRIVER REVIEW CHECKLIST</w:t>
      </w:r>
    </w:p>
    <w:p w14:paraId="5FF598EA" w14:textId="77777777" w:rsidR="00C20F1E" w:rsidRPr="00C20F1E" w:rsidRDefault="00C20F1E" w:rsidP="00C20F1E">
      <w:pPr>
        <w:spacing w:after="0" w:line="240" w:lineRule="auto"/>
        <w:jc w:val="center"/>
        <w:rPr>
          <w:rFonts w:ascii="Arial" w:eastAsia="Times New Roman" w:hAnsi="Arial" w:cs="Arial"/>
          <w:sz w:val="28"/>
          <w:szCs w:val="28"/>
        </w:rPr>
      </w:pPr>
    </w:p>
    <w:p w14:paraId="6BF83042" w14:textId="77777777" w:rsidR="00C20F1E" w:rsidRPr="00C20F1E" w:rsidRDefault="00C20F1E" w:rsidP="00C20F1E">
      <w:pPr>
        <w:spacing w:after="0" w:line="240" w:lineRule="auto"/>
        <w:rPr>
          <w:rFonts w:ascii="Arial" w:eastAsia="Times New Roman" w:hAnsi="Arial" w:cs="Arial"/>
          <w:b/>
          <w:sz w:val="24"/>
          <w:szCs w:val="24"/>
        </w:rPr>
      </w:pPr>
      <w:r w:rsidRPr="00C20F1E">
        <w:rPr>
          <w:rFonts w:ascii="Arial" w:eastAsia="Times New Roman" w:hAnsi="Arial" w:cs="Arial"/>
          <w:b/>
          <w:sz w:val="24"/>
          <w:szCs w:val="24"/>
        </w:rPr>
        <w:t>Bus Driver Name: ________________________________________________________________</w:t>
      </w:r>
      <w:r w:rsidRPr="00C20F1E">
        <w:rPr>
          <w:rFonts w:ascii="Arial" w:eastAsia="Times New Roman" w:hAnsi="Arial" w:cs="Arial"/>
          <w:b/>
          <w:sz w:val="24"/>
          <w:szCs w:val="24"/>
        </w:rPr>
        <w:tab/>
      </w:r>
      <w:r w:rsidRPr="00C20F1E">
        <w:rPr>
          <w:rFonts w:ascii="Arial" w:eastAsia="Times New Roman" w:hAnsi="Arial" w:cs="Arial"/>
          <w:b/>
          <w:sz w:val="24"/>
          <w:szCs w:val="24"/>
        </w:rPr>
        <w:tab/>
      </w:r>
    </w:p>
    <w:p w14:paraId="2B60395B" w14:textId="77777777" w:rsidR="00C20F1E" w:rsidRPr="00C20F1E" w:rsidRDefault="00C20F1E" w:rsidP="00C20F1E">
      <w:pPr>
        <w:spacing w:after="0" w:line="240" w:lineRule="auto"/>
        <w:rPr>
          <w:rFonts w:ascii="Arial" w:eastAsia="Times New Roman" w:hAnsi="Arial" w:cs="Arial"/>
          <w:b/>
          <w:sz w:val="24"/>
          <w:szCs w:val="24"/>
        </w:rPr>
      </w:pPr>
    </w:p>
    <w:p w14:paraId="258528C2" w14:textId="77777777" w:rsidR="00C20F1E" w:rsidRPr="00C20F1E" w:rsidRDefault="00C20F1E" w:rsidP="00C20F1E">
      <w:pPr>
        <w:spacing w:after="0" w:line="240" w:lineRule="auto"/>
        <w:rPr>
          <w:rFonts w:ascii="Arial" w:eastAsia="Times New Roman" w:hAnsi="Arial" w:cs="Arial"/>
          <w:b/>
          <w:sz w:val="24"/>
          <w:szCs w:val="24"/>
        </w:rPr>
      </w:pPr>
      <w:r w:rsidRPr="00C20F1E">
        <w:rPr>
          <w:rFonts w:ascii="Arial" w:eastAsia="Times New Roman" w:hAnsi="Arial" w:cs="Arial"/>
          <w:b/>
          <w:sz w:val="24"/>
          <w:szCs w:val="24"/>
        </w:rPr>
        <w:t>Center: _______________________________________</w:t>
      </w:r>
      <w:r w:rsidRPr="00C20F1E">
        <w:rPr>
          <w:rFonts w:ascii="Arial" w:eastAsia="Times New Roman" w:hAnsi="Arial" w:cs="Arial"/>
          <w:b/>
          <w:sz w:val="24"/>
          <w:szCs w:val="24"/>
        </w:rPr>
        <w:tab/>
        <w:t>Date: __________________________</w:t>
      </w:r>
    </w:p>
    <w:p w14:paraId="00796602" w14:textId="77777777" w:rsidR="00C20F1E" w:rsidRPr="00C20F1E" w:rsidRDefault="00C20F1E" w:rsidP="00C20F1E">
      <w:pPr>
        <w:spacing w:after="0" w:line="240" w:lineRule="auto"/>
        <w:rPr>
          <w:rFonts w:ascii="Arial" w:eastAsia="Times New Roman" w:hAnsi="Arial" w:cs="Arial"/>
          <w:b/>
          <w:sz w:val="24"/>
          <w:szCs w:val="24"/>
        </w:rPr>
      </w:pPr>
    </w:p>
    <w:p w14:paraId="4C4B11CC" w14:textId="77777777" w:rsidR="00C20F1E" w:rsidRPr="00C20F1E" w:rsidRDefault="00C20F1E" w:rsidP="00DF2EEB">
      <w:pPr>
        <w:spacing w:after="240" w:line="240" w:lineRule="auto"/>
        <w:rPr>
          <w:rFonts w:ascii="Arial" w:eastAsia="Times New Roman" w:hAnsi="Arial" w:cs="Arial"/>
          <w:sz w:val="24"/>
          <w:szCs w:val="24"/>
        </w:rPr>
      </w:pPr>
      <w:r w:rsidRPr="00C20F1E">
        <w:rPr>
          <w:rFonts w:ascii="Arial" w:eastAsia="Times New Roman" w:hAnsi="Arial" w:cs="Arial"/>
        </w:rPr>
        <w:t>Review the following job responsibilities and check any items to be focused on to facilitate individual professional growth and enhance program quality.  Attach to NMCAA Evaluation for drivers in their training period (three times during a school year/every 90 days).  For experienced drivers, the checklist will be completed two times a year, with the second checklist accompanying the NMCAA Annual Performance Review</w:t>
      </w:r>
      <w:r w:rsidRPr="00C20F1E">
        <w:rPr>
          <w:rFonts w:ascii="Arial" w:eastAsia="Times New Roman"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1308"/>
        <w:gridCol w:w="8061"/>
      </w:tblGrid>
      <w:tr w:rsidR="00C20F1E" w:rsidRPr="00C20F1E" w14:paraId="60F67954" w14:textId="77777777" w:rsidTr="00B84C3B">
        <w:tc>
          <w:tcPr>
            <w:tcW w:w="1428" w:type="dxa"/>
            <w:shd w:val="clear" w:color="auto" w:fill="auto"/>
          </w:tcPr>
          <w:p w14:paraId="76F6AC5A" w14:textId="77777777" w:rsidR="00C20F1E" w:rsidRPr="00C20F1E" w:rsidRDefault="00C20F1E" w:rsidP="00C20F1E">
            <w:pPr>
              <w:spacing w:after="0" w:line="240" w:lineRule="auto"/>
              <w:rPr>
                <w:rFonts w:ascii="Arial" w:eastAsia="Times New Roman" w:hAnsi="Arial" w:cs="Arial"/>
                <w:b/>
              </w:rPr>
            </w:pPr>
            <w:r w:rsidRPr="00C20F1E">
              <w:rPr>
                <w:rFonts w:ascii="Arial" w:eastAsia="Times New Roman" w:hAnsi="Arial" w:cs="Arial"/>
                <w:b/>
              </w:rPr>
              <w:t>Item(s) Reviewed</w:t>
            </w:r>
          </w:p>
        </w:tc>
        <w:tc>
          <w:tcPr>
            <w:tcW w:w="1320" w:type="dxa"/>
            <w:shd w:val="clear" w:color="auto" w:fill="auto"/>
          </w:tcPr>
          <w:p w14:paraId="703EFDEA" w14:textId="77777777" w:rsidR="00C20F1E" w:rsidRPr="00C20F1E" w:rsidRDefault="00C20F1E" w:rsidP="00C20F1E">
            <w:pPr>
              <w:spacing w:after="0" w:line="240" w:lineRule="auto"/>
              <w:rPr>
                <w:rFonts w:ascii="Arial" w:eastAsia="Times New Roman" w:hAnsi="Arial" w:cs="Arial"/>
                <w:b/>
              </w:rPr>
            </w:pPr>
            <w:r w:rsidRPr="00C20F1E">
              <w:rPr>
                <w:rFonts w:ascii="Arial" w:eastAsia="Times New Roman" w:hAnsi="Arial" w:cs="Arial"/>
                <w:b/>
              </w:rPr>
              <w:t>Focus for Growth</w:t>
            </w:r>
          </w:p>
        </w:tc>
        <w:tc>
          <w:tcPr>
            <w:tcW w:w="8268" w:type="dxa"/>
            <w:shd w:val="clear" w:color="auto" w:fill="auto"/>
          </w:tcPr>
          <w:p w14:paraId="3B9FF8B6" w14:textId="77777777" w:rsidR="00C20F1E" w:rsidRPr="00C20F1E" w:rsidRDefault="00C20F1E" w:rsidP="00C20F1E">
            <w:pPr>
              <w:spacing w:after="0" w:line="240" w:lineRule="auto"/>
              <w:jc w:val="center"/>
              <w:rPr>
                <w:rFonts w:ascii="Arial" w:eastAsia="Times New Roman" w:hAnsi="Arial" w:cs="Arial"/>
                <w:b/>
              </w:rPr>
            </w:pPr>
          </w:p>
          <w:p w14:paraId="03153DF4" w14:textId="77777777" w:rsidR="00C20F1E" w:rsidRPr="00C20F1E" w:rsidRDefault="00C20F1E" w:rsidP="00C20F1E">
            <w:pPr>
              <w:spacing w:after="0" w:line="240" w:lineRule="auto"/>
              <w:jc w:val="center"/>
              <w:rPr>
                <w:rFonts w:ascii="Arial" w:eastAsia="Times New Roman" w:hAnsi="Arial" w:cs="Arial"/>
                <w:b/>
                <w:caps/>
              </w:rPr>
            </w:pPr>
            <w:r w:rsidRPr="00C20F1E">
              <w:rPr>
                <w:rFonts w:ascii="Arial" w:eastAsia="Times New Roman" w:hAnsi="Arial" w:cs="Arial"/>
                <w:b/>
                <w:caps/>
              </w:rPr>
              <w:t>Specific Job Responsibilities</w:t>
            </w:r>
          </w:p>
        </w:tc>
      </w:tr>
      <w:tr w:rsidR="00C20F1E" w:rsidRPr="00C20F1E" w14:paraId="6FA5C9C6" w14:textId="77777777" w:rsidTr="00B84C3B">
        <w:tc>
          <w:tcPr>
            <w:tcW w:w="1428" w:type="dxa"/>
            <w:shd w:val="clear" w:color="auto" w:fill="auto"/>
          </w:tcPr>
          <w:p w14:paraId="6A99747D"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1C16E29D"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35005689" w14:textId="77777777" w:rsidR="00C20F1E" w:rsidRPr="00C20F1E" w:rsidRDefault="00C20F1E" w:rsidP="00C20F1E">
            <w:pPr>
              <w:spacing w:after="0" w:line="240" w:lineRule="auto"/>
              <w:rPr>
                <w:rFonts w:ascii="Arial" w:eastAsia="Times New Roman" w:hAnsi="Arial" w:cs="Arial"/>
              </w:rPr>
            </w:pPr>
          </w:p>
          <w:p w14:paraId="690493C5"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Ability to meet school bus driver certification requirements.</w:t>
            </w:r>
          </w:p>
        </w:tc>
      </w:tr>
      <w:tr w:rsidR="00C20F1E" w:rsidRPr="00C20F1E" w14:paraId="777F1647" w14:textId="77777777" w:rsidTr="00B84C3B">
        <w:tc>
          <w:tcPr>
            <w:tcW w:w="1428" w:type="dxa"/>
            <w:shd w:val="clear" w:color="auto" w:fill="auto"/>
          </w:tcPr>
          <w:p w14:paraId="463AAFA2"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5470B9AF"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039054A1" w14:textId="77777777" w:rsidR="00C20F1E" w:rsidRPr="00C20F1E" w:rsidRDefault="00C20F1E" w:rsidP="00C20F1E">
            <w:pPr>
              <w:spacing w:after="0" w:line="240" w:lineRule="auto"/>
              <w:rPr>
                <w:rFonts w:ascii="Arial" w:eastAsia="Times New Roman" w:hAnsi="Arial" w:cs="Arial"/>
              </w:rPr>
            </w:pPr>
          </w:p>
          <w:p w14:paraId="530B6719"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Ability to obtain a Commercial Driver License with an S endorsement.</w:t>
            </w:r>
          </w:p>
        </w:tc>
      </w:tr>
      <w:tr w:rsidR="00C20F1E" w:rsidRPr="00C20F1E" w14:paraId="28664A3C" w14:textId="77777777" w:rsidTr="00B84C3B">
        <w:tc>
          <w:tcPr>
            <w:tcW w:w="1428" w:type="dxa"/>
            <w:shd w:val="clear" w:color="auto" w:fill="auto"/>
          </w:tcPr>
          <w:p w14:paraId="618686B8"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00EB3476"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5A4850C2" w14:textId="77777777" w:rsidR="00C20F1E" w:rsidRPr="00C20F1E" w:rsidRDefault="00C20F1E" w:rsidP="00C20F1E">
            <w:pPr>
              <w:spacing w:after="0" w:line="240" w:lineRule="auto"/>
              <w:rPr>
                <w:rFonts w:ascii="Arial" w:eastAsia="Times New Roman" w:hAnsi="Arial" w:cs="Arial"/>
              </w:rPr>
            </w:pPr>
          </w:p>
          <w:p w14:paraId="234EFDAB"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Have no more than 6 active points on license.</w:t>
            </w:r>
          </w:p>
        </w:tc>
      </w:tr>
      <w:tr w:rsidR="00C20F1E" w:rsidRPr="00C20F1E" w14:paraId="487A65A9" w14:textId="77777777" w:rsidTr="00B84C3B">
        <w:tc>
          <w:tcPr>
            <w:tcW w:w="1428" w:type="dxa"/>
            <w:shd w:val="clear" w:color="auto" w:fill="auto"/>
          </w:tcPr>
          <w:p w14:paraId="773AB3B7"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220D5E1B"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75DFF790" w14:textId="77777777" w:rsidR="00C20F1E" w:rsidRPr="00C20F1E" w:rsidRDefault="00C20F1E" w:rsidP="00C20F1E">
            <w:pPr>
              <w:spacing w:after="0" w:line="240" w:lineRule="auto"/>
              <w:rPr>
                <w:rFonts w:ascii="Arial" w:eastAsia="Times New Roman" w:hAnsi="Arial" w:cs="Arial"/>
              </w:rPr>
            </w:pPr>
          </w:p>
          <w:p w14:paraId="2C2953A3"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Ability to meet Department of Education Physical examination requirements.</w:t>
            </w:r>
          </w:p>
        </w:tc>
      </w:tr>
      <w:tr w:rsidR="00C20F1E" w:rsidRPr="00C20F1E" w14:paraId="40F190CD" w14:textId="77777777" w:rsidTr="00B84C3B">
        <w:tc>
          <w:tcPr>
            <w:tcW w:w="1428" w:type="dxa"/>
            <w:shd w:val="clear" w:color="auto" w:fill="auto"/>
          </w:tcPr>
          <w:p w14:paraId="1A9AEF3F"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44D8F81D"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52B33B2A"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Ability to meet Department of Education competency levels of driving skills. Including the completion and maintenance of Michigan Department of Education Bus Driver Certification.</w:t>
            </w:r>
          </w:p>
        </w:tc>
      </w:tr>
      <w:tr w:rsidR="00C20F1E" w:rsidRPr="00C20F1E" w14:paraId="762EEC44" w14:textId="77777777" w:rsidTr="00B84C3B">
        <w:tc>
          <w:tcPr>
            <w:tcW w:w="1428" w:type="dxa"/>
            <w:shd w:val="clear" w:color="auto" w:fill="auto"/>
          </w:tcPr>
          <w:p w14:paraId="0E4CDA73"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35651651"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0215DF2C" w14:textId="77777777" w:rsidR="00C20F1E" w:rsidRPr="00C20F1E" w:rsidRDefault="00C20F1E" w:rsidP="00C20F1E">
            <w:pPr>
              <w:spacing w:after="0" w:line="240" w:lineRule="auto"/>
              <w:rPr>
                <w:rFonts w:ascii="Arial" w:eastAsia="Times New Roman" w:hAnsi="Arial" w:cs="Arial"/>
              </w:rPr>
            </w:pPr>
          </w:p>
          <w:p w14:paraId="1C1F41E0"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Meet Federal Department of Transportation drug/alcohol requirements.</w:t>
            </w:r>
          </w:p>
        </w:tc>
      </w:tr>
      <w:tr w:rsidR="00C20F1E" w:rsidRPr="00C20F1E" w14:paraId="54EB8A50" w14:textId="77777777" w:rsidTr="00B84C3B">
        <w:tc>
          <w:tcPr>
            <w:tcW w:w="1428" w:type="dxa"/>
            <w:shd w:val="clear" w:color="auto" w:fill="auto"/>
          </w:tcPr>
          <w:p w14:paraId="012ADEE6"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64B5CA23"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2D187D7B" w14:textId="77777777" w:rsidR="00C20F1E" w:rsidRPr="00C20F1E" w:rsidRDefault="00C20F1E" w:rsidP="00C20F1E">
            <w:pPr>
              <w:spacing w:after="0" w:line="240" w:lineRule="auto"/>
              <w:rPr>
                <w:rFonts w:ascii="Arial" w:eastAsia="Times New Roman" w:hAnsi="Arial" w:cs="Arial"/>
              </w:rPr>
            </w:pPr>
          </w:p>
          <w:p w14:paraId="1F9291AE"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Complete other training as required.  (Including CPR and First Aid).</w:t>
            </w:r>
          </w:p>
        </w:tc>
      </w:tr>
      <w:tr w:rsidR="00C20F1E" w:rsidRPr="00C20F1E" w14:paraId="4FDA82B1" w14:textId="77777777" w:rsidTr="00B84C3B">
        <w:tc>
          <w:tcPr>
            <w:tcW w:w="1428" w:type="dxa"/>
            <w:shd w:val="clear" w:color="auto" w:fill="auto"/>
          </w:tcPr>
          <w:p w14:paraId="6B26118D"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2E7C3D0B"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6F3E9B58" w14:textId="77777777" w:rsidR="00C20F1E" w:rsidRPr="00C20F1E" w:rsidRDefault="00C20F1E" w:rsidP="00C20F1E">
            <w:pPr>
              <w:spacing w:after="0" w:line="240" w:lineRule="auto"/>
              <w:rPr>
                <w:rFonts w:ascii="Arial" w:eastAsia="Times New Roman" w:hAnsi="Arial" w:cs="Arial"/>
              </w:rPr>
            </w:pPr>
          </w:p>
        </w:tc>
      </w:tr>
      <w:tr w:rsidR="00C20F1E" w:rsidRPr="00C20F1E" w14:paraId="4AF5009D" w14:textId="77777777" w:rsidTr="00B84C3B">
        <w:tc>
          <w:tcPr>
            <w:tcW w:w="1428" w:type="dxa"/>
            <w:shd w:val="clear" w:color="auto" w:fill="auto"/>
          </w:tcPr>
          <w:p w14:paraId="0CD4A6BB"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550D1306"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719FA4C5" w14:textId="77777777" w:rsidR="00C20F1E" w:rsidRPr="00C20F1E" w:rsidRDefault="00C20F1E" w:rsidP="00C20F1E">
            <w:pPr>
              <w:spacing w:after="0" w:line="240" w:lineRule="auto"/>
              <w:jc w:val="center"/>
              <w:rPr>
                <w:rFonts w:ascii="Arial" w:eastAsia="Times New Roman" w:hAnsi="Arial" w:cs="Arial"/>
                <w:b/>
              </w:rPr>
            </w:pPr>
          </w:p>
          <w:p w14:paraId="1481005F" w14:textId="77777777" w:rsidR="00C20F1E" w:rsidRPr="00C20F1E" w:rsidRDefault="00C20F1E" w:rsidP="00C20F1E">
            <w:pPr>
              <w:spacing w:after="0" w:line="240" w:lineRule="auto"/>
              <w:jc w:val="center"/>
              <w:rPr>
                <w:rFonts w:ascii="Arial" w:eastAsia="Times New Roman" w:hAnsi="Arial" w:cs="Arial"/>
                <w:b/>
                <w:caps/>
              </w:rPr>
            </w:pPr>
            <w:r w:rsidRPr="00C20F1E">
              <w:rPr>
                <w:rFonts w:ascii="Arial" w:eastAsia="Times New Roman" w:hAnsi="Arial" w:cs="Arial"/>
                <w:b/>
                <w:caps/>
              </w:rPr>
              <w:t>Job Responsibilities</w:t>
            </w:r>
          </w:p>
          <w:p w14:paraId="33F7F815" w14:textId="77777777" w:rsidR="00C20F1E" w:rsidRPr="00C20F1E" w:rsidRDefault="00C20F1E" w:rsidP="00C20F1E">
            <w:pPr>
              <w:spacing w:after="0" w:line="240" w:lineRule="auto"/>
              <w:jc w:val="center"/>
              <w:rPr>
                <w:rFonts w:ascii="Arial" w:eastAsia="Times New Roman" w:hAnsi="Arial" w:cs="Arial"/>
                <w:b/>
              </w:rPr>
            </w:pPr>
            <w:r w:rsidRPr="00C20F1E">
              <w:rPr>
                <w:rFonts w:ascii="Arial" w:eastAsia="Times New Roman" w:hAnsi="Arial" w:cs="Arial"/>
                <w:b/>
                <w:caps/>
              </w:rPr>
              <w:t>F</w:t>
            </w:r>
            <w:r w:rsidRPr="00C20F1E">
              <w:rPr>
                <w:rFonts w:ascii="Arial" w:eastAsia="Times New Roman" w:hAnsi="Arial" w:cs="Arial"/>
                <w:b/>
              </w:rPr>
              <w:t>lexible hours may be required to accomplish the duties/responsibilities described below:</w:t>
            </w:r>
          </w:p>
        </w:tc>
      </w:tr>
      <w:tr w:rsidR="00C20F1E" w:rsidRPr="00C20F1E" w14:paraId="743D281F" w14:textId="77777777" w:rsidTr="00B84C3B">
        <w:tc>
          <w:tcPr>
            <w:tcW w:w="1428" w:type="dxa"/>
            <w:shd w:val="clear" w:color="auto" w:fill="auto"/>
          </w:tcPr>
          <w:p w14:paraId="34256FB6"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1B3B6971"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5148E319" w14:textId="77777777" w:rsidR="00C20F1E" w:rsidRPr="00C20F1E" w:rsidRDefault="00C20F1E" w:rsidP="00C20F1E">
            <w:pPr>
              <w:spacing w:after="0" w:line="240" w:lineRule="auto"/>
              <w:rPr>
                <w:rFonts w:ascii="Arial" w:eastAsia="Times New Roman" w:hAnsi="Arial" w:cs="Arial"/>
                <w:b/>
              </w:rPr>
            </w:pPr>
            <w:r w:rsidRPr="00C20F1E">
              <w:rPr>
                <w:rFonts w:ascii="Arial" w:eastAsia="Times New Roman" w:hAnsi="Arial" w:cs="Arial"/>
                <w:b/>
              </w:rPr>
              <w:t>Performance Abilities:</w:t>
            </w:r>
          </w:p>
        </w:tc>
      </w:tr>
      <w:tr w:rsidR="00C20F1E" w:rsidRPr="00C20F1E" w14:paraId="6C4FBD78" w14:textId="77777777" w:rsidTr="00B84C3B">
        <w:tc>
          <w:tcPr>
            <w:tcW w:w="1428" w:type="dxa"/>
            <w:shd w:val="clear" w:color="auto" w:fill="auto"/>
          </w:tcPr>
          <w:p w14:paraId="693918A2"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4E72E3EE"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289EFC93"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Experience and comfort in operating a vehicle while transporting children.</w:t>
            </w:r>
          </w:p>
          <w:p w14:paraId="764C6871" w14:textId="77777777" w:rsidR="00C20F1E" w:rsidRPr="00C20F1E" w:rsidRDefault="00C20F1E" w:rsidP="00C20F1E">
            <w:pPr>
              <w:spacing w:after="0" w:line="240" w:lineRule="auto"/>
              <w:ind w:left="720"/>
              <w:rPr>
                <w:rFonts w:ascii="Arial" w:eastAsia="Times New Roman" w:hAnsi="Arial" w:cs="Arial"/>
              </w:rPr>
            </w:pPr>
          </w:p>
        </w:tc>
      </w:tr>
      <w:tr w:rsidR="00C20F1E" w:rsidRPr="00C20F1E" w14:paraId="46A5C819" w14:textId="77777777" w:rsidTr="00B84C3B">
        <w:tc>
          <w:tcPr>
            <w:tcW w:w="1428" w:type="dxa"/>
            <w:shd w:val="clear" w:color="auto" w:fill="auto"/>
          </w:tcPr>
          <w:p w14:paraId="4A249FB3"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7A0F80A6"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3FC74C5A"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Familiarity with the geographic service areas.</w:t>
            </w:r>
          </w:p>
          <w:p w14:paraId="5BC8EFD6" w14:textId="77777777" w:rsidR="00C20F1E" w:rsidRPr="00C20F1E" w:rsidRDefault="00C20F1E" w:rsidP="00C20F1E">
            <w:pPr>
              <w:spacing w:after="0" w:line="240" w:lineRule="auto"/>
              <w:rPr>
                <w:rFonts w:ascii="Arial" w:eastAsia="Times New Roman" w:hAnsi="Arial" w:cs="Arial"/>
              </w:rPr>
            </w:pPr>
          </w:p>
        </w:tc>
      </w:tr>
      <w:tr w:rsidR="00C20F1E" w:rsidRPr="00C20F1E" w14:paraId="45C6E1EF" w14:textId="77777777" w:rsidTr="00B84C3B">
        <w:tc>
          <w:tcPr>
            <w:tcW w:w="1428" w:type="dxa"/>
            <w:shd w:val="clear" w:color="auto" w:fill="auto"/>
          </w:tcPr>
          <w:p w14:paraId="60FA3B60"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7AC4B8F9"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67F92642"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 xml:space="preserve">Knowledge of local, </w:t>
            </w:r>
            <w:proofErr w:type="gramStart"/>
            <w:r w:rsidRPr="00C20F1E">
              <w:rPr>
                <w:rFonts w:ascii="Arial" w:eastAsia="Times New Roman" w:hAnsi="Arial" w:cs="Arial"/>
              </w:rPr>
              <w:t>state</w:t>
            </w:r>
            <w:proofErr w:type="gramEnd"/>
            <w:r w:rsidRPr="00C20F1E">
              <w:rPr>
                <w:rFonts w:ascii="Arial" w:eastAsia="Times New Roman" w:hAnsi="Arial" w:cs="Arial"/>
              </w:rPr>
              <w:t xml:space="preserve"> and federal rules, regulations, ordinances and laws regarding school bus operation.</w:t>
            </w:r>
          </w:p>
          <w:p w14:paraId="5C3DB147" w14:textId="77777777" w:rsidR="00C20F1E" w:rsidRPr="00C20F1E" w:rsidRDefault="00C20F1E" w:rsidP="00C20F1E">
            <w:pPr>
              <w:spacing w:after="0" w:line="240" w:lineRule="auto"/>
              <w:rPr>
                <w:rFonts w:ascii="Arial" w:eastAsia="Times New Roman" w:hAnsi="Arial" w:cs="Arial"/>
              </w:rPr>
            </w:pPr>
          </w:p>
        </w:tc>
      </w:tr>
      <w:tr w:rsidR="00C20F1E" w:rsidRPr="00C20F1E" w14:paraId="438BCCE2" w14:textId="77777777" w:rsidTr="00B84C3B">
        <w:tc>
          <w:tcPr>
            <w:tcW w:w="1428" w:type="dxa"/>
            <w:shd w:val="clear" w:color="auto" w:fill="auto"/>
          </w:tcPr>
          <w:p w14:paraId="79D6724D"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32EBE411"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1E992FD4"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 xml:space="preserve">Alert and able to exercise good judgment concerning emergencies, disabled </w:t>
            </w:r>
            <w:proofErr w:type="gramStart"/>
            <w:r w:rsidRPr="00C20F1E">
              <w:rPr>
                <w:rFonts w:ascii="Arial" w:eastAsia="Times New Roman" w:hAnsi="Arial" w:cs="Arial"/>
              </w:rPr>
              <w:t>vehicles</w:t>
            </w:r>
            <w:proofErr w:type="gramEnd"/>
            <w:r w:rsidRPr="00C20F1E">
              <w:rPr>
                <w:rFonts w:ascii="Arial" w:eastAsia="Times New Roman" w:hAnsi="Arial" w:cs="Arial"/>
              </w:rPr>
              <w:t xml:space="preserve"> and abnormal driving conditions.</w:t>
            </w:r>
          </w:p>
          <w:p w14:paraId="75CC8EB6" w14:textId="77777777" w:rsidR="00C20F1E" w:rsidRPr="00C20F1E" w:rsidRDefault="00C20F1E" w:rsidP="00C20F1E">
            <w:pPr>
              <w:spacing w:after="0" w:line="240" w:lineRule="auto"/>
              <w:rPr>
                <w:rFonts w:ascii="Arial" w:eastAsia="Times New Roman" w:hAnsi="Arial" w:cs="Arial"/>
              </w:rPr>
            </w:pPr>
          </w:p>
        </w:tc>
      </w:tr>
      <w:tr w:rsidR="00C20F1E" w:rsidRPr="00C20F1E" w14:paraId="71B6258F" w14:textId="77777777" w:rsidTr="00B84C3B">
        <w:tc>
          <w:tcPr>
            <w:tcW w:w="1428" w:type="dxa"/>
            <w:shd w:val="clear" w:color="auto" w:fill="auto"/>
          </w:tcPr>
          <w:p w14:paraId="653FE22D"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5ED4BDA6"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227C7953"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Uphold NMCAA, Motor Vehicle and Head Start vehicle and passenger rules and regulations.</w:t>
            </w:r>
          </w:p>
          <w:p w14:paraId="1C472DD6" w14:textId="77777777" w:rsidR="00C20F1E" w:rsidRPr="00C20F1E" w:rsidRDefault="00C20F1E" w:rsidP="00C20F1E">
            <w:pPr>
              <w:spacing w:after="0" w:line="240" w:lineRule="auto"/>
              <w:rPr>
                <w:rFonts w:ascii="Arial" w:eastAsia="Times New Roman" w:hAnsi="Arial" w:cs="Arial"/>
              </w:rPr>
            </w:pPr>
          </w:p>
        </w:tc>
      </w:tr>
    </w:tbl>
    <w:p w14:paraId="73CBCF57" w14:textId="77777777" w:rsidR="00C20F1E" w:rsidRPr="00C20F1E" w:rsidRDefault="00C20F1E" w:rsidP="00C20F1E">
      <w:pPr>
        <w:spacing w:after="0" w:line="240" w:lineRule="auto"/>
        <w:rPr>
          <w:rFonts w:ascii="Arial" w:eastAsia="Times New Roman" w:hAnsi="Arial" w:cs="Arial"/>
          <w:sz w:val="24"/>
          <w:szCs w:val="24"/>
        </w:rPr>
      </w:pPr>
    </w:p>
    <w:p w14:paraId="54F5C2B2" w14:textId="77777777" w:rsidR="00DF2EEB" w:rsidRPr="00C20F1E" w:rsidRDefault="00DF2EEB" w:rsidP="00C20F1E">
      <w:pPr>
        <w:spacing w:after="0" w:line="240" w:lineRule="auto"/>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1308"/>
        <w:gridCol w:w="8061"/>
      </w:tblGrid>
      <w:tr w:rsidR="00C20F1E" w:rsidRPr="00C20F1E" w14:paraId="3B214A09" w14:textId="77777777" w:rsidTr="00B84C3B">
        <w:tc>
          <w:tcPr>
            <w:tcW w:w="1428" w:type="dxa"/>
            <w:shd w:val="clear" w:color="auto" w:fill="auto"/>
          </w:tcPr>
          <w:p w14:paraId="21B646A4" w14:textId="77777777" w:rsidR="00C20F1E" w:rsidRPr="00C20F1E" w:rsidRDefault="00C20F1E" w:rsidP="00C20F1E">
            <w:pPr>
              <w:spacing w:after="0" w:line="240" w:lineRule="auto"/>
              <w:rPr>
                <w:rFonts w:ascii="Arial" w:eastAsia="Times New Roman" w:hAnsi="Arial" w:cs="Arial"/>
                <w:b/>
              </w:rPr>
            </w:pPr>
            <w:bookmarkStart w:id="1" w:name="OLE_LINK3"/>
            <w:bookmarkStart w:id="2" w:name="OLE_LINK4"/>
            <w:r w:rsidRPr="00C20F1E">
              <w:rPr>
                <w:rFonts w:ascii="Arial" w:eastAsia="Times New Roman" w:hAnsi="Arial" w:cs="Arial"/>
                <w:b/>
              </w:rPr>
              <w:lastRenderedPageBreak/>
              <w:t>Item(s) Reviewed</w:t>
            </w:r>
          </w:p>
        </w:tc>
        <w:tc>
          <w:tcPr>
            <w:tcW w:w="1320" w:type="dxa"/>
            <w:shd w:val="clear" w:color="auto" w:fill="auto"/>
          </w:tcPr>
          <w:p w14:paraId="68C0D486" w14:textId="77777777" w:rsidR="00C20F1E" w:rsidRPr="00C20F1E" w:rsidRDefault="00C20F1E" w:rsidP="00C20F1E">
            <w:pPr>
              <w:spacing w:after="0" w:line="240" w:lineRule="auto"/>
              <w:rPr>
                <w:rFonts w:ascii="Arial" w:eastAsia="Times New Roman" w:hAnsi="Arial" w:cs="Arial"/>
                <w:b/>
              </w:rPr>
            </w:pPr>
            <w:r w:rsidRPr="00C20F1E">
              <w:rPr>
                <w:rFonts w:ascii="Arial" w:eastAsia="Times New Roman" w:hAnsi="Arial" w:cs="Arial"/>
                <w:b/>
              </w:rPr>
              <w:t>Focus for Growth</w:t>
            </w:r>
          </w:p>
        </w:tc>
        <w:tc>
          <w:tcPr>
            <w:tcW w:w="8268" w:type="dxa"/>
            <w:shd w:val="clear" w:color="auto" w:fill="auto"/>
          </w:tcPr>
          <w:p w14:paraId="48A5F571" w14:textId="77777777" w:rsidR="00C20F1E" w:rsidRPr="00C20F1E" w:rsidRDefault="00C20F1E" w:rsidP="00C20F1E">
            <w:pPr>
              <w:spacing w:after="0" w:line="240" w:lineRule="auto"/>
              <w:jc w:val="center"/>
              <w:rPr>
                <w:rFonts w:ascii="Arial" w:eastAsia="Times New Roman" w:hAnsi="Arial" w:cs="Arial"/>
                <w:b/>
                <w:caps/>
              </w:rPr>
            </w:pPr>
            <w:r w:rsidRPr="00C20F1E">
              <w:rPr>
                <w:rFonts w:ascii="Arial" w:eastAsia="Times New Roman" w:hAnsi="Arial" w:cs="Arial"/>
                <w:b/>
                <w:caps/>
              </w:rPr>
              <w:t>Job Responsibilities</w:t>
            </w:r>
          </w:p>
          <w:p w14:paraId="21C5C4F2" w14:textId="77777777" w:rsidR="00C20F1E" w:rsidRPr="00C20F1E" w:rsidRDefault="00C20F1E" w:rsidP="00C20F1E">
            <w:pPr>
              <w:spacing w:after="0" w:line="240" w:lineRule="auto"/>
              <w:jc w:val="center"/>
              <w:rPr>
                <w:rFonts w:ascii="Arial" w:eastAsia="Times New Roman" w:hAnsi="Arial" w:cs="Arial"/>
                <w:b/>
                <w:caps/>
              </w:rPr>
            </w:pPr>
            <w:r w:rsidRPr="00C20F1E">
              <w:rPr>
                <w:rFonts w:ascii="Arial" w:eastAsia="Times New Roman" w:hAnsi="Arial" w:cs="Arial"/>
                <w:b/>
                <w:caps/>
              </w:rPr>
              <w:t>F</w:t>
            </w:r>
            <w:r w:rsidRPr="00C20F1E">
              <w:rPr>
                <w:rFonts w:ascii="Arial" w:eastAsia="Times New Roman" w:hAnsi="Arial" w:cs="Arial"/>
                <w:b/>
              </w:rPr>
              <w:t>lexible hours may be required to accomplish the duties/responsibilities described below:</w:t>
            </w:r>
          </w:p>
        </w:tc>
      </w:tr>
      <w:bookmarkEnd w:id="1"/>
      <w:bookmarkEnd w:id="2"/>
      <w:tr w:rsidR="00C20F1E" w:rsidRPr="00C20F1E" w14:paraId="54560D42" w14:textId="77777777" w:rsidTr="00B84C3B">
        <w:tc>
          <w:tcPr>
            <w:tcW w:w="1428" w:type="dxa"/>
            <w:shd w:val="clear" w:color="auto" w:fill="auto"/>
          </w:tcPr>
          <w:p w14:paraId="0722181C"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42039FAC"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2011577D" w14:textId="77777777" w:rsidR="00C20F1E" w:rsidRPr="00C20F1E" w:rsidRDefault="00C20F1E" w:rsidP="00C20F1E">
            <w:pPr>
              <w:spacing w:after="0" w:line="240" w:lineRule="auto"/>
              <w:rPr>
                <w:rFonts w:ascii="Arial" w:eastAsia="Times New Roman" w:hAnsi="Arial" w:cs="Arial"/>
                <w:b/>
                <w:sz w:val="24"/>
                <w:szCs w:val="24"/>
              </w:rPr>
            </w:pPr>
            <w:r w:rsidRPr="00C20F1E">
              <w:rPr>
                <w:rFonts w:ascii="Arial" w:eastAsia="Times New Roman" w:hAnsi="Arial" w:cs="Arial"/>
                <w:b/>
                <w:sz w:val="24"/>
                <w:szCs w:val="24"/>
              </w:rPr>
              <w:t>Recordkeeping:</w:t>
            </w:r>
          </w:p>
        </w:tc>
      </w:tr>
      <w:tr w:rsidR="00C20F1E" w:rsidRPr="00C20F1E" w14:paraId="358992F3" w14:textId="77777777" w:rsidTr="00B84C3B">
        <w:tc>
          <w:tcPr>
            <w:tcW w:w="1428" w:type="dxa"/>
            <w:shd w:val="clear" w:color="auto" w:fill="auto"/>
          </w:tcPr>
          <w:p w14:paraId="04477552"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446C842F"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1217DE29"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Assist in planning and scheduling of bus routes and maintaining a daily schedule.</w:t>
            </w:r>
          </w:p>
          <w:p w14:paraId="38B291A1" w14:textId="77777777" w:rsidR="00C20F1E" w:rsidRPr="00C20F1E" w:rsidRDefault="00C20F1E" w:rsidP="00C20F1E">
            <w:pPr>
              <w:spacing w:after="0" w:line="240" w:lineRule="auto"/>
              <w:rPr>
                <w:rFonts w:ascii="Arial" w:eastAsia="Times New Roman" w:hAnsi="Arial" w:cs="Arial"/>
                <w:sz w:val="24"/>
                <w:szCs w:val="24"/>
              </w:rPr>
            </w:pPr>
          </w:p>
        </w:tc>
      </w:tr>
      <w:tr w:rsidR="00C20F1E" w:rsidRPr="00C20F1E" w14:paraId="1564E11D" w14:textId="77777777" w:rsidTr="00B84C3B">
        <w:tc>
          <w:tcPr>
            <w:tcW w:w="1428" w:type="dxa"/>
            <w:shd w:val="clear" w:color="auto" w:fill="auto"/>
          </w:tcPr>
          <w:p w14:paraId="79D7365C"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504D6F91"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45BDE92A"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Responsible for the daily and regularly scheduled vehicle maintenance as recommended by the manufacturer or agency policy and procedures.</w:t>
            </w:r>
          </w:p>
          <w:p w14:paraId="21A6C1C8" w14:textId="77777777" w:rsidR="00C20F1E" w:rsidRPr="00C20F1E" w:rsidRDefault="00C20F1E" w:rsidP="00C20F1E">
            <w:pPr>
              <w:spacing w:after="0" w:line="240" w:lineRule="auto"/>
              <w:rPr>
                <w:rFonts w:ascii="Arial" w:eastAsia="Times New Roman" w:hAnsi="Arial" w:cs="Arial"/>
                <w:sz w:val="24"/>
                <w:szCs w:val="24"/>
              </w:rPr>
            </w:pPr>
          </w:p>
        </w:tc>
      </w:tr>
      <w:tr w:rsidR="00C20F1E" w:rsidRPr="00C20F1E" w14:paraId="064EC39F" w14:textId="77777777" w:rsidTr="00B84C3B">
        <w:tc>
          <w:tcPr>
            <w:tcW w:w="1428" w:type="dxa"/>
            <w:shd w:val="clear" w:color="auto" w:fill="auto"/>
          </w:tcPr>
          <w:p w14:paraId="5A1CC5A3"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1CD6EF95"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7CB1FA25"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Maintain accurate records of vehicle operations.  Submit the Daily Inspection Form to the Director of Operations on a weekly basis.</w:t>
            </w:r>
          </w:p>
          <w:p w14:paraId="52D66789" w14:textId="77777777" w:rsidR="00C20F1E" w:rsidRPr="00C20F1E" w:rsidRDefault="00C20F1E" w:rsidP="00C20F1E">
            <w:pPr>
              <w:spacing w:after="0" w:line="240" w:lineRule="auto"/>
              <w:rPr>
                <w:rFonts w:ascii="Arial" w:eastAsia="Times New Roman" w:hAnsi="Arial" w:cs="Arial"/>
                <w:sz w:val="24"/>
                <w:szCs w:val="24"/>
              </w:rPr>
            </w:pPr>
          </w:p>
        </w:tc>
      </w:tr>
      <w:tr w:rsidR="00C20F1E" w:rsidRPr="00C20F1E" w14:paraId="50AA94BA" w14:textId="77777777" w:rsidTr="00B84C3B">
        <w:tc>
          <w:tcPr>
            <w:tcW w:w="1428" w:type="dxa"/>
            <w:shd w:val="clear" w:color="auto" w:fill="auto"/>
          </w:tcPr>
          <w:p w14:paraId="16B35DDE"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7A24BC7A"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6E5F8250"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Inform the teacher of any child absences and reasons why (if known).</w:t>
            </w:r>
          </w:p>
          <w:p w14:paraId="611729C7" w14:textId="77777777" w:rsidR="00C20F1E" w:rsidRPr="00C20F1E" w:rsidRDefault="00C20F1E" w:rsidP="00C20F1E">
            <w:pPr>
              <w:spacing w:after="0" w:line="240" w:lineRule="auto"/>
              <w:rPr>
                <w:rFonts w:ascii="Arial" w:eastAsia="Times New Roman" w:hAnsi="Arial" w:cs="Arial"/>
                <w:sz w:val="24"/>
                <w:szCs w:val="24"/>
              </w:rPr>
            </w:pPr>
          </w:p>
        </w:tc>
      </w:tr>
      <w:tr w:rsidR="00C20F1E" w:rsidRPr="00C20F1E" w14:paraId="2821D4FE" w14:textId="77777777" w:rsidTr="00B84C3B">
        <w:tc>
          <w:tcPr>
            <w:tcW w:w="1428" w:type="dxa"/>
            <w:shd w:val="clear" w:color="auto" w:fill="auto"/>
          </w:tcPr>
          <w:p w14:paraId="3B1890D1"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38787552"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0039AB00"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Conduct a minimum of 3 emergency evacuation drills and submit documentation to the Director of Operations.</w:t>
            </w:r>
          </w:p>
          <w:p w14:paraId="3F61DB2B" w14:textId="77777777" w:rsidR="00C20F1E" w:rsidRPr="00C20F1E" w:rsidRDefault="00C20F1E" w:rsidP="00C20F1E">
            <w:pPr>
              <w:spacing w:after="0" w:line="240" w:lineRule="auto"/>
              <w:rPr>
                <w:rFonts w:ascii="Arial" w:eastAsia="Times New Roman" w:hAnsi="Arial" w:cs="Arial"/>
                <w:sz w:val="24"/>
                <w:szCs w:val="24"/>
              </w:rPr>
            </w:pPr>
          </w:p>
        </w:tc>
      </w:tr>
      <w:tr w:rsidR="00C20F1E" w:rsidRPr="00C20F1E" w14:paraId="26CE4F13" w14:textId="77777777" w:rsidTr="00B84C3B">
        <w:tc>
          <w:tcPr>
            <w:tcW w:w="1428" w:type="dxa"/>
            <w:shd w:val="clear" w:color="auto" w:fill="auto"/>
          </w:tcPr>
          <w:p w14:paraId="34F4EA5E"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32CFE6AD"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6CD13C1C"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 xml:space="preserve">Report vehicle and/or student accidents/injuries to the Director of Operations and his/her </w:t>
            </w:r>
            <w:proofErr w:type="gramStart"/>
            <w:r w:rsidRPr="00C20F1E">
              <w:rPr>
                <w:rFonts w:ascii="Arial" w:eastAsia="Times New Roman" w:hAnsi="Arial" w:cs="Arial"/>
              </w:rPr>
              <w:t>designee, and</w:t>
            </w:r>
            <w:proofErr w:type="gramEnd"/>
            <w:r w:rsidRPr="00C20F1E">
              <w:rPr>
                <w:rFonts w:ascii="Arial" w:eastAsia="Times New Roman" w:hAnsi="Arial" w:cs="Arial"/>
              </w:rPr>
              <w:t xml:space="preserve"> complete the appropriate form(s).</w:t>
            </w:r>
          </w:p>
          <w:p w14:paraId="31FBE008" w14:textId="77777777" w:rsidR="00C20F1E" w:rsidRPr="00C20F1E" w:rsidRDefault="00C20F1E" w:rsidP="00C20F1E">
            <w:pPr>
              <w:spacing w:after="0" w:line="240" w:lineRule="auto"/>
              <w:rPr>
                <w:rFonts w:ascii="Arial" w:eastAsia="Times New Roman" w:hAnsi="Arial" w:cs="Arial"/>
              </w:rPr>
            </w:pPr>
          </w:p>
        </w:tc>
      </w:tr>
      <w:tr w:rsidR="00C20F1E" w:rsidRPr="00C20F1E" w14:paraId="7B2EC981" w14:textId="77777777" w:rsidTr="00B84C3B">
        <w:tc>
          <w:tcPr>
            <w:tcW w:w="1428" w:type="dxa"/>
            <w:shd w:val="clear" w:color="auto" w:fill="auto"/>
          </w:tcPr>
          <w:p w14:paraId="53BC6045"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7CC62522"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588B8309" w14:textId="77777777" w:rsidR="00C20F1E" w:rsidRPr="00C20F1E" w:rsidRDefault="00C20F1E" w:rsidP="00C20F1E">
            <w:pPr>
              <w:spacing w:after="0" w:line="240" w:lineRule="auto"/>
              <w:rPr>
                <w:rFonts w:ascii="Arial" w:eastAsia="Times New Roman" w:hAnsi="Arial" w:cs="Arial"/>
              </w:rPr>
            </w:pPr>
          </w:p>
        </w:tc>
      </w:tr>
      <w:tr w:rsidR="00C20F1E" w:rsidRPr="00C20F1E" w14:paraId="028DE9D3" w14:textId="77777777" w:rsidTr="00B84C3B">
        <w:tc>
          <w:tcPr>
            <w:tcW w:w="1428" w:type="dxa"/>
            <w:shd w:val="clear" w:color="auto" w:fill="auto"/>
          </w:tcPr>
          <w:p w14:paraId="4CF566E1"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7D7899E1"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16B44C45" w14:textId="77777777" w:rsidR="00C20F1E" w:rsidRPr="00C20F1E" w:rsidRDefault="00C20F1E" w:rsidP="00C20F1E">
            <w:pPr>
              <w:spacing w:after="0" w:line="240" w:lineRule="auto"/>
              <w:jc w:val="center"/>
              <w:rPr>
                <w:rFonts w:ascii="Arial" w:eastAsia="Times New Roman" w:hAnsi="Arial" w:cs="Arial"/>
                <w:b/>
                <w:caps/>
              </w:rPr>
            </w:pPr>
            <w:r w:rsidRPr="00C20F1E">
              <w:rPr>
                <w:rFonts w:ascii="Arial" w:eastAsia="Times New Roman" w:hAnsi="Arial" w:cs="Arial"/>
                <w:b/>
                <w:caps/>
              </w:rPr>
              <w:t>Job Responsibilities</w:t>
            </w:r>
          </w:p>
          <w:p w14:paraId="1DDEAC8A" w14:textId="77777777" w:rsidR="00C20F1E" w:rsidRPr="00C20F1E" w:rsidRDefault="00C20F1E" w:rsidP="00C20F1E">
            <w:pPr>
              <w:spacing w:after="0" w:line="240" w:lineRule="auto"/>
              <w:jc w:val="center"/>
              <w:rPr>
                <w:rFonts w:ascii="Arial" w:eastAsia="Times New Roman" w:hAnsi="Arial" w:cs="Arial"/>
              </w:rPr>
            </w:pPr>
            <w:r w:rsidRPr="00C20F1E">
              <w:rPr>
                <w:rFonts w:ascii="Arial" w:eastAsia="Times New Roman" w:hAnsi="Arial" w:cs="Arial"/>
                <w:b/>
                <w:caps/>
              </w:rPr>
              <w:t>F</w:t>
            </w:r>
            <w:r w:rsidRPr="00C20F1E">
              <w:rPr>
                <w:rFonts w:ascii="Arial" w:eastAsia="Times New Roman" w:hAnsi="Arial" w:cs="Arial"/>
                <w:b/>
              </w:rPr>
              <w:t>lexible hours may be required to accomplish the duties/responsibilities described below:</w:t>
            </w:r>
          </w:p>
        </w:tc>
      </w:tr>
      <w:tr w:rsidR="00C20F1E" w:rsidRPr="00C20F1E" w14:paraId="27AB9881" w14:textId="77777777" w:rsidTr="00B84C3B">
        <w:tc>
          <w:tcPr>
            <w:tcW w:w="1428" w:type="dxa"/>
            <w:shd w:val="clear" w:color="auto" w:fill="auto"/>
          </w:tcPr>
          <w:p w14:paraId="19500644"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2E0D248A"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493F97B3" w14:textId="77777777" w:rsidR="00C20F1E" w:rsidRPr="00C20F1E" w:rsidRDefault="00C20F1E" w:rsidP="00C20F1E">
            <w:pPr>
              <w:spacing w:after="0" w:line="240" w:lineRule="auto"/>
              <w:rPr>
                <w:rFonts w:ascii="Arial" w:eastAsia="Times New Roman" w:hAnsi="Arial" w:cs="Arial"/>
                <w:b/>
                <w:caps/>
              </w:rPr>
            </w:pPr>
            <w:r w:rsidRPr="00C20F1E">
              <w:rPr>
                <w:rFonts w:ascii="Arial" w:eastAsia="Times New Roman" w:hAnsi="Arial" w:cs="Arial"/>
              </w:rPr>
              <w:t xml:space="preserve">Drive safely and defensively </w:t>
            </w:r>
            <w:proofErr w:type="gramStart"/>
            <w:r w:rsidRPr="00C20F1E">
              <w:rPr>
                <w:rFonts w:ascii="Arial" w:eastAsia="Times New Roman" w:hAnsi="Arial" w:cs="Arial"/>
              </w:rPr>
              <w:t>at all times</w:t>
            </w:r>
            <w:proofErr w:type="gramEnd"/>
            <w:r w:rsidRPr="00C20F1E">
              <w:rPr>
                <w:rFonts w:ascii="Arial" w:eastAsia="Times New Roman" w:hAnsi="Arial" w:cs="Arial"/>
              </w:rPr>
              <w:t>.</w:t>
            </w:r>
          </w:p>
        </w:tc>
      </w:tr>
      <w:tr w:rsidR="00C20F1E" w:rsidRPr="00C20F1E" w14:paraId="014630CF" w14:textId="77777777" w:rsidTr="00B84C3B">
        <w:tc>
          <w:tcPr>
            <w:tcW w:w="1428" w:type="dxa"/>
            <w:shd w:val="clear" w:color="auto" w:fill="auto"/>
          </w:tcPr>
          <w:p w14:paraId="7D06449B"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7482F3E7"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5ED3E006" w14:textId="77777777" w:rsidR="00C20F1E" w:rsidRPr="00C20F1E" w:rsidRDefault="00C20F1E" w:rsidP="00C20F1E">
            <w:pPr>
              <w:spacing w:after="0" w:line="240" w:lineRule="auto"/>
              <w:rPr>
                <w:rFonts w:ascii="Arial" w:eastAsia="Times New Roman" w:hAnsi="Arial" w:cs="Arial"/>
                <w:b/>
                <w:caps/>
              </w:rPr>
            </w:pPr>
            <w:r w:rsidRPr="00C20F1E">
              <w:rPr>
                <w:rFonts w:ascii="Arial" w:eastAsia="Times New Roman" w:hAnsi="Arial" w:cs="Arial"/>
              </w:rPr>
              <w:t xml:space="preserve">Daily communication with the center teacher </w:t>
            </w:r>
            <w:proofErr w:type="gramStart"/>
            <w:r w:rsidRPr="00C20F1E">
              <w:rPr>
                <w:rFonts w:ascii="Arial" w:eastAsia="Times New Roman" w:hAnsi="Arial" w:cs="Arial"/>
              </w:rPr>
              <w:t>staff</w:t>
            </w:r>
            <w:proofErr w:type="gramEnd"/>
            <w:r w:rsidRPr="00C20F1E">
              <w:rPr>
                <w:rFonts w:ascii="Arial" w:eastAsia="Times New Roman" w:hAnsi="Arial" w:cs="Arial"/>
              </w:rPr>
              <w:t xml:space="preserve"> regarding bus activities and concerns.</w:t>
            </w:r>
          </w:p>
        </w:tc>
      </w:tr>
      <w:tr w:rsidR="00C20F1E" w:rsidRPr="00C20F1E" w14:paraId="2B107464" w14:textId="77777777" w:rsidTr="00B84C3B">
        <w:tc>
          <w:tcPr>
            <w:tcW w:w="1428" w:type="dxa"/>
            <w:shd w:val="clear" w:color="auto" w:fill="auto"/>
          </w:tcPr>
          <w:p w14:paraId="7CCB1484"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15DF0950"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2874FCBC" w14:textId="77777777" w:rsidR="00C20F1E" w:rsidRPr="00C20F1E" w:rsidRDefault="00C20F1E" w:rsidP="00C20F1E">
            <w:pPr>
              <w:spacing w:after="0" w:line="240" w:lineRule="auto"/>
              <w:rPr>
                <w:rFonts w:ascii="Arial" w:eastAsia="Times New Roman" w:hAnsi="Arial" w:cs="Arial"/>
                <w:b/>
                <w:caps/>
              </w:rPr>
            </w:pPr>
            <w:r w:rsidRPr="00C20F1E">
              <w:rPr>
                <w:rFonts w:ascii="Arial" w:eastAsia="Times New Roman" w:hAnsi="Arial" w:cs="Arial"/>
              </w:rPr>
              <w:t>Attend parent meetings when requested by the Director of Operations or his/her designee.</w:t>
            </w:r>
          </w:p>
        </w:tc>
      </w:tr>
      <w:tr w:rsidR="00C20F1E" w:rsidRPr="00C20F1E" w14:paraId="4A19B4C8" w14:textId="77777777" w:rsidTr="00B84C3B">
        <w:tc>
          <w:tcPr>
            <w:tcW w:w="1428" w:type="dxa"/>
            <w:shd w:val="clear" w:color="auto" w:fill="auto"/>
          </w:tcPr>
          <w:p w14:paraId="314DEDBB"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15A5EAC4"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192C0DCA"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 xml:space="preserve">Maintain acceptable communications with the Director of Operations, Center staff, </w:t>
            </w:r>
            <w:proofErr w:type="gramStart"/>
            <w:r w:rsidRPr="00C20F1E">
              <w:rPr>
                <w:rFonts w:ascii="Arial" w:eastAsia="Times New Roman" w:hAnsi="Arial" w:cs="Arial"/>
              </w:rPr>
              <w:t>parents</w:t>
            </w:r>
            <w:proofErr w:type="gramEnd"/>
            <w:r w:rsidRPr="00C20F1E">
              <w:rPr>
                <w:rFonts w:ascii="Arial" w:eastAsia="Times New Roman" w:hAnsi="Arial" w:cs="Arial"/>
              </w:rPr>
              <w:t xml:space="preserve"> and the public.</w:t>
            </w:r>
          </w:p>
        </w:tc>
      </w:tr>
      <w:tr w:rsidR="00C20F1E" w:rsidRPr="00C20F1E" w14:paraId="41DED6B3" w14:textId="77777777" w:rsidTr="00B84C3B">
        <w:tc>
          <w:tcPr>
            <w:tcW w:w="1428" w:type="dxa"/>
            <w:shd w:val="clear" w:color="auto" w:fill="auto"/>
          </w:tcPr>
          <w:p w14:paraId="5739318D"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482EC058"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4495CCCE"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Exhibit a positive image as a representative of the NMCAA Head Start program.</w:t>
            </w:r>
          </w:p>
        </w:tc>
      </w:tr>
      <w:tr w:rsidR="00C20F1E" w:rsidRPr="00C20F1E" w14:paraId="65E841E6" w14:textId="77777777" w:rsidTr="00B84C3B">
        <w:tc>
          <w:tcPr>
            <w:tcW w:w="1428" w:type="dxa"/>
            <w:shd w:val="clear" w:color="auto" w:fill="auto"/>
          </w:tcPr>
          <w:p w14:paraId="1CDF5F08"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404D6CC1"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75520073"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 xml:space="preserve">Ensure that all passengers are secured in seat belts or restraint </w:t>
            </w:r>
            <w:proofErr w:type="gramStart"/>
            <w:r w:rsidRPr="00C20F1E">
              <w:rPr>
                <w:rFonts w:ascii="Arial" w:eastAsia="Times New Roman" w:hAnsi="Arial" w:cs="Arial"/>
              </w:rPr>
              <w:t>systems</w:t>
            </w:r>
            <w:proofErr w:type="gramEnd"/>
            <w:r w:rsidRPr="00C20F1E">
              <w:rPr>
                <w:rFonts w:ascii="Arial" w:eastAsia="Times New Roman" w:hAnsi="Arial" w:cs="Arial"/>
              </w:rPr>
              <w:t xml:space="preserve"> as necessary.</w:t>
            </w:r>
          </w:p>
        </w:tc>
      </w:tr>
      <w:tr w:rsidR="00C20F1E" w:rsidRPr="00C20F1E" w14:paraId="5A2A5A3F" w14:textId="77777777" w:rsidTr="00B84C3B">
        <w:tc>
          <w:tcPr>
            <w:tcW w:w="1428" w:type="dxa"/>
            <w:shd w:val="clear" w:color="auto" w:fill="auto"/>
          </w:tcPr>
          <w:p w14:paraId="1A34F3CB"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7C79610C"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578D134D"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 xml:space="preserve">Ensure the no children are left unattended on the bus at any time.  </w:t>
            </w:r>
            <w:r w:rsidRPr="00C20F1E">
              <w:rPr>
                <w:rFonts w:ascii="Arial" w:eastAsia="Times New Roman" w:hAnsi="Arial" w:cs="Arial"/>
                <w:b/>
              </w:rPr>
              <w:t>Must conduct a complete walk through on the bus at the end of each run.</w:t>
            </w:r>
          </w:p>
        </w:tc>
      </w:tr>
      <w:tr w:rsidR="00C20F1E" w:rsidRPr="00C20F1E" w14:paraId="586260AC" w14:textId="77777777" w:rsidTr="00B84C3B">
        <w:tc>
          <w:tcPr>
            <w:tcW w:w="1428" w:type="dxa"/>
            <w:shd w:val="clear" w:color="auto" w:fill="auto"/>
          </w:tcPr>
          <w:p w14:paraId="25D50498"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781E0FA9"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344BBB6F"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Arrange for a sub bus attendant if necessary.</w:t>
            </w:r>
          </w:p>
        </w:tc>
      </w:tr>
      <w:tr w:rsidR="00C20F1E" w:rsidRPr="00C20F1E" w14:paraId="2C15EA54" w14:textId="77777777" w:rsidTr="00B84C3B">
        <w:tc>
          <w:tcPr>
            <w:tcW w:w="1428" w:type="dxa"/>
            <w:shd w:val="clear" w:color="auto" w:fill="auto"/>
          </w:tcPr>
          <w:p w14:paraId="51238E09"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5C0CCA28"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71B44708"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 xml:space="preserve">Act as a Liaison between parents and the </w:t>
            </w:r>
            <w:proofErr w:type="gramStart"/>
            <w:r w:rsidRPr="00C20F1E">
              <w:rPr>
                <w:rFonts w:ascii="Arial" w:eastAsia="Times New Roman" w:hAnsi="Arial" w:cs="Arial"/>
              </w:rPr>
              <w:t>center, and</w:t>
            </w:r>
            <w:proofErr w:type="gramEnd"/>
            <w:r w:rsidRPr="00C20F1E">
              <w:rPr>
                <w:rFonts w:ascii="Arial" w:eastAsia="Times New Roman" w:hAnsi="Arial" w:cs="Arial"/>
              </w:rPr>
              <w:t xml:space="preserve"> promote positive involvement in the program.</w:t>
            </w:r>
          </w:p>
        </w:tc>
      </w:tr>
      <w:tr w:rsidR="00C20F1E" w:rsidRPr="00C20F1E" w14:paraId="16743E59" w14:textId="77777777" w:rsidTr="00B84C3B">
        <w:tc>
          <w:tcPr>
            <w:tcW w:w="1428" w:type="dxa"/>
            <w:shd w:val="clear" w:color="auto" w:fill="auto"/>
          </w:tcPr>
          <w:p w14:paraId="5FCB6C0F"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19FD6999"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29C8C682"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Be available for scheduled field trips and center meetings.</w:t>
            </w:r>
          </w:p>
        </w:tc>
      </w:tr>
      <w:tr w:rsidR="00C20F1E" w:rsidRPr="00C20F1E" w14:paraId="1D45E655" w14:textId="77777777" w:rsidTr="00B84C3B">
        <w:tc>
          <w:tcPr>
            <w:tcW w:w="1428" w:type="dxa"/>
            <w:shd w:val="clear" w:color="auto" w:fill="auto"/>
          </w:tcPr>
          <w:p w14:paraId="04889D00"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07FBB31D"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5E131628"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Adhere to the NMCAA Guidance Policy and implement positive behavior management techniques.</w:t>
            </w:r>
          </w:p>
        </w:tc>
      </w:tr>
      <w:tr w:rsidR="00C20F1E" w:rsidRPr="00C20F1E" w14:paraId="06CBBCEE" w14:textId="77777777" w:rsidTr="00B84C3B">
        <w:tc>
          <w:tcPr>
            <w:tcW w:w="1428" w:type="dxa"/>
            <w:shd w:val="clear" w:color="auto" w:fill="auto"/>
          </w:tcPr>
          <w:p w14:paraId="1DA210A4"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6D651B2C"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5AD05EA5" w14:textId="77777777" w:rsidR="00C20F1E" w:rsidRPr="00C20F1E" w:rsidRDefault="00C20F1E" w:rsidP="00C20F1E">
            <w:pPr>
              <w:spacing w:after="0" w:line="240" w:lineRule="auto"/>
              <w:rPr>
                <w:rFonts w:ascii="Arial" w:eastAsia="Times New Roman" w:hAnsi="Arial" w:cs="Arial"/>
              </w:rPr>
            </w:pPr>
            <w:proofErr w:type="gramStart"/>
            <w:r w:rsidRPr="00C20F1E">
              <w:rPr>
                <w:rFonts w:ascii="Arial" w:eastAsia="Times New Roman" w:hAnsi="Arial" w:cs="Arial"/>
              </w:rPr>
              <w:t>Adhere to NMCAA Confidentiality Policy at all times</w:t>
            </w:r>
            <w:proofErr w:type="gramEnd"/>
            <w:r w:rsidRPr="00C20F1E">
              <w:rPr>
                <w:rFonts w:ascii="Arial" w:eastAsia="Times New Roman" w:hAnsi="Arial" w:cs="Arial"/>
              </w:rPr>
              <w:t>.</w:t>
            </w:r>
          </w:p>
        </w:tc>
      </w:tr>
      <w:tr w:rsidR="00C20F1E" w:rsidRPr="00C20F1E" w14:paraId="331CCD3C" w14:textId="77777777" w:rsidTr="00B84C3B">
        <w:tc>
          <w:tcPr>
            <w:tcW w:w="1428" w:type="dxa"/>
            <w:shd w:val="clear" w:color="auto" w:fill="auto"/>
          </w:tcPr>
          <w:p w14:paraId="511BB9E5"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2FB77250"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2BA94506"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Adhere to the scheduled work hours as required.</w:t>
            </w:r>
          </w:p>
          <w:p w14:paraId="17C9C87B" w14:textId="77777777" w:rsidR="00C20F1E" w:rsidRPr="00C20F1E" w:rsidRDefault="00C20F1E" w:rsidP="00C20F1E">
            <w:pPr>
              <w:spacing w:after="0" w:line="240" w:lineRule="auto"/>
              <w:ind w:left="720"/>
              <w:rPr>
                <w:rFonts w:ascii="Arial" w:eastAsia="Times New Roman" w:hAnsi="Arial" w:cs="Arial"/>
              </w:rPr>
            </w:pPr>
          </w:p>
        </w:tc>
      </w:tr>
      <w:tr w:rsidR="00C20F1E" w:rsidRPr="00C20F1E" w14:paraId="1944C3E9" w14:textId="77777777" w:rsidTr="00B84C3B">
        <w:tc>
          <w:tcPr>
            <w:tcW w:w="1428" w:type="dxa"/>
            <w:shd w:val="clear" w:color="auto" w:fill="auto"/>
          </w:tcPr>
          <w:p w14:paraId="72FA3343"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038D8196"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66B10EDD"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Meet as requested with supervisor for evaluation of job performance.</w:t>
            </w:r>
          </w:p>
          <w:p w14:paraId="3194170B" w14:textId="77777777" w:rsidR="00C20F1E" w:rsidRPr="00C20F1E" w:rsidRDefault="00C20F1E" w:rsidP="00C20F1E">
            <w:pPr>
              <w:spacing w:after="0" w:line="240" w:lineRule="auto"/>
              <w:ind w:left="720"/>
              <w:rPr>
                <w:rFonts w:ascii="Arial" w:eastAsia="Times New Roman" w:hAnsi="Arial" w:cs="Arial"/>
              </w:rPr>
            </w:pPr>
          </w:p>
        </w:tc>
      </w:tr>
      <w:tr w:rsidR="00C20F1E" w:rsidRPr="00C20F1E" w14:paraId="4A4E25A4" w14:textId="77777777" w:rsidTr="00B84C3B">
        <w:tc>
          <w:tcPr>
            <w:tcW w:w="1428" w:type="dxa"/>
            <w:shd w:val="clear" w:color="auto" w:fill="auto"/>
          </w:tcPr>
          <w:p w14:paraId="7E1C7CFC" w14:textId="77777777" w:rsidR="00C20F1E" w:rsidRPr="00C20F1E" w:rsidRDefault="00C20F1E" w:rsidP="00C20F1E">
            <w:pPr>
              <w:spacing w:after="0" w:line="240" w:lineRule="auto"/>
              <w:rPr>
                <w:rFonts w:ascii="Arial" w:eastAsia="Times New Roman" w:hAnsi="Arial" w:cs="Arial"/>
                <w:sz w:val="24"/>
                <w:szCs w:val="24"/>
              </w:rPr>
            </w:pPr>
          </w:p>
        </w:tc>
        <w:tc>
          <w:tcPr>
            <w:tcW w:w="1320" w:type="dxa"/>
            <w:shd w:val="clear" w:color="auto" w:fill="auto"/>
          </w:tcPr>
          <w:p w14:paraId="25F3CA5B" w14:textId="77777777" w:rsidR="00C20F1E" w:rsidRPr="00C20F1E" w:rsidRDefault="00C20F1E" w:rsidP="00C20F1E">
            <w:pPr>
              <w:spacing w:after="0" w:line="240" w:lineRule="auto"/>
              <w:rPr>
                <w:rFonts w:ascii="Arial" w:eastAsia="Times New Roman" w:hAnsi="Arial" w:cs="Arial"/>
                <w:sz w:val="24"/>
                <w:szCs w:val="24"/>
              </w:rPr>
            </w:pPr>
          </w:p>
        </w:tc>
        <w:tc>
          <w:tcPr>
            <w:tcW w:w="8268" w:type="dxa"/>
            <w:shd w:val="clear" w:color="auto" w:fill="auto"/>
          </w:tcPr>
          <w:p w14:paraId="14A6D3D0"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Perform other duties as assigned.</w:t>
            </w:r>
          </w:p>
          <w:p w14:paraId="5F18825D" w14:textId="77777777" w:rsidR="00C20F1E" w:rsidRPr="00C20F1E" w:rsidRDefault="00C20F1E" w:rsidP="00C20F1E">
            <w:pPr>
              <w:spacing w:after="0" w:line="240" w:lineRule="auto"/>
              <w:ind w:left="720"/>
              <w:rPr>
                <w:rFonts w:ascii="Arial" w:eastAsia="Times New Roman" w:hAnsi="Arial" w:cs="Arial"/>
              </w:rPr>
            </w:pPr>
          </w:p>
        </w:tc>
      </w:tr>
    </w:tbl>
    <w:p w14:paraId="3306E816" w14:textId="77777777" w:rsidR="00C20F1E" w:rsidRPr="00C20F1E" w:rsidRDefault="00C20F1E" w:rsidP="00C20F1E">
      <w:pPr>
        <w:spacing w:after="0" w:line="240" w:lineRule="auto"/>
        <w:rPr>
          <w:rFonts w:ascii="Arial" w:eastAsia="Times New Roman" w:hAnsi="Arial" w:cs="Arial"/>
          <w:b/>
        </w:rPr>
      </w:pPr>
    </w:p>
    <w:p w14:paraId="2B024FDD" w14:textId="77777777" w:rsidR="00C20F1E" w:rsidRPr="00C20F1E" w:rsidRDefault="00C20F1E" w:rsidP="00C20F1E">
      <w:pPr>
        <w:spacing w:after="0" w:line="240" w:lineRule="auto"/>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299"/>
        <w:gridCol w:w="8085"/>
      </w:tblGrid>
      <w:tr w:rsidR="00C20F1E" w:rsidRPr="00C20F1E" w14:paraId="134184B3" w14:textId="77777777" w:rsidTr="00B84C3B">
        <w:tc>
          <w:tcPr>
            <w:tcW w:w="1428" w:type="dxa"/>
            <w:shd w:val="clear" w:color="auto" w:fill="auto"/>
          </w:tcPr>
          <w:p w14:paraId="12BE89C9" w14:textId="77777777" w:rsidR="00C20F1E" w:rsidRPr="00C20F1E" w:rsidRDefault="00C20F1E" w:rsidP="00C20F1E">
            <w:pPr>
              <w:spacing w:after="0" w:line="240" w:lineRule="auto"/>
              <w:jc w:val="center"/>
              <w:rPr>
                <w:rFonts w:ascii="Arial" w:eastAsia="Times New Roman" w:hAnsi="Arial" w:cs="Arial"/>
                <w:b/>
              </w:rPr>
            </w:pPr>
            <w:r w:rsidRPr="00C20F1E">
              <w:rPr>
                <w:rFonts w:ascii="Arial" w:eastAsia="Times New Roman" w:hAnsi="Arial" w:cs="Arial"/>
                <w:b/>
              </w:rPr>
              <w:lastRenderedPageBreak/>
              <w:t>YES</w:t>
            </w:r>
          </w:p>
        </w:tc>
        <w:tc>
          <w:tcPr>
            <w:tcW w:w="1320" w:type="dxa"/>
            <w:shd w:val="clear" w:color="auto" w:fill="auto"/>
          </w:tcPr>
          <w:p w14:paraId="32B895D9" w14:textId="77777777" w:rsidR="00C20F1E" w:rsidRPr="00C20F1E" w:rsidRDefault="00C20F1E" w:rsidP="00C20F1E">
            <w:pPr>
              <w:spacing w:after="0" w:line="240" w:lineRule="auto"/>
              <w:jc w:val="center"/>
              <w:rPr>
                <w:rFonts w:ascii="Arial" w:eastAsia="Times New Roman" w:hAnsi="Arial" w:cs="Arial"/>
                <w:b/>
              </w:rPr>
            </w:pPr>
            <w:r w:rsidRPr="00C20F1E">
              <w:rPr>
                <w:rFonts w:ascii="Arial" w:eastAsia="Times New Roman" w:hAnsi="Arial" w:cs="Arial"/>
                <w:b/>
              </w:rPr>
              <w:t>NO</w:t>
            </w:r>
          </w:p>
        </w:tc>
        <w:tc>
          <w:tcPr>
            <w:tcW w:w="8268" w:type="dxa"/>
            <w:shd w:val="clear" w:color="auto" w:fill="auto"/>
          </w:tcPr>
          <w:p w14:paraId="6E5977A7" w14:textId="77777777" w:rsidR="00C20F1E" w:rsidRPr="00C20F1E" w:rsidRDefault="00C20F1E" w:rsidP="00C20F1E">
            <w:pPr>
              <w:spacing w:after="0" w:line="240" w:lineRule="auto"/>
              <w:jc w:val="center"/>
              <w:rPr>
                <w:rFonts w:ascii="Arial" w:eastAsia="Times New Roman" w:hAnsi="Arial" w:cs="Arial"/>
                <w:b/>
                <w:caps/>
              </w:rPr>
            </w:pPr>
            <w:r w:rsidRPr="00C20F1E">
              <w:rPr>
                <w:rFonts w:ascii="Arial" w:eastAsia="Times New Roman" w:hAnsi="Arial" w:cs="Arial"/>
                <w:b/>
                <w:caps/>
              </w:rPr>
              <w:t>THE FOLLOWING MUST BE COMPLETED WHILE</w:t>
            </w:r>
          </w:p>
          <w:p w14:paraId="795028FE" w14:textId="77777777" w:rsidR="00C20F1E" w:rsidRPr="00C20F1E" w:rsidRDefault="00C20F1E" w:rsidP="00C20F1E">
            <w:pPr>
              <w:spacing w:after="0" w:line="240" w:lineRule="auto"/>
              <w:jc w:val="center"/>
              <w:rPr>
                <w:rFonts w:ascii="Arial" w:eastAsia="Times New Roman" w:hAnsi="Arial" w:cs="Arial"/>
                <w:b/>
                <w:caps/>
              </w:rPr>
            </w:pPr>
            <w:r w:rsidRPr="00C20F1E">
              <w:rPr>
                <w:rFonts w:ascii="Arial" w:eastAsia="Times New Roman" w:hAnsi="Arial" w:cs="Arial"/>
                <w:b/>
                <w:caps/>
              </w:rPr>
              <w:t>OBSERVING THE DRIVER DURING A RUN</w:t>
            </w:r>
          </w:p>
        </w:tc>
      </w:tr>
      <w:tr w:rsidR="00C20F1E" w:rsidRPr="00C20F1E" w14:paraId="57278E04" w14:textId="77777777" w:rsidTr="00B84C3B">
        <w:tc>
          <w:tcPr>
            <w:tcW w:w="1428" w:type="dxa"/>
            <w:shd w:val="clear" w:color="auto" w:fill="auto"/>
          </w:tcPr>
          <w:p w14:paraId="538C7435"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4E530366"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61B63A57"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All objects on board are secured (First Aid Kit, fuses, clipboard, children’s backpacks, toys, etc.)</w:t>
            </w:r>
          </w:p>
          <w:p w14:paraId="26E91717" w14:textId="77777777" w:rsidR="00C20F1E" w:rsidRPr="00C20F1E" w:rsidRDefault="00C20F1E" w:rsidP="00C20F1E">
            <w:pPr>
              <w:spacing w:after="0" w:line="240" w:lineRule="auto"/>
              <w:rPr>
                <w:rFonts w:ascii="Arial" w:eastAsia="Times New Roman" w:hAnsi="Arial" w:cs="Arial"/>
              </w:rPr>
            </w:pPr>
          </w:p>
        </w:tc>
      </w:tr>
      <w:tr w:rsidR="00C20F1E" w:rsidRPr="00C20F1E" w14:paraId="53365C6B" w14:textId="77777777" w:rsidTr="00B84C3B">
        <w:tc>
          <w:tcPr>
            <w:tcW w:w="1428" w:type="dxa"/>
            <w:shd w:val="clear" w:color="auto" w:fill="auto"/>
          </w:tcPr>
          <w:p w14:paraId="2380264B"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0649C1DF"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569F4B72"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All required emergency equipment is on board and secured:</w:t>
            </w:r>
          </w:p>
          <w:p w14:paraId="381E4089" w14:textId="77777777" w:rsidR="00C20F1E" w:rsidRPr="00C20F1E" w:rsidRDefault="00C20F1E" w:rsidP="00C20F1E">
            <w:pPr>
              <w:spacing w:after="0" w:line="240" w:lineRule="auto"/>
              <w:rPr>
                <w:rFonts w:ascii="Arial" w:eastAsia="Times New Roman" w:hAnsi="Arial" w:cs="Arial"/>
              </w:rPr>
            </w:pPr>
          </w:p>
          <w:p w14:paraId="7B9EA5BA"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b/>
              </w:rPr>
              <w:t>First Aid Kit:</w:t>
            </w:r>
            <w:r w:rsidRPr="00C20F1E">
              <w:rPr>
                <w:rFonts w:ascii="Arial" w:eastAsia="Times New Roman" w:hAnsi="Arial" w:cs="Arial"/>
              </w:rPr>
              <w:t xml:space="preserve">  Contains only the following items: (2) 4” bandage compress, (2) 2” bandage compress, (2) 1” bandage compress, (1) 40” triangle bandage with 2 safety pins, (1) roll gauze, (1) 3” elastic bandage.</w:t>
            </w:r>
          </w:p>
          <w:p w14:paraId="1048C83C" w14:textId="77777777" w:rsidR="00C20F1E" w:rsidRPr="00C20F1E" w:rsidRDefault="00C20F1E" w:rsidP="00C20F1E">
            <w:pPr>
              <w:spacing w:after="0" w:line="240" w:lineRule="auto"/>
              <w:rPr>
                <w:rFonts w:ascii="Arial" w:eastAsia="Times New Roman" w:hAnsi="Arial" w:cs="Arial"/>
              </w:rPr>
            </w:pPr>
          </w:p>
        </w:tc>
      </w:tr>
      <w:tr w:rsidR="00C20F1E" w:rsidRPr="00C20F1E" w14:paraId="2496FCE2" w14:textId="77777777" w:rsidTr="00B84C3B">
        <w:tc>
          <w:tcPr>
            <w:tcW w:w="1428" w:type="dxa"/>
            <w:shd w:val="clear" w:color="auto" w:fill="auto"/>
          </w:tcPr>
          <w:p w14:paraId="67845EAB"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5C30B23E"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5332D27C"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b/>
              </w:rPr>
              <w:t>Fire Extinguisher</w:t>
            </w:r>
            <w:r w:rsidRPr="00C20F1E">
              <w:rPr>
                <w:rFonts w:ascii="Arial" w:eastAsia="Times New Roman" w:hAnsi="Arial" w:cs="Arial"/>
              </w:rPr>
              <w:t>:  minimum 2A-10</w:t>
            </w:r>
          </w:p>
          <w:p w14:paraId="5FC1B058" w14:textId="77777777" w:rsidR="00C20F1E" w:rsidRPr="00C20F1E" w:rsidRDefault="00C20F1E" w:rsidP="00C20F1E">
            <w:pPr>
              <w:spacing w:after="0" w:line="240" w:lineRule="auto"/>
              <w:rPr>
                <w:rFonts w:ascii="Arial" w:eastAsia="Times New Roman" w:hAnsi="Arial" w:cs="Arial"/>
              </w:rPr>
            </w:pPr>
          </w:p>
        </w:tc>
      </w:tr>
      <w:tr w:rsidR="00C20F1E" w:rsidRPr="00C20F1E" w14:paraId="0EA7F4CF" w14:textId="77777777" w:rsidTr="00B84C3B">
        <w:tc>
          <w:tcPr>
            <w:tcW w:w="1428" w:type="dxa"/>
            <w:shd w:val="clear" w:color="auto" w:fill="auto"/>
          </w:tcPr>
          <w:p w14:paraId="4F702691"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1C8478EC"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211FACF5"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b/>
              </w:rPr>
              <w:t>Fuses / Flares:</w:t>
            </w:r>
            <w:r w:rsidRPr="00C20F1E">
              <w:rPr>
                <w:rFonts w:ascii="Arial" w:eastAsia="Times New Roman" w:hAnsi="Arial" w:cs="Arial"/>
              </w:rPr>
              <w:t xml:space="preserve"> 3</w:t>
            </w:r>
          </w:p>
          <w:p w14:paraId="573B07D2" w14:textId="77777777" w:rsidR="00C20F1E" w:rsidRPr="00C20F1E" w:rsidRDefault="00C20F1E" w:rsidP="00C20F1E">
            <w:pPr>
              <w:spacing w:after="0" w:line="240" w:lineRule="auto"/>
              <w:rPr>
                <w:rFonts w:ascii="Arial" w:eastAsia="Times New Roman" w:hAnsi="Arial" w:cs="Arial"/>
              </w:rPr>
            </w:pPr>
          </w:p>
        </w:tc>
      </w:tr>
      <w:tr w:rsidR="00C20F1E" w:rsidRPr="00C20F1E" w14:paraId="40D07EFE" w14:textId="77777777" w:rsidTr="00B84C3B">
        <w:tc>
          <w:tcPr>
            <w:tcW w:w="1428" w:type="dxa"/>
            <w:shd w:val="clear" w:color="auto" w:fill="auto"/>
          </w:tcPr>
          <w:p w14:paraId="5C6763CB"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056C3E3D"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249C5552"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b/>
              </w:rPr>
              <w:t>Triangles</w:t>
            </w:r>
            <w:r w:rsidRPr="00C20F1E">
              <w:rPr>
                <w:rFonts w:ascii="Arial" w:eastAsia="Times New Roman" w:hAnsi="Arial" w:cs="Arial"/>
              </w:rPr>
              <w:t>: 3</w:t>
            </w:r>
          </w:p>
          <w:p w14:paraId="1C81F63F" w14:textId="77777777" w:rsidR="00C20F1E" w:rsidRPr="00C20F1E" w:rsidRDefault="00C20F1E" w:rsidP="00C20F1E">
            <w:pPr>
              <w:spacing w:after="0" w:line="240" w:lineRule="auto"/>
              <w:rPr>
                <w:rFonts w:ascii="Arial" w:eastAsia="Times New Roman" w:hAnsi="Arial" w:cs="Arial"/>
              </w:rPr>
            </w:pPr>
          </w:p>
        </w:tc>
      </w:tr>
      <w:tr w:rsidR="00C20F1E" w:rsidRPr="00C20F1E" w14:paraId="7C5D2E4F" w14:textId="77777777" w:rsidTr="00B84C3B">
        <w:tc>
          <w:tcPr>
            <w:tcW w:w="1428" w:type="dxa"/>
            <w:shd w:val="clear" w:color="auto" w:fill="auto"/>
          </w:tcPr>
          <w:p w14:paraId="19A4A148"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5BCBF3D0"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3A55564B" w14:textId="77777777" w:rsidR="00C20F1E" w:rsidRPr="00C20F1E" w:rsidRDefault="00C20F1E" w:rsidP="00C20F1E">
            <w:pPr>
              <w:spacing w:after="0" w:line="240" w:lineRule="auto"/>
              <w:rPr>
                <w:rFonts w:ascii="Arial" w:eastAsia="Times New Roman" w:hAnsi="Arial" w:cs="Arial"/>
                <w:b/>
              </w:rPr>
            </w:pPr>
            <w:r w:rsidRPr="00C20F1E">
              <w:rPr>
                <w:rFonts w:ascii="Arial" w:eastAsia="Times New Roman" w:hAnsi="Arial" w:cs="Arial"/>
                <w:b/>
              </w:rPr>
              <w:t>Seat Belt Cutter</w:t>
            </w:r>
          </w:p>
          <w:p w14:paraId="76DC4C04" w14:textId="77777777" w:rsidR="00C20F1E" w:rsidRPr="00C20F1E" w:rsidRDefault="00C20F1E" w:rsidP="00C20F1E">
            <w:pPr>
              <w:spacing w:after="0" w:line="240" w:lineRule="auto"/>
              <w:rPr>
                <w:rFonts w:ascii="Arial" w:eastAsia="Times New Roman" w:hAnsi="Arial" w:cs="Arial"/>
                <w:b/>
              </w:rPr>
            </w:pPr>
          </w:p>
        </w:tc>
      </w:tr>
      <w:tr w:rsidR="00C20F1E" w:rsidRPr="00C20F1E" w14:paraId="5A03FCC9" w14:textId="77777777" w:rsidTr="00B84C3B">
        <w:tc>
          <w:tcPr>
            <w:tcW w:w="1428" w:type="dxa"/>
            <w:shd w:val="clear" w:color="auto" w:fill="auto"/>
          </w:tcPr>
          <w:p w14:paraId="1DC68C74"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65070C70"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5A751DC5" w14:textId="77777777" w:rsidR="00C20F1E" w:rsidRPr="00C20F1E" w:rsidRDefault="00C20F1E" w:rsidP="00C20F1E">
            <w:pPr>
              <w:spacing w:after="0" w:line="240" w:lineRule="auto"/>
              <w:rPr>
                <w:rFonts w:ascii="Arial" w:eastAsia="Times New Roman" w:hAnsi="Arial" w:cs="Arial"/>
                <w:b/>
              </w:rPr>
            </w:pPr>
          </w:p>
        </w:tc>
      </w:tr>
      <w:tr w:rsidR="00C20F1E" w:rsidRPr="00C20F1E" w14:paraId="3BEBB7F9" w14:textId="77777777" w:rsidTr="00B84C3B">
        <w:tc>
          <w:tcPr>
            <w:tcW w:w="1428" w:type="dxa"/>
            <w:shd w:val="clear" w:color="auto" w:fill="auto"/>
          </w:tcPr>
          <w:p w14:paraId="66058C46"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7DE350C9"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149F3CC9" w14:textId="77777777" w:rsidR="00C20F1E" w:rsidRPr="00C20F1E" w:rsidRDefault="00C20F1E" w:rsidP="00C20F1E">
            <w:pPr>
              <w:spacing w:after="0" w:line="240" w:lineRule="auto"/>
              <w:jc w:val="center"/>
              <w:rPr>
                <w:rFonts w:ascii="Arial" w:eastAsia="Times New Roman" w:hAnsi="Arial" w:cs="Arial"/>
                <w:b/>
                <w:caps/>
              </w:rPr>
            </w:pPr>
            <w:r w:rsidRPr="00C20F1E">
              <w:rPr>
                <w:rFonts w:ascii="Arial" w:eastAsia="Times New Roman" w:hAnsi="Arial" w:cs="Arial"/>
                <w:b/>
                <w:caps/>
              </w:rPr>
              <w:t>Complies with all applicable driving laws:</w:t>
            </w:r>
          </w:p>
        </w:tc>
      </w:tr>
      <w:tr w:rsidR="00C20F1E" w:rsidRPr="00C20F1E" w14:paraId="0005D0C6" w14:textId="77777777" w:rsidTr="006B7EA7">
        <w:tc>
          <w:tcPr>
            <w:tcW w:w="1428" w:type="dxa"/>
            <w:shd w:val="clear" w:color="auto" w:fill="auto"/>
          </w:tcPr>
          <w:p w14:paraId="5CFD93D6"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071D646B"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vAlign w:val="center"/>
          </w:tcPr>
          <w:p w14:paraId="0DA21106"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Correct use of “red lights”.</w:t>
            </w:r>
          </w:p>
          <w:p w14:paraId="1D73D6D8" w14:textId="77777777" w:rsidR="00C20F1E" w:rsidRPr="00C20F1E" w:rsidRDefault="00C20F1E" w:rsidP="00C20F1E">
            <w:pPr>
              <w:spacing w:after="0" w:line="240" w:lineRule="auto"/>
              <w:rPr>
                <w:rFonts w:ascii="Arial" w:eastAsia="Times New Roman" w:hAnsi="Arial" w:cs="Arial"/>
              </w:rPr>
            </w:pPr>
          </w:p>
        </w:tc>
      </w:tr>
      <w:tr w:rsidR="00C20F1E" w:rsidRPr="00C20F1E" w14:paraId="2B7CFFAE" w14:textId="77777777" w:rsidTr="006B7EA7">
        <w:tc>
          <w:tcPr>
            <w:tcW w:w="1428" w:type="dxa"/>
            <w:shd w:val="clear" w:color="auto" w:fill="auto"/>
          </w:tcPr>
          <w:p w14:paraId="7A26E729"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417F08AE"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vAlign w:val="center"/>
          </w:tcPr>
          <w:p w14:paraId="417CDB7E"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Stops at all railroad crossings.</w:t>
            </w:r>
          </w:p>
          <w:p w14:paraId="6DFD5A45" w14:textId="77777777" w:rsidR="00C20F1E" w:rsidRPr="00C20F1E" w:rsidRDefault="00C20F1E" w:rsidP="00C20F1E">
            <w:pPr>
              <w:spacing w:after="0" w:line="240" w:lineRule="auto"/>
              <w:rPr>
                <w:rFonts w:ascii="Arial" w:eastAsia="Times New Roman" w:hAnsi="Arial" w:cs="Arial"/>
              </w:rPr>
            </w:pPr>
          </w:p>
        </w:tc>
      </w:tr>
      <w:tr w:rsidR="00C20F1E" w:rsidRPr="00C20F1E" w14:paraId="35B0C06C" w14:textId="77777777" w:rsidTr="00B84C3B">
        <w:tc>
          <w:tcPr>
            <w:tcW w:w="1428" w:type="dxa"/>
            <w:shd w:val="clear" w:color="auto" w:fill="auto"/>
          </w:tcPr>
          <w:p w14:paraId="75697E5D" w14:textId="77777777" w:rsidR="00C20F1E" w:rsidRPr="00C20F1E" w:rsidRDefault="00C20F1E" w:rsidP="00C20F1E">
            <w:pPr>
              <w:spacing w:after="0" w:line="240" w:lineRule="auto"/>
              <w:rPr>
                <w:rFonts w:ascii="Arial" w:eastAsia="Times New Roman" w:hAnsi="Arial" w:cs="Arial"/>
              </w:rPr>
            </w:pPr>
          </w:p>
        </w:tc>
        <w:tc>
          <w:tcPr>
            <w:tcW w:w="1320" w:type="dxa"/>
            <w:shd w:val="clear" w:color="auto" w:fill="auto"/>
          </w:tcPr>
          <w:p w14:paraId="6B21B2EA" w14:textId="77777777" w:rsidR="00C20F1E" w:rsidRPr="00C20F1E" w:rsidRDefault="00C20F1E" w:rsidP="00C20F1E">
            <w:pPr>
              <w:spacing w:after="0" w:line="240" w:lineRule="auto"/>
              <w:rPr>
                <w:rFonts w:ascii="Arial" w:eastAsia="Times New Roman" w:hAnsi="Arial" w:cs="Arial"/>
              </w:rPr>
            </w:pPr>
          </w:p>
        </w:tc>
        <w:tc>
          <w:tcPr>
            <w:tcW w:w="8268" w:type="dxa"/>
            <w:shd w:val="clear" w:color="auto" w:fill="auto"/>
          </w:tcPr>
          <w:p w14:paraId="06D9A20A" w14:textId="77777777" w:rsidR="00C20F1E" w:rsidRPr="00C20F1E" w:rsidRDefault="00C20F1E" w:rsidP="00C20F1E">
            <w:pPr>
              <w:spacing w:after="0" w:line="240" w:lineRule="auto"/>
              <w:rPr>
                <w:rFonts w:ascii="Arial" w:eastAsia="Times New Roman" w:hAnsi="Arial" w:cs="Arial"/>
              </w:rPr>
            </w:pPr>
            <w:r w:rsidRPr="00C20F1E">
              <w:rPr>
                <w:rFonts w:ascii="Arial" w:eastAsia="Times New Roman" w:hAnsi="Arial" w:cs="Arial"/>
              </w:rPr>
              <w:t>Other:</w:t>
            </w:r>
          </w:p>
          <w:p w14:paraId="662A03D1" w14:textId="77777777" w:rsidR="00C20F1E" w:rsidRPr="00C20F1E" w:rsidRDefault="00C20F1E" w:rsidP="00C20F1E">
            <w:pPr>
              <w:spacing w:after="0" w:line="240" w:lineRule="auto"/>
              <w:rPr>
                <w:rFonts w:ascii="Arial" w:eastAsia="Times New Roman" w:hAnsi="Arial" w:cs="Arial"/>
              </w:rPr>
            </w:pPr>
          </w:p>
          <w:p w14:paraId="74E14CE1" w14:textId="77777777" w:rsidR="00C20F1E" w:rsidRPr="00C20F1E" w:rsidRDefault="00C20F1E" w:rsidP="00C20F1E">
            <w:pPr>
              <w:spacing w:after="0" w:line="240" w:lineRule="auto"/>
              <w:rPr>
                <w:rFonts w:ascii="Arial" w:eastAsia="Times New Roman" w:hAnsi="Arial" w:cs="Arial"/>
              </w:rPr>
            </w:pPr>
          </w:p>
          <w:p w14:paraId="024F396C" w14:textId="77777777" w:rsidR="00C20F1E" w:rsidRPr="00C20F1E" w:rsidRDefault="00C20F1E" w:rsidP="00C20F1E">
            <w:pPr>
              <w:spacing w:after="0" w:line="240" w:lineRule="auto"/>
              <w:rPr>
                <w:rFonts w:ascii="Arial" w:eastAsia="Times New Roman" w:hAnsi="Arial" w:cs="Arial"/>
              </w:rPr>
            </w:pPr>
          </w:p>
          <w:p w14:paraId="345A8414" w14:textId="77777777" w:rsidR="00C20F1E" w:rsidRPr="00C20F1E" w:rsidRDefault="00C20F1E" w:rsidP="00C20F1E">
            <w:pPr>
              <w:spacing w:after="0" w:line="240" w:lineRule="auto"/>
              <w:rPr>
                <w:rFonts w:ascii="Arial" w:eastAsia="Times New Roman" w:hAnsi="Arial" w:cs="Arial"/>
              </w:rPr>
            </w:pPr>
          </w:p>
          <w:p w14:paraId="0F89D4AE" w14:textId="77777777" w:rsidR="00C20F1E" w:rsidRPr="00C20F1E" w:rsidRDefault="00C20F1E" w:rsidP="00C20F1E">
            <w:pPr>
              <w:spacing w:after="0" w:line="240" w:lineRule="auto"/>
              <w:rPr>
                <w:rFonts w:ascii="Arial" w:eastAsia="Times New Roman" w:hAnsi="Arial" w:cs="Arial"/>
              </w:rPr>
            </w:pPr>
          </w:p>
        </w:tc>
      </w:tr>
    </w:tbl>
    <w:p w14:paraId="58D2C553" w14:textId="77777777" w:rsidR="00C20F1E" w:rsidRPr="00C20F1E" w:rsidRDefault="00C20F1E" w:rsidP="00C20F1E">
      <w:pPr>
        <w:spacing w:after="0" w:line="240" w:lineRule="auto"/>
        <w:rPr>
          <w:rFonts w:ascii="Arial" w:eastAsia="Times New Roman" w:hAnsi="Arial" w:cs="Arial"/>
          <w:sz w:val="24"/>
          <w:szCs w:val="24"/>
        </w:rPr>
      </w:pPr>
    </w:p>
    <w:p w14:paraId="28E8F60B" w14:textId="77777777" w:rsidR="00C20F1E" w:rsidRPr="00C20F1E" w:rsidRDefault="00C20F1E" w:rsidP="00C20F1E">
      <w:pPr>
        <w:spacing w:after="0" w:line="240" w:lineRule="auto"/>
        <w:rPr>
          <w:rFonts w:ascii="Arial" w:eastAsia="Times New Roman" w:hAnsi="Arial" w:cs="Arial"/>
          <w:sz w:val="24"/>
          <w:szCs w:val="24"/>
        </w:rPr>
      </w:pPr>
      <w:r w:rsidRPr="00C20F1E">
        <w:rPr>
          <w:rFonts w:ascii="Arial" w:eastAsia="Times New Roman" w:hAnsi="Arial" w:cs="Arial"/>
          <w:sz w:val="24"/>
          <w:szCs w:val="24"/>
        </w:rPr>
        <w:t>Teacher Signature: _______________________________________________</w:t>
      </w:r>
      <w:r w:rsidRPr="00C20F1E">
        <w:rPr>
          <w:rFonts w:ascii="Arial" w:eastAsia="Times New Roman" w:hAnsi="Arial" w:cs="Arial"/>
          <w:sz w:val="24"/>
          <w:szCs w:val="24"/>
        </w:rPr>
        <w:tab/>
      </w:r>
      <w:proofErr w:type="gramStart"/>
      <w:r w:rsidRPr="00C20F1E">
        <w:rPr>
          <w:rFonts w:ascii="Arial" w:eastAsia="Times New Roman" w:hAnsi="Arial" w:cs="Arial"/>
          <w:sz w:val="24"/>
          <w:szCs w:val="24"/>
        </w:rPr>
        <w:t>Date:_</w:t>
      </w:r>
      <w:proofErr w:type="gramEnd"/>
      <w:r w:rsidRPr="00C20F1E">
        <w:rPr>
          <w:rFonts w:ascii="Arial" w:eastAsia="Times New Roman" w:hAnsi="Arial" w:cs="Arial"/>
          <w:sz w:val="24"/>
          <w:szCs w:val="24"/>
        </w:rPr>
        <w:t>__________</w:t>
      </w:r>
    </w:p>
    <w:p w14:paraId="0C33C543" w14:textId="77777777" w:rsidR="00C20F1E" w:rsidRPr="00C20F1E" w:rsidRDefault="00C20F1E" w:rsidP="00C20F1E">
      <w:pPr>
        <w:spacing w:after="0" w:line="240" w:lineRule="auto"/>
        <w:rPr>
          <w:rFonts w:ascii="Arial" w:eastAsia="Times New Roman" w:hAnsi="Arial" w:cs="Arial"/>
          <w:sz w:val="24"/>
          <w:szCs w:val="24"/>
        </w:rPr>
      </w:pPr>
    </w:p>
    <w:p w14:paraId="392356D5" w14:textId="77777777" w:rsidR="00C20F1E" w:rsidRPr="00C20F1E" w:rsidRDefault="00C20F1E" w:rsidP="00C20F1E">
      <w:pPr>
        <w:spacing w:after="0" w:line="240" w:lineRule="auto"/>
        <w:rPr>
          <w:rFonts w:ascii="Arial" w:eastAsia="Times New Roman" w:hAnsi="Arial" w:cs="Arial"/>
          <w:sz w:val="24"/>
          <w:szCs w:val="24"/>
        </w:rPr>
      </w:pPr>
      <w:r w:rsidRPr="00C20F1E">
        <w:rPr>
          <w:rFonts w:ascii="Arial" w:eastAsia="Times New Roman" w:hAnsi="Arial" w:cs="Arial"/>
          <w:sz w:val="24"/>
          <w:szCs w:val="24"/>
        </w:rPr>
        <w:t>Bus Drive Signature: ______________________________________________</w:t>
      </w:r>
      <w:r w:rsidRPr="00C20F1E">
        <w:rPr>
          <w:rFonts w:ascii="Arial" w:eastAsia="Times New Roman" w:hAnsi="Arial" w:cs="Arial"/>
          <w:sz w:val="24"/>
          <w:szCs w:val="24"/>
        </w:rPr>
        <w:tab/>
      </w:r>
      <w:proofErr w:type="gramStart"/>
      <w:r w:rsidRPr="00C20F1E">
        <w:rPr>
          <w:rFonts w:ascii="Arial" w:eastAsia="Times New Roman" w:hAnsi="Arial" w:cs="Arial"/>
          <w:sz w:val="24"/>
          <w:szCs w:val="24"/>
        </w:rPr>
        <w:t>Date:_</w:t>
      </w:r>
      <w:proofErr w:type="gramEnd"/>
      <w:r w:rsidRPr="00C20F1E">
        <w:rPr>
          <w:rFonts w:ascii="Arial" w:eastAsia="Times New Roman" w:hAnsi="Arial" w:cs="Arial"/>
          <w:sz w:val="24"/>
          <w:szCs w:val="24"/>
        </w:rPr>
        <w:t>__________</w:t>
      </w:r>
    </w:p>
    <w:p w14:paraId="1BC70BC3" w14:textId="77777777" w:rsidR="00C20F1E" w:rsidRPr="00C20F1E" w:rsidRDefault="00C20F1E" w:rsidP="00C20F1E">
      <w:pPr>
        <w:spacing w:after="0" w:line="240" w:lineRule="auto"/>
        <w:rPr>
          <w:rFonts w:ascii="Arial" w:eastAsia="Times New Roman" w:hAnsi="Arial" w:cs="Arial"/>
          <w:sz w:val="24"/>
          <w:szCs w:val="24"/>
        </w:rPr>
      </w:pPr>
    </w:p>
    <w:p w14:paraId="3E1AFE46" w14:textId="77777777" w:rsidR="00C20F1E" w:rsidRPr="00C20F1E" w:rsidRDefault="00C20F1E" w:rsidP="00C20F1E">
      <w:pPr>
        <w:spacing w:after="0" w:line="240" w:lineRule="auto"/>
        <w:rPr>
          <w:rFonts w:ascii="Arial" w:eastAsia="Times New Roman" w:hAnsi="Arial" w:cs="Arial"/>
          <w:sz w:val="24"/>
          <w:szCs w:val="24"/>
        </w:rPr>
      </w:pPr>
      <w:r w:rsidRPr="00C20F1E">
        <w:rPr>
          <w:rFonts w:ascii="Arial" w:eastAsia="Times New Roman" w:hAnsi="Arial" w:cs="Arial"/>
          <w:sz w:val="24"/>
          <w:szCs w:val="24"/>
        </w:rPr>
        <w:t>Director of Operations Signature: ____________________________________</w:t>
      </w:r>
      <w:r w:rsidRPr="00C20F1E">
        <w:rPr>
          <w:rFonts w:ascii="Arial" w:eastAsia="Times New Roman" w:hAnsi="Arial" w:cs="Arial"/>
          <w:sz w:val="24"/>
          <w:szCs w:val="24"/>
        </w:rPr>
        <w:tab/>
      </w:r>
      <w:proofErr w:type="gramStart"/>
      <w:r w:rsidRPr="00C20F1E">
        <w:rPr>
          <w:rFonts w:ascii="Arial" w:eastAsia="Times New Roman" w:hAnsi="Arial" w:cs="Arial"/>
          <w:sz w:val="24"/>
          <w:szCs w:val="24"/>
        </w:rPr>
        <w:t>Date:_</w:t>
      </w:r>
      <w:proofErr w:type="gramEnd"/>
      <w:r w:rsidRPr="00C20F1E">
        <w:rPr>
          <w:rFonts w:ascii="Arial" w:eastAsia="Times New Roman" w:hAnsi="Arial" w:cs="Arial"/>
          <w:sz w:val="24"/>
          <w:szCs w:val="24"/>
        </w:rPr>
        <w:t>__________</w:t>
      </w:r>
    </w:p>
    <w:p w14:paraId="2C999361" w14:textId="77777777" w:rsidR="00C20F1E" w:rsidRPr="00C20F1E" w:rsidRDefault="00C20F1E" w:rsidP="00C20F1E">
      <w:pPr>
        <w:spacing w:after="0" w:line="240" w:lineRule="auto"/>
        <w:rPr>
          <w:rFonts w:ascii="Arial" w:eastAsia="Times New Roman" w:hAnsi="Arial" w:cs="Arial"/>
          <w:sz w:val="24"/>
          <w:szCs w:val="24"/>
        </w:rPr>
      </w:pPr>
    </w:p>
    <w:p w14:paraId="1AB7C2D0" w14:textId="77777777" w:rsidR="00C20F1E" w:rsidRPr="00C20F1E" w:rsidRDefault="00C20F1E" w:rsidP="00C20F1E">
      <w:pPr>
        <w:spacing w:after="0" w:line="240" w:lineRule="auto"/>
        <w:rPr>
          <w:rFonts w:ascii="Arial" w:eastAsia="Times New Roman" w:hAnsi="Arial" w:cs="Arial"/>
          <w:sz w:val="24"/>
          <w:szCs w:val="24"/>
        </w:rPr>
      </w:pPr>
      <w:r w:rsidRPr="00C20F1E">
        <w:rPr>
          <w:rFonts w:ascii="Arial" w:eastAsia="Times New Roman" w:hAnsi="Arial" w:cs="Arial"/>
          <w:sz w:val="24"/>
          <w:szCs w:val="24"/>
        </w:rPr>
        <w:t>Comments:</w:t>
      </w:r>
    </w:p>
    <w:p w14:paraId="569E48FB" w14:textId="1162B6A1" w:rsidR="00DA5095" w:rsidRDefault="00DA5095" w:rsidP="004A0B57">
      <w:pPr>
        <w:spacing w:after="0" w:line="240" w:lineRule="auto"/>
        <w:rPr>
          <w:rFonts w:ascii="Century Gothic" w:eastAsia="Times New Roman" w:hAnsi="Century Gothic" w:cs="Arial"/>
          <w:sz w:val="16"/>
          <w:szCs w:val="24"/>
        </w:rPr>
      </w:pPr>
    </w:p>
    <w:p w14:paraId="1304F21E" w14:textId="3FC92225" w:rsidR="00DA5095" w:rsidRDefault="00DA5095" w:rsidP="004A0B57">
      <w:pPr>
        <w:spacing w:after="0" w:line="240" w:lineRule="auto"/>
        <w:rPr>
          <w:rFonts w:ascii="Century Gothic" w:eastAsia="Times New Roman" w:hAnsi="Century Gothic" w:cs="Arial"/>
          <w:sz w:val="16"/>
          <w:szCs w:val="24"/>
        </w:rPr>
      </w:pPr>
    </w:p>
    <w:p w14:paraId="222FB697" w14:textId="1B7C8DD5" w:rsidR="00DA5095" w:rsidRDefault="00DA5095" w:rsidP="004A0B57">
      <w:pPr>
        <w:spacing w:after="0" w:line="240" w:lineRule="auto"/>
        <w:rPr>
          <w:rFonts w:ascii="Century Gothic" w:eastAsia="Times New Roman" w:hAnsi="Century Gothic" w:cs="Arial"/>
          <w:sz w:val="16"/>
          <w:szCs w:val="24"/>
        </w:rPr>
      </w:pPr>
    </w:p>
    <w:p w14:paraId="1459E917" w14:textId="584FE07C" w:rsidR="00DA5095" w:rsidRDefault="00DA5095" w:rsidP="004A0B57">
      <w:pPr>
        <w:spacing w:after="0" w:line="240" w:lineRule="auto"/>
        <w:rPr>
          <w:rFonts w:ascii="Century Gothic" w:eastAsia="Times New Roman" w:hAnsi="Century Gothic" w:cs="Arial"/>
          <w:sz w:val="16"/>
          <w:szCs w:val="24"/>
        </w:rPr>
      </w:pPr>
    </w:p>
    <w:p w14:paraId="0B63D9AE" w14:textId="10A29984" w:rsidR="00DA5095" w:rsidRDefault="00DA5095" w:rsidP="004A0B57">
      <w:pPr>
        <w:spacing w:after="0" w:line="240" w:lineRule="auto"/>
        <w:rPr>
          <w:rFonts w:ascii="Century Gothic" w:eastAsia="Times New Roman" w:hAnsi="Century Gothic" w:cs="Arial"/>
          <w:sz w:val="16"/>
          <w:szCs w:val="24"/>
        </w:rPr>
      </w:pPr>
    </w:p>
    <w:p w14:paraId="48E8245C" w14:textId="0CC7BB3C" w:rsidR="00DA5095" w:rsidRDefault="00DA5095" w:rsidP="004A0B57">
      <w:pPr>
        <w:spacing w:after="0" w:line="240" w:lineRule="auto"/>
        <w:rPr>
          <w:rFonts w:ascii="Century Gothic" w:eastAsia="Times New Roman" w:hAnsi="Century Gothic" w:cs="Arial"/>
          <w:sz w:val="16"/>
          <w:szCs w:val="24"/>
        </w:rPr>
      </w:pPr>
    </w:p>
    <w:p w14:paraId="6566B028" w14:textId="2F80D3B0" w:rsidR="00DA5095" w:rsidRDefault="00DA5095" w:rsidP="004A0B57">
      <w:pPr>
        <w:spacing w:after="0" w:line="240" w:lineRule="auto"/>
        <w:rPr>
          <w:rFonts w:ascii="Century Gothic" w:eastAsia="Times New Roman" w:hAnsi="Century Gothic" w:cs="Arial"/>
          <w:sz w:val="16"/>
          <w:szCs w:val="24"/>
        </w:rPr>
      </w:pPr>
    </w:p>
    <w:p w14:paraId="7BCCAC5A" w14:textId="77777777" w:rsidR="00165EAA" w:rsidRDefault="00165EAA" w:rsidP="00165EAA">
      <w:pPr>
        <w:pStyle w:val="Footer"/>
        <w:spacing w:after="120"/>
        <w:rPr>
          <w:b/>
          <w:bCs/>
          <w:sz w:val="18"/>
          <w:szCs w:val="18"/>
        </w:rPr>
      </w:pPr>
    </w:p>
    <w:p w14:paraId="04F6A088" w14:textId="77777777" w:rsidR="00165EAA" w:rsidRDefault="00165EAA" w:rsidP="00165EAA">
      <w:pPr>
        <w:pStyle w:val="Footer"/>
        <w:spacing w:after="120"/>
        <w:rPr>
          <w:b/>
          <w:bCs/>
          <w:sz w:val="18"/>
          <w:szCs w:val="18"/>
        </w:rPr>
      </w:pPr>
    </w:p>
    <w:p w14:paraId="3636F312" w14:textId="77777777" w:rsidR="00165EAA" w:rsidRDefault="00165EAA" w:rsidP="00165EAA">
      <w:pPr>
        <w:pStyle w:val="Footer"/>
        <w:spacing w:after="120"/>
        <w:rPr>
          <w:b/>
          <w:bCs/>
          <w:sz w:val="18"/>
          <w:szCs w:val="18"/>
        </w:rPr>
      </w:pPr>
    </w:p>
    <w:p w14:paraId="2DFE02F2" w14:textId="77777777" w:rsidR="00165EAA" w:rsidRDefault="00165EAA" w:rsidP="00165EAA">
      <w:pPr>
        <w:pStyle w:val="Footer"/>
        <w:spacing w:after="120"/>
        <w:rPr>
          <w:b/>
          <w:bCs/>
          <w:sz w:val="18"/>
          <w:szCs w:val="18"/>
        </w:rPr>
      </w:pPr>
    </w:p>
    <w:p w14:paraId="675E629D" w14:textId="77777777" w:rsidR="00165EAA" w:rsidRPr="002253F3" w:rsidRDefault="00165EAA" w:rsidP="00165EAA">
      <w:pPr>
        <w:pStyle w:val="Footer"/>
        <w:spacing w:after="120"/>
        <w:rPr>
          <w:rFonts w:ascii="Century Gothic" w:hAnsi="Century Gothic"/>
          <w:b/>
          <w:bCs/>
          <w:sz w:val="18"/>
          <w:szCs w:val="18"/>
        </w:rPr>
      </w:pPr>
    </w:p>
    <w:p w14:paraId="08B64B56" w14:textId="39A37130" w:rsidR="00165EAA" w:rsidRPr="002253F3" w:rsidRDefault="00165EAA" w:rsidP="00165EAA">
      <w:pPr>
        <w:pStyle w:val="Footer"/>
        <w:spacing w:after="120"/>
        <w:rPr>
          <w:rFonts w:ascii="Century Gothic" w:hAnsi="Century Gothic"/>
          <w:sz w:val="18"/>
          <w:szCs w:val="18"/>
        </w:rPr>
      </w:pPr>
      <w:r w:rsidRPr="002253F3">
        <w:rPr>
          <w:rFonts w:ascii="Century Gothic" w:hAnsi="Century Gothic"/>
          <w:b/>
          <w:bCs/>
          <w:sz w:val="18"/>
          <w:szCs w:val="18"/>
        </w:rPr>
        <w:t>Distribution:</w:t>
      </w:r>
      <w:r w:rsidRPr="002253F3">
        <w:rPr>
          <w:rFonts w:ascii="Century Gothic" w:hAnsi="Century Gothic"/>
          <w:sz w:val="18"/>
          <w:szCs w:val="18"/>
        </w:rPr>
        <w:t xml:space="preserve"> Original: Director of Operations     </w:t>
      </w:r>
      <w:r w:rsidR="002253F3">
        <w:rPr>
          <w:rFonts w:ascii="Century Gothic" w:hAnsi="Century Gothic"/>
          <w:sz w:val="18"/>
          <w:szCs w:val="18"/>
        </w:rPr>
        <w:t xml:space="preserve">        </w:t>
      </w:r>
      <w:r w:rsidRPr="002253F3">
        <w:rPr>
          <w:rFonts w:ascii="Century Gothic" w:hAnsi="Century Gothic"/>
          <w:sz w:val="18"/>
          <w:szCs w:val="18"/>
        </w:rPr>
        <w:t xml:space="preserve"> </w:t>
      </w:r>
      <w:r w:rsidRPr="002253F3">
        <w:rPr>
          <w:rFonts w:ascii="Century Gothic" w:hAnsi="Century Gothic"/>
          <w:b/>
          <w:bCs/>
          <w:sz w:val="18"/>
          <w:szCs w:val="18"/>
        </w:rPr>
        <w:t>Copies</w:t>
      </w:r>
      <w:r w:rsidRPr="002253F3">
        <w:rPr>
          <w:rFonts w:ascii="Century Gothic" w:hAnsi="Century Gothic"/>
          <w:sz w:val="18"/>
          <w:szCs w:val="18"/>
        </w:rPr>
        <w:t>: Driver’s classroom file, Site Supervisor, and HR Director</w:t>
      </w:r>
    </w:p>
    <w:p w14:paraId="7C45C2A7" w14:textId="4BF97369" w:rsidR="00DA5095" w:rsidRPr="004607D4" w:rsidRDefault="00165EAA" w:rsidP="004607D4">
      <w:pPr>
        <w:pStyle w:val="Footer"/>
        <w:rPr>
          <w:sz w:val="18"/>
          <w:szCs w:val="18"/>
        </w:rPr>
      </w:pPr>
      <w:r>
        <w:rPr>
          <w:sz w:val="18"/>
          <w:szCs w:val="18"/>
        </w:rPr>
        <w:t>0</w:t>
      </w:r>
      <w:r w:rsidR="0078458A">
        <w:rPr>
          <w:sz w:val="18"/>
          <w:szCs w:val="18"/>
        </w:rPr>
        <w:t>3</w:t>
      </w:r>
      <w:r>
        <w:rPr>
          <w:sz w:val="18"/>
          <w:szCs w:val="18"/>
        </w:rPr>
        <w:t xml:space="preserve">/2021    </w:t>
      </w:r>
      <w:r w:rsidR="002253F3" w:rsidRPr="004A45F4">
        <w:rPr>
          <w:rFonts w:ascii="Century Gothic" w:eastAsia="Times New Roman" w:hAnsi="Century Gothic" w:cs="Arial"/>
          <w:sz w:val="16"/>
          <w:szCs w:val="24"/>
        </w:rPr>
        <w:t>P:</w:t>
      </w:r>
      <w:r w:rsidR="002253F3">
        <w:rPr>
          <w:rFonts w:ascii="Century Gothic" w:eastAsia="Times New Roman" w:hAnsi="Century Gothic" w:cs="Arial"/>
          <w:sz w:val="16"/>
          <w:szCs w:val="24"/>
        </w:rPr>
        <w:t>/Agency</w:t>
      </w:r>
      <w:r w:rsidR="002253F3" w:rsidRPr="004A45F4">
        <w:rPr>
          <w:rFonts w:ascii="Century Gothic" w:eastAsia="Times New Roman" w:hAnsi="Century Gothic" w:cs="Arial"/>
          <w:sz w:val="16"/>
          <w:szCs w:val="24"/>
        </w:rPr>
        <w:t>/</w:t>
      </w:r>
      <w:r w:rsidR="002253F3">
        <w:rPr>
          <w:rFonts w:ascii="Century Gothic" w:eastAsia="Times New Roman" w:hAnsi="Century Gothic" w:cs="Arial"/>
          <w:sz w:val="16"/>
          <w:szCs w:val="24"/>
        </w:rPr>
        <w:t>Human Resources</w:t>
      </w:r>
      <w:r w:rsidR="002253F3" w:rsidRPr="004A45F4">
        <w:rPr>
          <w:rFonts w:ascii="Century Gothic" w:eastAsia="Times New Roman" w:hAnsi="Century Gothic" w:cs="Arial"/>
          <w:sz w:val="16"/>
          <w:szCs w:val="24"/>
        </w:rPr>
        <w:t>/</w:t>
      </w:r>
      <w:r w:rsidR="002253F3">
        <w:rPr>
          <w:rFonts w:ascii="Century Gothic" w:eastAsia="Times New Roman" w:hAnsi="Century Gothic" w:cs="Arial"/>
          <w:sz w:val="16"/>
          <w:szCs w:val="24"/>
        </w:rPr>
        <w:t>Supervisors Manual</w:t>
      </w:r>
      <w:r w:rsidR="002253F3" w:rsidRPr="004A45F4">
        <w:rPr>
          <w:rFonts w:ascii="Century Gothic" w:eastAsia="Times New Roman" w:hAnsi="Century Gothic" w:cs="Arial"/>
          <w:sz w:val="16"/>
          <w:szCs w:val="24"/>
        </w:rPr>
        <w:t>/</w:t>
      </w:r>
      <w:r w:rsidR="002253F3">
        <w:rPr>
          <w:rFonts w:ascii="Century Gothic" w:eastAsia="Times New Roman" w:hAnsi="Century Gothic" w:cs="Arial"/>
          <w:sz w:val="16"/>
          <w:szCs w:val="24"/>
        </w:rPr>
        <w:t>Tab 4 – Evaluations, Work-Support Plan, Disciplinary Documentation</w:t>
      </w:r>
      <w:r w:rsidR="00C31C19">
        <w:rPr>
          <w:rFonts w:ascii="Century Gothic" w:eastAsia="Times New Roman" w:hAnsi="Century Gothic" w:cs="Arial"/>
          <w:sz w:val="16"/>
          <w:szCs w:val="24"/>
        </w:rPr>
        <w:t>/CFD</w:t>
      </w:r>
      <w:r>
        <w:rPr>
          <w:sz w:val="18"/>
          <w:szCs w:val="18"/>
        </w:rPr>
        <w:t xml:space="preserve">                            </w:t>
      </w:r>
    </w:p>
    <w:sectPr w:rsidR="00DA5095" w:rsidRPr="004607D4" w:rsidSect="009D2356">
      <w:footerReference w:type="default" r:id="rId54"/>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8C567" w14:textId="77777777" w:rsidR="00875328" w:rsidRDefault="00875328">
      <w:pPr>
        <w:spacing w:after="0" w:line="240" w:lineRule="auto"/>
      </w:pPr>
      <w:r>
        <w:separator/>
      </w:r>
    </w:p>
  </w:endnote>
  <w:endnote w:type="continuationSeparator" w:id="0">
    <w:p w14:paraId="10ECD74E" w14:textId="77777777" w:rsidR="00875328" w:rsidRDefault="00875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1F39A" w14:textId="77777777" w:rsidR="00FA7178" w:rsidRDefault="00FA7178">
    <w:pPr>
      <w:pStyle w:val="Footer"/>
      <w:jc w:val="right"/>
    </w:pPr>
    <w:r>
      <w:fldChar w:fldCharType="begin"/>
    </w:r>
    <w:r>
      <w:instrText xml:space="preserve"> PAGE   \* MERGEFORMAT </w:instrText>
    </w:r>
    <w:r>
      <w:fldChar w:fldCharType="separate"/>
    </w:r>
    <w:r>
      <w:rPr>
        <w:noProof/>
      </w:rPr>
      <w:t>3</w:t>
    </w:r>
    <w:r>
      <w:rPr>
        <w:noProof/>
      </w:rPr>
      <w:fldChar w:fldCharType="end"/>
    </w:r>
  </w:p>
  <w:p w14:paraId="17EB4CFD" w14:textId="77777777" w:rsidR="00FA7178" w:rsidRDefault="00FA7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75C52" w14:textId="77777777" w:rsidR="00875328" w:rsidRDefault="00875328">
      <w:pPr>
        <w:spacing w:after="0" w:line="240" w:lineRule="auto"/>
      </w:pPr>
      <w:r>
        <w:separator/>
      </w:r>
    </w:p>
  </w:footnote>
  <w:footnote w:type="continuationSeparator" w:id="0">
    <w:p w14:paraId="46CC0A98" w14:textId="77777777" w:rsidR="00875328" w:rsidRDefault="008753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92381"/>
    <w:multiLevelType w:val="hybridMultilevel"/>
    <w:tmpl w:val="810E6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15D44"/>
    <w:multiLevelType w:val="hybridMultilevel"/>
    <w:tmpl w:val="D1D0B588"/>
    <w:lvl w:ilvl="0" w:tplc="04090001">
      <w:start w:val="1"/>
      <w:numFmt w:val="bullet"/>
      <w:lvlText w:val=""/>
      <w:lvlJc w:val="left"/>
      <w:pPr>
        <w:tabs>
          <w:tab w:val="num" w:pos="360"/>
        </w:tabs>
        <w:ind w:left="360" w:hanging="360"/>
      </w:pPr>
      <w:rPr>
        <w:rFonts w:ascii="Symbol" w:hAnsi="Symbol" w:hint="default"/>
      </w:rPr>
    </w:lvl>
    <w:lvl w:ilvl="1" w:tplc="BA62F2E2">
      <w:start w:val="1"/>
      <w:numFmt w:val="bullet"/>
      <w:lvlText w:val="o"/>
      <w:lvlJc w:val="left"/>
      <w:pPr>
        <w:tabs>
          <w:tab w:val="num" w:pos="1080"/>
        </w:tabs>
        <w:ind w:left="1080" w:hanging="360"/>
      </w:pPr>
      <w:rPr>
        <w:rFonts w:ascii="Courier New" w:hAnsi="Courier New" w:cs="Courier New"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3E7FFC"/>
    <w:multiLevelType w:val="hybridMultilevel"/>
    <w:tmpl w:val="0F743656"/>
    <w:lvl w:ilvl="0" w:tplc="94FCEBC6">
      <w:start w:val="1"/>
      <w:numFmt w:val="decimal"/>
      <w:lvlText w:val="%1."/>
      <w:lvlJc w:val="left"/>
      <w:pPr>
        <w:ind w:left="360" w:hanging="360"/>
      </w:pPr>
      <w:rPr>
        <w:b/>
        <w:bCs/>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48D4A75"/>
    <w:multiLevelType w:val="hybridMultilevel"/>
    <w:tmpl w:val="8C6C7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31F77"/>
    <w:multiLevelType w:val="hybridMultilevel"/>
    <w:tmpl w:val="8320D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F0112"/>
    <w:multiLevelType w:val="hybridMultilevel"/>
    <w:tmpl w:val="4A62E9E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FBA03CE"/>
    <w:multiLevelType w:val="hybridMultilevel"/>
    <w:tmpl w:val="37785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A66BEF"/>
    <w:multiLevelType w:val="hybridMultilevel"/>
    <w:tmpl w:val="1C2C41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C4A765B"/>
    <w:multiLevelType w:val="hybridMultilevel"/>
    <w:tmpl w:val="AF5A934A"/>
    <w:lvl w:ilvl="0" w:tplc="04090001">
      <w:start w:val="1"/>
      <w:numFmt w:val="bullet"/>
      <w:lvlText w:val=""/>
      <w:lvlJc w:val="left"/>
      <w:pPr>
        <w:tabs>
          <w:tab w:val="num" w:pos="720"/>
        </w:tabs>
        <w:ind w:left="720" w:hanging="360"/>
      </w:pPr>
      <w:rPr>
        <w:rFonts w:ascii="Symbol" w:hAnsi="Symbol" w:hint="default"/>
      </w:rPr>
    </w:lvl>
    <w:lvl w:ilvl="1" w:tplc="5F20D9E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6B7356"/>
    <w:multiLevelType w:val="hybridMultilevel"/>
    <w:tmpl w:val="ADCCEA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E05FF6"/>
    <w:multiLevelType w:val="hybridMultilevel"/>
    <w:tmpl w:val="19A4E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547C9"/>
    <w:multiLevelType w:val="hybridMultilevel"/>
    <w:tmpl w:val="789C9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1121BB"/>
    <w:multiLevelType w:val="hybridMultilevel"/>
    <w:tmpl w:val="1164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635641"/>
    <w:multiLevelType w:val="hybridMultilevel"/>
    <w:tmpl w:val="5B44D63E"/>
    <w:lvl w:ilvl="0" w:tplc="94FCEBC6">
      <w:start w:val="1"/>
      <w:numFmt w:val="decimal"/>
      <w:lvlText w:val="%1."/>
      <w:lvlJc w:val="left"/>
      <w:pPr>
        <w:ind w:left="360" w:hanging="360"/>
      </w:pPr>
      <w:rPr>
        <w:b/>
        <w:bCs/>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2B9328C"/>
    <w:multiLevelType w:val="hybridMultilevel"/>
    <w:tmpl w:val="B9C2E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5E291E"/>
    <w:multiLevelType w:val="hybridMultilevel"/>
    <w:tmpl w:val="84B492E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8293377"/>
    <w:multiLevelType w:val="hybridMultilevel"/>
    <w:tmpl w:val="229895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B3639F3"/>
    <w:multiLevelType w:val="hybridMultilevel"/>
    <w:tmpl w:val="DC5418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3337D4"/>
    <w:multiLevelType w:val="hybridMultilevel"/>
    <w:tmpl w:val="C3900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FE701C"/>
    <w:multiLevelType w:val="hybridMultilevel"/>
    <w:tmpl w:val="6E6A5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D077B5"/>
    <w:multiLevelType w:val="hybridMultilevel"/>
    <w:tmpl w:val="4D5E7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E12F69"/>
    <w:multiLevelType w:val="hybridMultilevel"/>
    <w:tmpl w:val="440006F2"/>
    <w:lvl w:ilvl="0" w:tplc="94FCEBC6">
      <w:start w:val="1"/>
      <w:numFmt w:val="decimal"/>
      <w:lvlText w:val="%1."/>
      <w:lvlJc w:val="left"/>
      <w:pPr>
        <w:ind w:left="360" w:hanging="360"/>
      </w:pPr>
      <w:rPr>
        <w:b/>
        <w:bCs/>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3A94C1F"/>
    <w:multiLevelType w:val="hybridMultilevel"/>
    <w:tmpl w:val="1C52D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FA5708"/>
    <w:multiLevelType w:val="hybridMultilevel"/>
    <w:tmpl w:val="20688D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B0E63EB"/>
    <w:multiLevelType w:val="hybridMultilevel"/>
    <w:tmpl w:val="0F3E1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514880"/>
    <w:multiLevelType w:val="hybridMultilevel"/>
    <w:tmpl w:val="3A7401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3D94B83"/>
    <w:multiLevelType w:val="hybridMultilevel"/>
    <w:tmpl w:val="448E64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7975B62"/>
    <w:multiLevelType w:val="hybridMultilevel"/>
    <w:tmpl w:val="BF2ECCD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DFD5857"/>
    <w:multiLevelType w:val="hybridMultilevel"/>
    <w:tmpl w:val="8EA4C72E"/>
    <w:lvl w:ilvl="0" w:tplc="9280B5D0">
      <w:numFmt w:val="bullet"/>
      <w:lvlText w:val="•"/>
      <w:lvlJc w:val="left"/>
      <w:pPr>
        <w:ind w:left="-1800" w:hanging="360"/>
      </w:pPr>
      <w:rPr>
        <w:rFonts w:ascii="Century Gothic" w:eastAsia="Times New Roman" w:hAnsi="Century Gothic"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1080" w:hanging="360"/>
      </w:pPr>
      <w:rPr>
        <w:rFonts w:ascii="Courier New" w:hAnsi="Courier New" w:cs="Courier New" w:hint="default"/>
      </w:rPr>
    </w:lvl>
    <w:lvl w:ilvl="5" w:tplc="04090005" w:tentative="1">
      <w:start w:val="1"/>
      <w:numFmt w:val="bullet"/>
      <w:lvlText w:val=""/>
      <w:lvlJc w:val="left"/>
      <w:pPr>
        <w:ind w:left="1800" w:hanging="360"/>
      </w:pPr>
      <w:rPr>
        <w:rFonts w:ascii="Wingdings" w:hAnsi="Wingdings" w:hint="default"/>
      </w:rPr>
    </w:lvl>
    <w:lvl w:ilvl="6" w:tplc="04090001" w:tentative="1">
      <w:start w:val="1"/>
      <w:numFmt w:val="bullet"/>
      <w:lvlText w:val=""/>
      <w:lvlJc w:val="left"/>
      <w:pPr>
        <w:ind w:left="2520" w:hanging="360"/>
      </w:pPr>
      <w:rPr>
        <w:rFonts w:ascii="Symbol" w:hAnsi="Symbol" w:hint="default"/>
      </w:rPr>
    </w:lvl>
    <w:lvl w:ilvl="7" w:tplc="04090003" w:tentative="1">
      <w:start w:val="1"/>
      <w:numFmt w:val="bullet"/>
      <w:lvlText w:val="o"/>
      <w:lvlJc w:val="left"/>
      <w:pPr>
        <w:ind w:left="3240" w:hanging="360"/>
      </w:pPr>
      <w:rPr>
        <w:rFonts w:ascii="Courier New" w:hAnsi="Courier New" w:cs="Courier New" w:hint="default"/>
      </w:rPr>
    </w:lvl>
    <w:lvl w:ilvl="8" w:tplc="04090005" w:tentative="1">
      <w:start w:val="1"/>
      <w:numFmt w:val="bullet"/>
      <w:lvlText w:val=""/>
      <w:lvlJc w:val="left"/>
      <w:pPr>
        <w:ind w:left="3960" w:hanging="360"/>
      </w:pPr>
      <w:rPr>
        <w:rFonts w:ascii="Wingdings" w:hAnsi="Wingdings" w:hint="default"/>
      </w:rPr>
    </w:lvl>
  </w:abstractNum>
  <w:abstractNum w:abstractNumId="29" w15:restartNumberingAfterBreak="0">
    <w:nsid w:val="7F261A65"/>
    <w:multiLevelType w:val="hybridMultilevel"/>
    <w:tmpl w:val="BCE07E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5"/>
  </w:num>
  <w:num w:numId="3">
    <w:abstractNumId w:val="15"/>
  </w:num>
  <w:num w:numId="4">
    <w:abstractNumId w:val="8"/>
  </w:num>
  <w:num w:numId="5">
    <w:abstractNumId w:val="16"/>
  </w:num>
  <w:num w:numId="6">
    <w:abstractNumId w:val="28"/>
  </w:num>
  <w:num w:numId="7">
    <w:abstractNumId w:val="27"/>
  </w:num>
  <w:num w:numId="8">
    <w:abstractNumId w:val="25"/>
  </w:num>
  <w:num w:numId="9">
    <w:abstractNumId w:val="26"/>
  </w:num>
  <w:num w:numId="10">
    <w:abstractNumId w:val="17"/>
  </w:num>
  <w:num w:numId="11">
    <w:abstractNumId w:val="10"/>
  </w:num>
  <w:num w:numId="12">
    <w:abstractNumId w:val="14"/>
  </w:num>
  <w:num w:numId="13">
    <w:abstractNumId w:val="6"/>
  </w:num>
  <w:num w:numId="14">
    <w:abstractNumId w:val="20"/>
  </w:num>
  <w:num w:numId="15">
    <w:abstractNumId w:val="19"/>
  </w:num>
  <w:num w:numId="16">
    <w:abstractNumId w:val="4"/>
  </w:num>
  <w:num w:numId="17">
    <w:abstractNumId w:val="22"/>
  </w:num>
  <w:num w:numId="18">
    <w:abstractNumId w:val="0"/>
  </w:num>
  <w:num w:numId="19">
    <w:abstractNumId w:val="24"/>
  </w:num>
  <w:num w:numId="20">
    <w:abstractNumId w:val="11"/>
  </w:num>
  <w:num w:numId="21">
    <w:abstractNumId w:val="18"/>
  </w:num>
  <w:num w:numId="22">
    <w:abstractNumId w:val="3"/>
  </w:num>
  <w:num w:numId="23">
    <w:abstractNumId w:val="2"/>
  </w:num>
  <w:num w:numId="24">
    <w:abstractNumId w:val="9"/>
  </w:num>
  <w:num w:numId="25">
    <w:abstractNumId w:val="23"/>
  </w:num>
  <w:num w:numId="26">
    <w:abstractNumId w:val="7"/>
  </w:num>
  <w:num w:numId="27">
    <w:abstractNumId w:val="29"/>
  </w:num>
  <w:num w:numId="28">
    <w:abstractNumId w:val="13"/>
  </w:num>
  <w:num w:numId="29">
    <w:abstractNumId w:val="21"/>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D52"/>
    <w:rsid w:val="000019B2"/>
    <w:rsid w:val="00003CB4"/>
    <w:rsid w:val="00004BE2"/>
    <w:rsid w:val="0000638D"/>
    <w:rsid w:val="000063EA"/>
    <w:rsid w:val="000075CA"/>
    <w:rsid w:val="00007A1A"/>
    <w:rsid w:val="00015155"/>
    <w:rsid w:val="000166A3"/>
    <w:rsid w:val="000221D3"/>
    <w:rsid w:val="000251CC"/>
    <w:rsid w:val="00027163"/>
    <w:rsid w:val="00042440"/>
    <w:rsid w:val="0005427B"/>
    <w:rsid w:val="000543DF"/>
    <w:rsid w:val="000600F2"/>
    <w:rsid w:val="00065360"/>
    <w:rsid w:val="00066BCA"/>
    <w:rsid w:val="00066C38"/>
    <w:rsid w:val="0007050E"/>
    <w:rsid w:val="000728BB"/>
    <w:rsid w:val="000753B1"/>
    <w:rsid w:val="00075FDB"/>
    <w:rsid w:val="000779F8"/>
    <w:rsid w:val="000806B3"/>
    <w:rsid w:val="000872A6"/>
    <w:rsid w:val="000A4FE5"/>
    <w:rsid w:val="000A6C58"/>
    <w:rsid w:val="000B1971"/>
    <w:rsid w:val="000B2DED"/>
    <w:rsid w:val="000B2EA3"/>
    <w:rsid w:val="000B410F"/>
    <w:rsid w:val="000C2581"/>
    <w:rsid w:val="000C3A24"/>
    <w:rsid w:val="000C6030"/>
    <w:rsid w:val="000C7A8C"/>
    <w:rsid w:val="000D419A"/>
    <w:rsid w:val="000E42E4"/>
    <w:rsid w:val="000F0F02"/>
    <w:rsid w:val="000F34FE"/>
    <w:rsid w:val="000F5AD6"/>
    <w:rsid w:val="000F77A0"/>
    <w:rsid w:val="00101EAC"/>
    <w:rsid w:val="00104193"/>
    <w:rsid w:val="00107EBC"/>
    <w:rsid w:val="0011237B"/>
    <w:rsid w:val="00112D6B"/>
    <w:rsid w:val="001154E5"/>
    <w:rsid w:val="001179E4"/>
    <w:rsid w:val="00120CA7"/>
    <w:rsid w:val="001232EA"/>
    <w:rsid w:val="0012632C"/>
    <w:rsid w:val="00134417"/>
    <w:rsid w:val="00137126"/>
    <w:rsid w:val="00137BD7"/>
    <w:rsid w:val="00142D7A"/>
    <w:rsid w:val="00151B9D"/>
    <w:rsid w:val="00151DA6"/>
    <w:rsid w:val="00154DDB"/>
    <w:rsid w:val="00157523"/>
    <w:rsid w:val="00160DC9"/>
    <w:rsid w:val="00161DDF"/>
    <w:rsid w:val="00163E00"/>
    <w:rsid w:val="00165EAA"/>
    <w:rsid w:val="00167324"/>
    <w:rsid w:val="001762EA"/>
    <w:rsid w:val="001810E9"/>
    <w:rsid w:val="00181651"/>
    <w:rsid w:val="001823FF"/>
    <w:rsid w:val="00182A15"/>
    <w:rsid w:val="001836C8"/>
    <w:rsid w:val="00183A45"/>
    <w:rsid w:val="00185BC0"/>
    <w:rsid w:val="00187496"/>
    <w:rsid w:val="00187973"/>
    <w:rsid w:val="00187BD2"/>
    <w:rsid w:val="00192A6A"/>
    <w:rsid w:val="00194823"/>
    <w:rsid w:val="001972DD"/>
    <w:rsid w:val="00197A3B"/>
    <w:rsid w:val="001A040F"/>
    <w:rsid w:val="001A1A77"/>
    <w:rsid w:val="001A5A4D"/>
    <w:rsid w:val="001B06A9"/>
    <w:rsid w:val="001B2B17"/>
    <w:rsid w:val="001C00BB"/>
    <w:rsid w:val="001C0373"/>
    <w:rsid w:val="001C2719"/>
    <w:rsid w:val="001C2C04"/>
    <w:rsid w:val="001C3AD3"/>
    <w:rsid w:val="001D30E9"/>
    <w:rsid w:val="001E1B55"/>
    <w:rsid w:val="001E3115"/>
    <w:rsid w:val="001E6BBE"/>
    <w:rsid w:val="001F3057"/>
    <w:rsid w:val="001F577C"/>
    <w:rsid w:val="00200676"/>
    <w:rsid w:val="00203879"/>
    <w:rsid w:val="002103CD"/>
    <w:rsid w:val="0021162C"/>
    <w:rsid w:val="0021213A"/>
    <w:rsid w:val="0021667B"/>
    <w:rsid w:val="00223AA4"/>
    <w:rsid w:val="002243EF"/>
    <w:rsid w:val="002247B2"/>
    <w:rsid w:val="002253F3"/>
    <w:rsid w:val="00227CCD"/>
    <w:rsid w:val="00232EA4"/>
    <w:rsid w:val="00237B49"/>
    <w:rsid w:val="00247053"/>
    <w:rsid w:val="0025191E"/>
    <w:rsid w:val="00251A7A"/>
    <w:rsid w:val="00251A95"/>
    <w:rsid w:val="00260195"/>
    <w:rsid w:val="00263643"/>
    <w:rsid w:val="002641EC"/>
    <w:rsid w:val="00266163"/>
    <w:rsid w:val="002701D1"/>
    <w:rsid w:val="00273F2B"/>
    <w:rsid w:val="00276AFB"/>
    <w:rsid w:val="002A2896"/>
    <w:rsid w:val="002A7306"/>
    <w:rsid w:val="002B0239"/>
    <w:rsid w:val="002B3C14"/>
    <w:rsid w:val="002B61F8"/>
    <w:rsid w:val="002C14B7"/>
    <w:rsid w:val="002C778A"/>
    <w:rsid w:val="002D0AA7"/>
    <w:rsid w:val="002D40D1"/>
    <w:rsid w:val="002E1B42"/>
    <w:rsid w:val="002E2985"/>
    <w:rsid w:val="002E362A"/>
    <w:rsid w:val="002E4D5E"/>
    <w:rsid w:val="002F0DF6"/>
    <w:rsid w:val="002F221C"/>
    <w:rsid w:val="002F331F"/>
    <w:rsid w:val="002F5A1C"/>
    <w:rsid w:val="002F7C77"/>
    <w:rsid w:val="00300E20"/>
    <w:rsid w:val="00302272"/>
    <w:rsid w:val="00304B96"/>
    <w:rsid w:val="00305081"/>
    <w:rsid w:val="00310875"/>
    <w:rsid w:val="0031172B"/>
    <w:rsid w:val="0031407D"/>
    <w:rsid w:val="00314749"/>
    <w:rsid w:val="00317444"/>
    <w:rsid w:val="003205C3"/>
    <w:rsid w:val="00324504"/>
    <w:rsid w:val="00330D1B"/>
    <w:rsid w:val="00334DD9"/>
    <w:rsid w:val="00335023"/>
    <w:rsid w:val="0033574E"/>
    <w:rsid w:val="00335A29"/>
    <w:rsid w:val="003416C2"/>
    <w:rsid w:val="00343116"/>
    <w:rsid w:val="00345129"/>
    <w:rsid w:val="00345526"/>
    <w:rsid w:val="00346F54"/>
    <w:rsid w:val="003515A2"/>
    <w:rsid w:val="003521A5"/>
    <w:rsid w:val="00353FA2"/>
    <w:rsid w:val="0035431A"/>
    <w:rsid w:val="00363B18"/>
    <w:rsid w:val="00370912"/>
    <w:rsid w:val="00372699"/>
    <w:rsid w:val="0037366E"/>
    <w:rsid w:val="00375ECF"/>
    <w:rsid w:val="003761BE"/>
    <w:rsid w:val="003762CC"/>
    <w:rsid w:val="003771B8"/>
    <w:rsid w:val="003806A4"/>
    <w:rsid w:val="003807DF"/>
    <w:rsid w:val="003816E5"/>
    <w:rsid w:val="00381ACC"/>
    <w:rsid w:val="00382001"/>
    <w:rsid w:val="003820BD"/>
    <w:rsid w:val="003846EB"/>
    <w:rsid w:val="00385E43"/>
    <w:rsid w:val="0039050A"/>
    <w:rsid w:val="00393BDA"/>
    <w:rsid w:val="003952EF"/>
    <w:rsid w:val="003A4674"/>
    <w:rsid w:val="003A7DEB"/>
    <w:rsid w:val="003B55FC"/>
    <w:rsid w:val="003B5665"/>
    <w:rsid w:val="003B7C2A"/>
    <w:rsid w:val="003B7E7C"/>
    <w:rsid w:val="003C1A16"/>
    <w:rsid w:val="003C42B6"/>
    <w:rsid w:val="003C4607"/>
    <w:rsid w:val="003D46E9"/>
    <w:rsid w:val="003D6494"/>
    <w:rsid w:val="003D6950"/>
    <w:rsid w:val="003E699F"/>
    <w:rsid w:val="0040062C"/>
    <w:rsid w:val="00401B82"/>
    <w:rsid w:val="00402120"/>
    <w:rsid w:val="00406287"/>
    <w:rsid w:val="00411338"/>
    <w:rsid w:val="00411A09"/>
    <w:rsid w:val="00414F83"/>
    <w:rsid w:val="0041547D"/>
    <w:rsid w:val="00425007"/>
    <w:rsid w:val="00426CC1"/>
    <w:rsid w:val="0042705C"/>
    <w:rsid w:val="00427104"/>
    <w:rsid w:val="0043452E"/>
    <w:rsid w:val="0043788C"/>
    <w:rsid w:val="004379D6"/>
    <w:rsid w:val="004404DC"/>
    <w:rsid w:val="00440837"/>
    <w:rsid w:val="00452752"/>
    <w:rsid w:val="00456E09"/>
    <w:rsid w:val="004607D4"/>
    <w:rsid w:val="004612DF"/>
    <w:rsid w:val="00466222"/>
    <w:rsid w:val="004666D7"/>
    <w:rsid w:val="004736D0"/>
    <w:rsid w:val="00480E6F"/>
    <w:rsid w:val="004820A0"/>
    <w:rsid w:val="004869EE"/>
    <w:rsid w:val="004934D5"/>
    <w:rsid w:val="004951A2"/>
    <w:rsid w:val="004A0B57"/>
    <w:rsid w:val="004A1291"/>
    <w:rsid w:val="004A45F4"/>
    <w:rsid w:val="004C15A7"/>
    <w:rsid w:val="004C3A3C"/>
    <w:rsid w:val="004C5465"/>
    <w:rsid w:val="004C732C"/>
    <w:rsid w:val="004D0F93"/>
    <w:rsid w:val="004D27C1"/>
    <w:rsid w:val="004D3ED6"/>
    <w:rsid w:val="004D6263"/>
    <w:rsid w:val="004D7CC3"/>
    <w:rsid w:val="004D7EDF"/>
    <w:rsid w:val="004E4F47"/>
    <w:rsid w:val="004F0200"/>
    <w:rsid w:val="004F3427"/>
    <w:rsid w:val="004F5851"/>
    <w:rsid w:val="004F5DBC"/>
    <w:rsid w:val="00513AB4"/>
    <w:rsid w:val="00514015"/>
    <w:rsid w:val="005149BE"/>
    <w:rsid w:val="00515003"/>
    <w:rsid w:val="00515AB6"/>
    <w:rsid w:val="00515D72"/>
    <w:rsid w:val="005162D8"/>
    <w:rsid w:val="005256AC"/>
    <w:rsid w:val="0053240A"/>
    <w:rsid w:val="0054231B"/>
    <w:rsid w:val="00547B49"/>
    <w:rsid w:val="005512AE"/>
    <w:rsid w:val="00551D43"/>
    <w:rsid w:val="005560F2"/>
    <w:rsid w:val="0056790F"/>
    <w:rsid w:val="005719D0"/>
    <w:rsid w:val="005723DD"/>
    <w:rsid w:val="00572D4E"/>
    <w:rsid w:val="00575CBD"/>
    <w:rsid w:val="00580075"/>
    <w:rsid w:val="005857E4"/>
    <w:rsid w:val="005913EF"/>
    <w:rsid w:val="00593B0F"/>
    <w:rsid w:val="00593DE0"/>
    <w:rsid w:val="005948BF"/>
    <w:rsid w:val="0059663C"/>
    <w:rsid w:val="005A0488"/>
    <w:rsid w:val="005A196B"/>
    <w:rsid w:val="005A3064"/>
    <w:rsid w:val="005A48D5"/>
    <w:rsid w:val="005B000C"/>
    <w:rsid w:val="005B08AF"/>
    <w:rsid w:val="005B1D7A"/>
    <w:rsid w:val="005B2CD8"/>
    <w:rsid w:val="005B3289"/>
    <w:rsid w:val="005B4929"/>
    <w:rsid w:val="005B4C48"/>
    <w:rsid w:val="005B72CF"/>
    <w:rsid w:val="005C2E38"/>
    <w:rsid w:val="005D1861"/>
    <w:rsid w:val="005D1964"/>
    <w:rsid w:val="005D3390"/>
    <w:rsid w:val="005D5104"/>
    <w:rsid w:val="005D58D6"/>
    <w:rsid w:val="005D767D"/>
    <w:rsid w:val="005E0D1A"/>
    <w:rsid w:val="005E3528"/>
    <w:rsid w:val="005E3DFB"/>
    <w:rsid w:val="005E5C7E"/>
    <w:rsid w:val="005F497F"/>
    <w:rsid w:val="005F563A"/>
    <w:rsid w:val="005F5D52"/>
    <w:rsid w:val="005F67BA"/>
    <w:rsid w:val="005F7B13"/>
    <w:rsid w:val="006000D8"/>
    <w:rsid w:val="00602BC5"/>
    <w:rsid w:val="0060511B"/>
    <w:rsid w:val="00614DE0"/>
    <w:rsid w:val="0062297C"/>
    <w:rsid w:val="00637BCE"/>
    <w:rsid w:val="00640280"/>
    <w:rsid w:val="006413A6"/>
    <w:rsid w:val="00647278"/>
    <w:rsid w:val="006509C8"/>
    <w:rsid w:val="0065210E"/>
    <w:rsid w:val="00652AA2"/>
    <w:rsid w:val="00653F86"/>
    <w:rsid w:val="00657AD7"/>
    <w:rsid w:val="0066328D"/>
    <w:rsid w:val="006646B3"/>
    <w:rsid w:val="00671C4D"/>
    <w:rsid w:val="00676C65"/>
    <w:rsid w:val="00676EF5"/>
    <w:rsid w:val="00681E2E"/>
    <w:rsid w:val="00682383"/>
    <w:rsid w:val="00691AEF"/>
    <w:rsid w:val="00695854"/>
    <w:rsid w:val="006A2714"/>
    <w:rsid w:val="006A6244"/>
    <w:rsid w:val="006A6553"/>
    <w:rsid w:val="006B1CF4"/>
    <w:rsid w:val="006B3BBA"/>
    <w:rsid w:val="006B7EA7"/>
    <w:rsid w:val="006C1715"/>
    <w:rsid w:val="006E52AC"/>
    <w:rsid w:val="006F0AF2"/>
    <w:rsid w:val="006F3217"/>
    <w:rsid w:val="00700000"/>
    <w:rsid w:val="00700A63"/>
    <w:rsid w:val="007012E2"/>
    <w:rsid w:val="00702BED"/>
    <w:rsid w:val="00702E9C"/>
    <w:rsid w:val="00705173"/>
    <w:rsid w:val="00706F4C"/>
    <w:rsid w:val="00707C19"/>
    <w:rsid w:val="007172A6"/>
    <w:rsid w:val="007177D2"/>
    <w:rsid w:val="007233E4"/>
    <w:rsid w:val="0072698C"/>
    <w:rsid w:val="007358BB"/>
    <w:rsid w:val="0073693C"/>
    <w:rsid w:val="00737DEA"/>
    <w:rsid w:val="00744C81"/>
    <w:rsid w:val="00745808"/>
    <w:rsid w:val="00746900"/>
    <w:rsid w:val="00747678"/>
    <w:rsid w:val="007476EB"/>
    <w:rsid w:val="00755F77"/>
    <w:rsid w:val="007637AF"/>
    <w:rsid w:val="007652D2"/>
    <w:rsid w:val="00770599"/>
    <w:rsid w:val="007741DE"/>
    <w:rsid w:val="00777599"/>
    <w:rsid w:val="00780423"/>
    <w:rsid w:val="00783C4D"/>
    <w:rsid w:val="00783C95"/>
    <w:rsid w:val="0078458A"/>
    <w:rsid w:val="007925E4"/>
    <w:rsid w:val="007A2D29"/>
    <w:rsid w:val="007B0222"/>
    <w:rsid w:val="007B4D71"/>
    <w:rsid w:val="007B4D7C"/>
    <w:rsid w:val="007B53C5"/>
    <w:rsid w:val="007B5D74"/>
    <w:rsid w:val="007C3B38"/>
    <w:rsid w:val="007D0099"/>
    <w:rsid w:val="007D0E75"/>
    <w:rsid w:val="007D7BDF"/>
    <w:rsid w:val="007E1862"/>
    <w:rsid w:val="007E4CEF"/>
    <w:rsid w:val="007F1862"/>
    <w:rsid w:val="00802179"/>
    <w:rsid w:val="008050E6"/>
    <w:rsid w:val="00807132"/>
    <w:rsid w:val="0080797E"/>
    <w:rsid w:val="00810B8B"/>
    <w:rsid w:val="00811B26"/>
    <w:rsid w:val="008156B4"/>
    <w:rsid w:val="00815D91"/>
    <w:rsid w:val="008175B2"/>
    <w:rsid w:val="0083675D"/>
    <w:rsid w:val="00836AA7"/>
    <w:rsid w:val="008372DF"/>
    <w:rsid w:val="00841251"/>
    <w:rsid w:val="00841C0B"/>
    <w:rsid w:val="008445EC"/>
    <w:rsid w:val="00850C83"/>
    <w:rsid w:val="008514C3"/>
    <w:rsid w:val="00851D8C"/>
    <w:rsid w:val="00864663"/>
    <w:rsid w:val="008662ED"/>
    <w:rsid w:val="00866C2E"/>
    <w:rsid w:val="008705AB"/>
    <w:rsid w:val="00871FA5"/>
    <w:rsid w:val="00872235"/>
    <w:rsid w:val="00875328"/>
    <w:rsid w:val="008768AC"/>
    <w:rsid w:val="0088017F"/>
    <w:rsid w:val="00882FA6"/>
    <w:rsid w:val="00890CDE"/>
    <w:rsid w:val="008950DC"/>
    <w:rsid w:val="00896AED"/>
    <w:rsid w:val="00896B55"/>
    <w:rsid w:val="008A0287"/>
    <w:rsid w:val="008B0CEE"/>
    <w:rsid w:val="008C51A1"/>
    <w:rsid w:val="008D1475"/>
    <w:rsid w:val="008E0B6C"/>
    <w:rsid w:val="008E2AD3"/>
    <w:rsid w:val="008E46B3"/>
    <w:rsid w:val="008F06B1"/>
    <w:rsid w:val="008F48DD"/>
    <w:rsid w:val="008F5070"/>
    <w:rsid w:val="009022C7"/>
    <w:rsid w:val="009052E9"/>
    <w:rsid w:val="00906139"/>
    <w:rsid w:val="009061EB"/>
    <w:rsid w:val="00906704"/>
    <w:rsid w:val="00912D9B"/>
    <w:rsid w:val="009133A2"/>
    <w:rsid w:val="009147E5"/>
    <w:rsid w:val="00922E3F"/>
    <w:rsid w:val="009277AD"/>
    <w:rsid w:val="00927CB6"/>
    <w:rsid w:val="00927F4C"/>
    <w:rsid w:val="00931890"/>
    <w:rsid w:val="00931B00"/>
    <w:rsid w:val="009334A3"/>
    <w:rsid w:val="00933D83"/>
    <w:rsid w:val="0093743F"/>
    <w:rsid w:val="0093783C"/>
    <w:rsid w:val="0094193A"/>
    <w:rsid w:val="009508F6"/>
    <w:rsid w:val="00953E77"/>
    <w:rsid w:val="009553F3"/>
    <w:rsid w:val="00957A67"/>
    <w:rsid w:val="0097024B"/>
    <w:rsid w:val="0097099E"/>
    <w:rsid w:val="0097622E"/>
    <w:rsid w:val="00977EB9"/>
    <w:rsid w:val="0099328B"/>
    <w:rsid w:val="009A1B0A"/>
    <w:rsid w:val="009A2F2A"/>
    <w:rsid w:val="009A61D8"/>
    <w:rsid w:val="009B2908"/>
    <w:rsid w:val="009B5A4A"/>
    <w:rsid w:val="009B69D0"/>
    <w:rsid w:val="009C283C"/>
    <w:rsid w:val="009C4087"/>
    <w:rsid w:val="009C6DD0"/>
    <w:rsid w:val="009C74E3"/>
    <w:rsid w:val="009D0821"/>
    <w:rsid w:val="009D1DAB"/>
    <w:rsid w:val="009D2356"/>
    <w:rsid w:val="009D41D6"/>
    <w:rsid w:val="009E0174"/>
    <w:rsid w:val="009E2101"/>
    <w:rsid w:val="009E4A79"/>
    <w:rsid w:val="009F0D94"/>
    <w:rsid w:val="009F147D"/>
    <w:rsid w:val="009F2501"/>
    <w:rsid w:val="009F6024"/>
    <w:rsid w:val="009F790A"/>
    <w:rsid w:val="00A02460"/>
    <w:rsid w:val="00A03034"/>
    <w:rsid w:val="00A046A8"/>
    <w:rsid w:val="00A10FF3"/>
    <w:rsid w:val="00A146CA"/>
    <w:rsid w:val="00A16082"/>
    <w:rsid w:val="00A164D2"/>
    <w:rsid w:val="00A3348C"/>
    <w:rsid w:val="00A33B56"/>
    <w:rsid w:val="00A33F4F"/>
    <w:rsid w:val="00A35BFD"/>
    <w:rsid w:val="00A36C26"/>
    <w:rsid w:val="00A370C9"/>
    <w:rsid w:val="00A4227A"/>
    <w:rsid w:val="00A4772C"/>
    <w:rsid w:val="00A47E7C"/>
    <w:rsid w:val="00A47ED0"/>
    <w:rsid w:val="00A529B1"/>
    <w:rsid w:val="00A53542"/>
    <w:rsid w:val="00A5416B"/>
    <w:rsid w:val="00A54BC7"/>
    <w:rsid w:val="00A57EA9"/>
    <w:rsid w:val="00A600F1"/>
    <w:rsid w:val="00A60F3D"/>
    <w:rsid w:val="00A71EDA"/>
    <w:rsid w:val="00A762E5"/>
    <w:rsid w:val="00A80BF4"/>
    <w:rsid w:val="00A80ED6"/>
    <w:rsid w:val="00A8278B"/>
    <w:rsid w:val="00A84461"/>
    <w:rsid w:val="00AA49B5"/>
    <w:rsid w:val="00AB5099"/>
    <w:rsid w:val="00AB636E"/>
    <w:rsid w:val="00AB7AE8"/>
    <w:rsid w:val="00AB7FF9"/>
    <w:rsid w:val="00AD1E81"/>
    <w:rsid w:val="00AD2905"/>
    <w:rsid w:val="00AD3319"/>
    <w:rsid w:val="00AD3F17"/>
    <w:rsid w:val="00AE07DE"/>
    <w:rsid w:val="00AE0806"/>
    <w:rsid w:val="00AE2346"/>
    <w:rsid w:val="00AE33AE"/>
    <w:rsid w:val="00AE4E0A"/>
    <w:rsid w:val="00AE61F6"/>
    <w:rsid w:val="00AE7E0B"/>
    <w:rsid w:val="00AF11C3"/>
    <w:rsid w:val="00AF1D2D"/>
    <w:rsid w:val="00AF3960"/>
    <w:rsid w:val="00B0156A"/>
    <w:rsid w:val="00B02A41"/>
    <w:rsid w:val="00B037AE"/>
    <w:rsid w:val="00B06787"/>
    <w:rsid w:val="00B11CAE"/>
    <w:rsid w:val="00B1311B"/>
    <w:rsid w:val="00B17ED7"/>
    <w:rsid w:val="00B20D9E"/>
    <w:rsid w:val="00B20EB5"/>
    <w:rsid w:val="00B21462"/>
    <w:rsid w:val="00B21B76"/>
    <w:rsid w:val="00B22248"/>
    <w:rsid w:val="00B33775"/>
    <w:rsid w:val="00B376ED"/>
    <w:rsid w:val="00B4208C"/>
    <w:rsid w:val="00B521B4"/>
    <w:rsid w:val="00B6011A"/>
    <w:rsid w:val="00B61E25"/>
    <w:rsid w:val="00B63C12"/>
    <w:rsid w:val="00B71717"/>
    <w:rsid w:val="00B72EB3"/>
    <w:rsid w:val="00B826D4"/>
    <w:rsid w:val="00B910DE"/>
    <w:rsid w:val="00B91E2F"/>
    <w:rsid w:val="00B94278"/>
    <w:rsid w:val="00BA7988"/>
    <w:rsid w:val="00BB3735"/>
    <w:rsid w:val="00BB3D62"/>
    <w:rsid w:val="00BB57A7"/>
    <w:rsid w:val="00BB67D6"/>
    <w:rsid w:val="00BC2E9B"/>
    <w:rsid w:val="00BC425B"/>
    <w:rsid w:val="00BC6E8B"/>
    <w:rsid w:val="00BC7E6F"/>
    <w:rsid w:val="00BD192A"/>
    <w:rsid w:val="00BD563E"/>
    <w:rsid w:val="00BD6437"/>
    <w:rsid w:val="00BD6A02"/>
    <w:rsid w:val="00BE3FA5"/>
    <w:rsid w:val="00BF1EE0"/>
    <w:rsid w:val="00BF68A4"/>
    <w:rsid w:val="00C04663"/>
    <w:rsid w:val="00C0523B"/>
    <w:rsid w:val="00C11143"/>
    <w:rsid w:val="00C115F6"/>
    <w:rsid w:val="00C11BEB"/>
    <w:rsid w:val="00C15ED2"/>
    <w:rsid w:val="00C20F1E"/>
    <w:rsid w:val="00C3169F"/>
    <w:rsid w:val="00C31C19"/>
    <w:rsid w:val="00C33024"/>
    <w:rsid w:val="00C35ACF"/>
    <w:rsid w:val="00C44D1A"/>
    <w:rsid w:val="00C5478F"/>
    <w:rsid w:val="00C5579E"/>
    <w:rsid w:val="00C56086"/>
    <w:rsid w:val="00C673AA"/>
    <w:rsid w:val="00C71529"/>
    <w:rsid w:val="00C73410"/>
    <w:rsid w:val="00C74351"/>
    <w:rsid w:val="00C752B3"/>
    <w:rsid w:val="00C75315"/>
    <w:rsid w:val="00C755FF"/>
    <w:rsid w:val="00C81691"/>
    <w:rsid w:val="00C87883"/>
    <w:rsid w:val="00C90D8A"/>
    <w:rsid w:val="00C91557"/>
    <w:rsid w:val="00C94B69"/>
    <w:rsid w:val="00C94E6D"/>
    <w:rsid w:val="00C96922"/>
    <w:rsid w:val="00C96E29"/>
    <w:rsid w:val="00CA63C4"/>
    <w:rsid w:val="00CB0DEB"/>
    <w:rsid w:val="00CB6DE5"/>
    <w:rsid w:val="00CC5848"/>
    <w:rsid w:val="00CD1E14"/>
    <w:rsid w:val="00CD4611"/>
    <w:rsid w:val="00CD561C"/>
    <w:rsid w:val="00CE2809"/>
    <w:rsid w:val="00CE2F07"/>
    <w:rsid w:val="00CE7B2F"/>
    <w:rsid w:val="00CF0C8D"/>
    <w:rsid w:val="00CF0F0C"/>
    <w:rsid w:val="00CF1147"/>
    <w:rsid w:val="00CF33C4"/>
    <w:rsid w:val="00CF63F9"/>
    <w:rsid w:val="00D01DDE"/>
    <w:rsid w:val="00D033CD"/>
    <w:rsid w:val="00D038C0"/>
    <w:rsid w:val="00D03BB4"/>
    <w:rsid w:val="00D05EC5"/>
    <w:rsid w:val="00D126ED"/>
    <w:rsid w:val="00D132B7"/>
    <w:rsid w:val="00D154C5"/>
    <w:rsid w:val="00D157E4"/>
    <w:rsid w:val="00D15FAF"/>
    <w:rsid w:val="00D16319"/>
    <w:rsid w:val="00D16412"/>
    <w:rsid w:val="00D22010"/>
    <w:rsid w:val="00D2378D"/>
    <w:rsid w:val="00D25085"/>
    <w:rsid w:val="00D34938"/>
    <w:rsid w:val="00D37285"/>
    <w:rsid w:val="00D4067A"/>
    <w:rsid w:val="00D51295"/>
    <w:rsid w:val="00D6376D"/>
    <w:rsid w:val="00D6557A"/>
    <w:rsid w:val="00D656A2"/>
    <w:rsid w:val="00D66452"/>
    <w:rsid w:val="00D6669F"/>
    <w:rsid w:val="00D7383F"/>
    <w:rsid w:val="00D73B07"/>
    <w:rsid w:val="00D846CE"/>
    <w:rsid w:val="00D857B5"/>
    <w:rsid w:val="00D9009E"/>
    <w:rsid w:val="00D93C35"/>
    <w:rsid w:val="00DA03AF"/>
    <w:rsid w:val="00DA1EA1"/>
    <w:rsid w:val="00DA1F95"/>
    <w:rsid w:val="00DA5095"/>
    <w:rsid w:val="00DB258A"/>
    <w:rsid w:val="00DB281A"/>
    <w:rsid w:val="00DC1157"/>
    <w:rsid w:val="00DC3830"/>
    <w:rsid w:val="00DC3C44"/>
    <w:rsid w:val="00DC63FD"/>
    <w:rsid w:val="00DC7966"/>
    <w:rsid w:val="00DE00D5"/>
    <w:rsid w:val="00DE37D2"/>
    <w:rsid w:val="00DF2EEB"/>
    <w:rsid w:val="00DF3717"/>
    <w:rsid w:val="00DF5373"/>
    <w:rsid w:val="00DF6BDD"/>
    <w:rsid w:val="00E0059C"/>
    <w:rsid w:val="00E02993"/>
    <w:rsid w:val="00E02B43"/>
    <w:rsid w:val="00E04C81"/>
    <w:rsid w:val="00E06A62"/>
    <w:rsid w:val="00E1275D"/>
    <w:rsid w:val="00E12EE2"/>
    <w:rsid w:val="00E14F54"/>
    <w:rsid w:val="00E1682F"/>
    <w:rsid w:val="00E24F41"/>
    <w:rsid w:val="00E27925"/>
    <w:rsid w:val="00E34D96"/>
    <w:rsid w:val="00E4523E"/>
    <w:rsid w:val="00E45FFB"/>
    <w:rsid w:val="00E53E13"/>
    <w:rsid w:val="00E57A75"/>
    <w:rsid w:val="00E62F5F"/>
    <w:rsid w:val="00E634E0"/>
    <w:rsid w:val="00E6449E"/>
    <w:rsid w:val="00E716C8"/>
    <w:rsid w:val="00E74ECA"/>
    <w:rsid w:val="00E77C48"/>
    <w:rsid w:val="00E81724"/>
    <w:rsid w:val="00E82909"/>
    <w:rsid w:val="00E852FF"/>
    <w:rsid w:val="00E8643C"/>
    <w:rsid w:val="00E96CD3"/>
    <w:rsid w:val="00EA3B6D"/>
    <w:rsid w:val="00EA5BEE"/>
    <w:rsid w:val="00EB4B7A"/>
    <w:rsid w:val="00EC4403"/>
    <w:rsid w:val="00ED00E0"/>
    <w:rsid w:val="00ED01CE"/>
    <w:rsid w:val="00ED29E6"/>
    <w:rsid w:val="00EE1974"/>
    <w:rsid w:val="00EE25BA"/>
    <w:rsid w:val="00EE4CCE"/>
    <w:rsid w:val="00EF21C1"/>
    <w:rsid w:val="00EF4406"/>
    <w:rsid w:val="00EF4B2F"/>
    <w:rsid w:val="00EF4E91"/>
    <w:rsid w:val="00EF566F"/>
    <w:rsid w:val="00EF6578"/>
    <w:rsid w:val="00EF6D04"/>
    <w:rsid w:val="00F1188A"/>
    <w:rsid w:val="00F13AE7"/>
    <w:rsid w:val="00F2000B"/>
    <w:rsid w:val="00F219CB"/>
    <w:rsid w:val="00F2533F"/>
    <w:rsid w:val="00F313A2"/>
    <w:rsid w:val="00F32893"/>
    <w:rsid w:val="00F41C18"/>
    <w:rsid w:val="00F41FFD"/>
    <w:rsid w:val="00F52CB3"/>
    <w:rsid w:val="00F53298"/>
    <w:rsid w:val="00F5494F"/>
    <w:rsid w:val="00F61AE9"/>
    <w:rsid w:val="00F66A75"/>
    <w:rsid w:val="00F70783"/>
    <w:rsid w:val="00F70B18"/>
    <w:rsid w:val="00F739BA"/>
    <w:rsid w:val="00F73AC2"/>
    <w:rsid w:val="00F74FC4"/>
    <w:rsid w:val="00F77302"/>
    <w:rsid w:val="00F81F2F"/>
    <w:rsid w:val="00FA1032"/>
    <w:rsid w:val="00FA188E"/>
    <w:rsid w:val="00FA6DB8"/>
    <w:rsid w:val="00FA7178"/>
    <w:rsid w:val="00FB31E6"/>
    <w:rsid w:val="00FB3713"/>
    <w:rsid w:val="00FB3EE0"/>
    <w:rsid w:val="00FB71A8"/>
    <w:rsid w:val="00FB7A24"/>
    <w:rsid w:val="00FB7B02"/>
    <w:rsid w:val="00FC047D"/>
    <w:rsid w:val="00FC3C45"/>
    <w:rsid w:val="00FC7B66"/>
    <w:rsid w:val="00FD0009"/>
    <w:rsid w:val="00FD3695"/>
    <w:rsid w:val="00FE0599"/>
    <w:rsid w:val="00FE2644"/>
    <w:rsid w:val="00FE5CF7"/>
    <w:rsid w:val="00FF0F0B"/>
    <w:rsid w:val="00FF1952"/>
    <w:rsid w:val="00FF34B9"/>
    <w:rsid w:val="00FF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383174"/>
  <w15:chartTrackingRefBased/>
  <w15:docId w15:val="{A5770843-57E2-42ED-8D9A-FEB858984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5F5D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D52"/>
  </w:style>
  <w:style w:type="character" w:styleId="CommentReference">
    <w:name w:val="annotation reference"/>
    <w:semiHidden/>
    <w:rsid w:val="005F5D52"/>
    <w:rPr>
      <w:sz w:val="16"/>
      <w:szCs w:val="16"/>
    </w:rPr>
  </w:style>
  <w:style w:type="paragraph" w:styleId="CommentText">
    <w:name w:val="annotation text"/>
    <w:basedOn w:val="Normal"/>
    <w:link w:val="CommentTextChar"/>
    <w:semiHidden/>
    <w:rsid w:val="005F5D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5F5D52"/>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5F5D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D52"/>
    <w:rPr>
      <w:rFonts w:ascii="Segoe UI" w:hAnsi="Segoe UI" w:cs="Segoe UI"/>
      <w:sz w:val="18"/>
      <w:szCs w:val="18"/>
    </w:rPr>
  </w:style>
  <w:style w:type="paragraph" w:styleId="ListParagraph">
    <w:name w:val="List Paragraph"/>
    <w:basedOn w:val="Normal"/>
    <w:uiPriority w:val="34"/>
    <w:qFormat/>
    <w:rsid w:val="00F52CB3"/>
    <w:pPr>
      <w:ind w:left="720"/>
      <w:contextualSpacing/>
    </w:pPr>
  </w:style>
  <w:style w:type="paragraph" w:styleId="CommentSubject">
    <w:name w:val="annotation subject"/>
    <w:basedOn w:val="CommentText"/>
    <w:next w:val="CommentText"/>
    <w:link w:val="CommentSubjectChar"/>
    <w:uiPriority w:val="99"/>
    <w:semiHidden/>
    <w:unhideWhenUsed/>
    <w:rsid w:val="00AB5099"/>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B5099"/>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4F58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5851"/>
  </w:style>
  <w:style w:type="character" w:styleId="Hyperlink">
    <w:name w:val="Hyperlink"/>
    <w:basedOn w:val="DefaultParagraphFont"/>
    <w:uiPriority w:val="99"/>
    <w:unhideWhenUsed/>
    <w:rsid w:val="005B4C48"/>
    <w:rPr>
      <w:color w:val="0563C1" w:themeColor="hyperlink"/>
      <w:u w:val="single"/>
    </w:rPr>
  </w:style>
  <w:style w:type="character" w:styleId="UnresolvedMention">
    <w:name w:val="Unresolved Mention"/>
    <w:basedOn w:val="DefaultParagraphFont"/>
    <w:uiPriority w:val="99"/>
    <w:semiHidden/>
    <w:unhideWhenUsed/>
    <w:rsid w:val="005B4C48"/>
    <w:rPr>
      <w:color w:val="605E5C"/>
      <w:shd w:val="clear" w:color="auto" w:fill="E1DFDD"/>
    </w:rPr>
  </w:style>
  <w:style w:type="character" w:styleId="PlaceholderText">
    <w:name w:val="Placeholder Text"/>
    <w:basedOn w:val="DefaultParagraphFont"/>
    <w:uiPriority w:val="99"/>
    <w:semiHidden/>
    <w:rsid w:val="009F2501"/>
    <w:rPr>
      <w:color w:val="808080"/>
    </w:rPr>
  </w:style>
  <w:style w:type="table" w:styleId="TableGrid">
    <w:name w:val="Table Grid"/>
    <w:basedOn w:val="TableNormal"/>
    <w:uiPriority w:val="39"/>
    <w:rsid w:val="009F2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uiPriority w:val="1"/>
    <w:rsid w:val="009F2501"/>
    <w:rPr>
      <w:rFonts w:ascii="Century Gothic" w:hAnsi="Century Gothic"/>
      <w:sz w:val="20"/>
    </w:rPr>
  </w:style>
  <w:style w:type="character" w:customStyle="1" w:styleId="Style4">
    <w:name w:val="Style4"/>
    <w:basedOn w:val="DefaultParagraphFont"/>
    <w:uiPriority w:val="1"/>
    <w:rsid w:val="009F2501"/>
    <w:rPr>
      <w:rFonts w:ascii="Century Gothic" w:hAnsi="Century Gothic"/>
      <w:sz w:val="20"/>
    </w:rPr>
  </w:style>
  <w:style w:type="character" w:customStyle="1" w:styleId="Style6">
    <w:name w:val="Style6"/>
    <w:basedOn w:val="DefaultParagraphFont"/>
    <w:uiPriority w:val="1"/>
    <w:rsid w:val="009F2501"/>
    <w:rPr>
      <w:rFonts w:ascii="Century Gothic" w:hAnsi="Century Gothic"/>
      <w:sz w:val="20"/>
    </w:rPr>
  </w:style>
  <w:style w:type="character" w:customStyle="1" w:styleId="Style7">
    <w:name w:val="Style7"/>
    <w:basedOn w:val="DefaultParagraphFont"/>
    <w:uiPriority w:val="1"/>
    <w:rsid w:val="009F2501"/>
    <w:rPr>
      <w:rFonts w:ascii="Century Gothic" w:hAnsi="Century Gothic"/>
      <w:sz w:val="20"/>
    </w:rPr>
  </w:style>
  <w:style w:type="character" w:customStyle="1" w:styleId="Style8">
    <w:name w:val="Style8"/>
    <w:basedOn w:val="DefaultParagraphFont"/>
    <w:uiPriority w:val="1"/>
    <w:rsid w:val="009F2501"/>
    <w:rPr>
      <w:rFonts w:ascii="Century Gothic" w:hAnsi="Century Gothic"/>
      <w:sz w:val="20"/>
    </w:rPr>
  </w:style>
  <w:style w:type="character" w:customStyle="1" w:styleId="Style9">
    <w:name w:val="Style9"/>
    <w:basedOn w:val="DefaultParagraphFont"/>
    <w:uiPriority w:val="1"/>
    <w:rsid w:val="009F2501"/>
    <w:rPr>
      <w:rFonts w:ascii="Century Gothic" w:hAnsi="Century Gothic"/>
      <w:sz w:val="18"/>
    </w:rPr>
  </w:style>
  <w:style w:type="character" w:customStyle="1" w:styleId="Style11">
    <w:name w:val="Style11"/>
    <w:basedOn w:val="DefaultParagraphFont"/>
    <w:uiPriority w:val="1"/>
    <w:rsid w:val="009F2501"/>
    <w:rPr>
      <w:rFonts w:ascii="Century Gothic" w:hAnsi="Century Gothic"/>
      <w:sz w:val="18"/>
    </w:rPr>
  </w:style>
  <w:style w:type="character" w:customStyle="1" w:styleId="Style12">
    <w:name w:val="Style12"/>
    <w:basedOn w:val="DefaultParagraphFont"/>
    <w:uiPriority w:val="1"/>
    <w:rsid w:val="009F2501"/>
    <w:rPr>
      <w:rFonts w:ascii="Century Gothic" w:hAnsi="Century Gothic"/>
      <w:sz w:val="18"/>
    </w:rPr>
  </w:style>
  <w:style w:type="character" w:customStyle="1" w:styleId="Style13">
    <w:name w:val="Style13"/>
    <w:basedOn w:val="DefaultParagraphFont"/>
    <w:uiPriority w:val="1"/>
    <w:rsid w:val="009F2501"/>
    <w:rPr>
      <w:rFonts w:ascii="Century Gothic" w:hAnsi="Century Gothic"/>
      <w:sz w:val="18"/>
    </w:rPr>
  </w:style>
  <w:style w:type="character" w:customStyle="1" w:styleId="Style14">
    <w:name w:val="Style14"/>
    <w:basedOn w:val="DefaultParagraphFont"/>
    <w:uiPriority w:val="1"/>
    <w:rsid w:val="009F2501"/>
    <w:rPr>
      <w:rFonts w:ascii="Century Gothic" w:hAnsi="Century Gothic"/>
      <w:sz w:val="18"/>
    </w:rPr>
  </w:style>
  <w:style w:type="character" w:customStyle="1" w:styleId="Style16">
    <w:name w:val="Style16"/>
    <w:basedOn w:val="DefaultParagraphFont"/>
    <w:uiPriority w:val="1"/>
    <w:rsid w:val="009F2501"/>
    <w:rPr>
      <w:rFonts w:ascii="Century Gothic" w:hAnsi="Century Gothic"/>
      <w:sz w:val="18"/>
    </w:rPr>
  </w:style>
  <w:style w:type="table" w:customStyle="1" w:styleId="TableGrid1">
    <w:name w:val="Table Grid1"/>
    <w:basedOn w:val="TableNormal"/>
    <w:next w:val="TableGrid"/>
    <w:uiPriority w:val="39"/>
    <w:rsid w:val="00871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560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mcaahr.com/tab-4-evaluations-work-support-plan--disciplinary-documentation.html"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www.nmcaahr.com/tab-4-evaluations-work-support-plan--disciplinary-documentation.htm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eg"/><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nmcaahr.com/tab-4-evaluations-work-support-plan--disciplinary-documentation.html" TargetMode="External"/><Relationship Id="rId14" Type="http://schemas.openxmlformats.org/officeDocument/2006/relationships/hyperlink" Target="https://www.nmcaahr.com/tab-4-evaluations-work-support-plan--disciplinary-documentation.html"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www.nmcaahr.com/tab-4-evaluations-work-support-plan--disciplinary-documentation.htm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mcaahr.com/child--family-development1.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hyperlink" Target="https://www.nmcaahr.com/tab-4-evaluations-work-support-plan--disciplinary-documentation.html"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C2075C84F94CAEAFBBB0EB7698C7C4"/>
        <w:category>
          <w:name w:val="General"/>
          <w:gallery w:val="placeholder"/>
        </w:category>
        <w:types>
          <w:type w:val="bbPlcHdr"/>
        </w:types>
        <w:behaviors>
          <w:behavior w:val="content"/>
        </w:behaviors>
        <w:guid w:val="{91492902-DA79-478A-A10C-D1883B9F026B}"/>
      </w:docPartPr>
      <w:docPartBody>
        <w:p w:rsidR="00A52190" w:rsidRDefault="00FA2BAE" w:rsidP="00FA2BAE">
          <w:pPr>
            <w:pStyle w:val="33C2075C84F94CAEAFBBB0EB7698C7C4"/>
          </w:pPr>
          <w:r>
            <w:rPr>
              <w:rStyle w:val="PlaceholderText"/>
            </w:rPr>
            <w:t>Enter Employee’s Name</w:t>
          </w:r>
        </w:p>
      </w:docPartBody>
    </w:docPart>
    <w:docPart>
      <w:docPartPr>
        <w:name w:val="28836ED402514ACE90A94C39108CE950"/>
        <w:category>
          <w:name w:val="General"/>
          <w:gallery w:val="placeholder"/>
        </w:category>
        <w:types>
          <w:type w:val="bbPlcHdr"/>
        </w:types>
        <w:behaviors>
          <w:behavior w:val="content"/>
        </w:behaviors>
        <w:guid w:val="{FECD0BA1-E0C7-4F68-97A2-56B31DC28527}"/>
      </w:docPartPr>
      <w:docPartBody>
        <w:p w:rsidR="00A52190" w:rsidRDefault="00FA2BAE" w:rsidP="00FA2BAE">
          <w:pPr>
            <w:pStyle w:val="28836ED402514ACE90A94C39108CE950"/>
          </w:pPr>
          <w:r>
            <w:rPr>
              <w:rStyle w:val="PlaceholderText"/>
            </w:rPr>
            <w:t>Date of Review</w:t>
          </w:r>
        </w:p>
      </w:docPartBody>
    </w:docPart>
    <w:docPart>
      <w:docPartPr>
        <w:name w:val="D65A9AFDA26D4609948A786C3EA350DD"/>
        <w:category>
          <w:name w:val="General"/>
          <w:gallery w:val="placeholder"/>
        </w:category>
        <w:types>
          <w:type w:val="bbPlcHdr"/>
        </w:types>
        <w:behaviors>
          <w:behavior w:val="content"/>
        </w:behaviors>
        <w:guid w:val="{489DF060-6CF1-4E66-A4AB-238D6299146E}"/>
      </w:docPartPr>
      <w:docPartBody>
        <w:p w:rsidR="00A52190" w:rsidRDefault="00FA2BAE" w:rsidP="00FA2BAE">
          <w:pPr>
            <w:pStyle w:val="D65A9AFDA26D4609948A786C3EA350DD"/>
          </w:pPr>
          <w:r>
            <w:rPr>
              <w:rStyle w:val="PlaceholderText"/>
            </w:rPr>
            <w:t>E</w:t>
          </w:r>
          <w:r w:rsidRPr="00130B8B">
            <w:rPr>
              <w:rStyle w:val="PlaceholderText"/>
            </w:rPr>
            <w:t>nter</w:t>
          </w:r>
          <w:r>
            <w:rPr>
              <w:rStyle w:val="PlaceholderText"/>
            </w:rPr>
            <w:t xml:space="preserve"> Reviewer’s Name</w:t>
          </w:r>
        </w:p>
      </w:docPartBody>
    </w:docPart>
    <w:docPart>
      <w:docPartPr>
        <w:name w:val="12E3C002250F447B863EE749746F527F"/>
        <w:category>
          <w:name w:val="General"/>
          <w:gallery w:val="placeholder"/>
        </w:category>
        <w:types>
          <w:type w:val="bbPlcHdr"/>
        </w:types>
        <w:behaviors>
          <w:behavior w:val="content"/>
        </w:behaviors>
        <w:guid w:val="{0570B921-17D8-4C56-AEB0-0C62FE86F3E9}"/>
      </w:docPartPr>
      <w:docPartBody>
        <w:p w:rsidR="00A52190" w:rsidRDefault="00FA2BAE" w:rsidP="00FA2BAE">
          <w:pPr>
            <w:pStyle w:val="12E3C002250F447B863EE749746F527F"/>
          </w:pPr>
          <w:r>
            <w:rPr>
              <w:rStyle w:val="PlaceholderText"/>
            </w:rPr>
            <w:t>E</w:t>
          </w:r>
          <w:r w:rsidRPr="00130B8B">
            <w:rPr>
              <w:rStyle w:val="PlaceholderText"/>
            </w:rPr>
            <w:t xml:space="preserve">nter </w:t>
          </w:r>
          <w:r>
            <w:rPr>
              <w:rStyle w:val="PlaceholderText"/>
            </w:rPr>
            <w:t>comments here</w:t>
          </w:r>
          <w:r w:rsidRPr="00130B8B">
            <w:rPr>
              <w:rStyle w:val="PlaceholderText"/>
            </w:rPr>
            <w:t>.</w:t>
          </w:r>
        </w:p>
      </w:docPartBody>
    </w:docPart>
    <w:docPart>
      <w:docPartPr>
        <w:name w:val="50743A020B1F437796B7FE23D8957CA8"/>
        <w:category>
          <w:name w:val="General"/>
          <w:gallery w:val="placeholder"/>
        </w:category>
        <w:types>
          <w:type w:val="bbPlcHdr"/>
        </w:types>
        <w:behaviors>
          <w:behavior w:val="content"/>
        </w:behaviors>
        <w:guid w:val="{807A1C98-84ED-4AE1-B533-3AE7AE78D4F7}"/>
      </w:docPartPr>
      <w:docPartBody>
        <w:p w:rsidR="00A52190" w:rsidRDefault="00FA2BAE" w:rsidP="00FA2BAE">
          <w:pPr>
            <w:pStyle w:val="50743A020B1F437796B7FE23D8957CA8"/>
          </w:pPr>
          <w:r>
            <w:rPr>
              <w:rStyle w:val="PlaceholderText"/>
            </w:rPr>
            <w:t>E</w:t>
          </w:r>
          <w:r w:rsidRPr="00130B8B">
            <w:rPr>
              <w:rStyle w:val="PlaceholderText"/>
            </w:rPr>
            <w:t xml:space="preserve">nter </w:t>
          </w:r>
          <w:r>
            <w:rPr>
              <w:rStyle w:val="PlaceholderText"/>
            </w:rPr>
            <w:t>comments here.</w:t>
          </w:r>
        </w:p>
      </w:docPartBody>
    </w:docPart>
    <w:docPart>
      <w:docPartPr>
        <w:name w:val="B8D436F6DAC04EE9A7BA65E70933A1A7"/>
        <w:category>
          <w:name w:val="General"/>
          <w:gallery w:val="placeholder"/>
        </w:category>
        <w:types>
          <w:type w:val="bbPlcHdr"/>
        </w:types>
        <w:behaviors>
          <w:behavior w:val="content"/>
        </w:behaviors>
        <w:guid w:val="{3F0FDC37-337C-4559-9E73-7150DE7DC55C}"/>
      </w:docPartPr>
      <w:docPartBody>
        <w:p w:rsidR="00A52190" w:rsidRDefault="00FA2BAE" w:rsidP="00FA2BAE">
          <w:pPr>
            <w:pStyle w:val="B8D436F6DAC04EE9A7BA65E70933A1A7"/>
          </w:pPr>
          <w:r w:rsidRPr="00C20915">
            <w:rPr>
              <w:rStyle w:val="PlaceholderText"/>
            </w:rPr>
            <w:t>Enter comments here.</w:t>
          </w:r>
        </w:p>
      </w:docPartBody>
    </w:docPart>
    <w:docPart>
      <w:docPartPr>
        <w:name w:val="92C591A3A371417BB25A175FF9432A73"/>
        <w:category>
          <w:name w:val="General"/>
          <w:gallery w:val="placeholder"/>
        </w:category>
        <w:types>
          <w:type w:val="bbPlcHdr"/>
        </w:types>
        <w:behaviors>
          <w:behavior w:val="content"/>
        </w:behaviors>
        <w:guid w:val="{C16D0D4D-11AB-44DF-92DA-0E99CBA77E0D}"/>
      </w:docPartPr>
      <w:docPartBody>
        <w:p w:rsidR="00A52190" w:rsidRDefault="00FA2BAE" w:rsidP="00FA2BAE">
          <w:pPr>
            <w:pStyle w:val="92C591A3A371417BB25A175FF9432A73"/>
          </w:pPr>
          <w:r w:rsidRPr="00C20915">
            <w:rPr>
              <w:rStyle w:val="PlaceholderText"/>
            </w:rPr>
            <w:t>Enter comments here.</w:t>
          </w:r>
        </w:p>
      </w:docPartBody>
    </w:docPart>
    <w:docPart>
      <w:docPartPr>
        <w:name w:val="3BEF987A2C434CC4886B4C3C181A0234"/>
        <w:category>
          <w:name w:val="General"/>
          <w:gallery w:val="placeholder"/>
        </w:category>
        <w:types>
          <w:type w:val="bbPlcHdr"/>
        </w:types>
        <w:behaviors>
          <w:behavior w:val="content"/>
        </w:behaviors>
        <w:guid w:val="{4ECC5E7B-B6F6-4525-94FF-FB4670C3737C}"/>
      </w:docPartPr>
      <w:docPartBody>
        <w:p w:rsidR="00A52190" w:rsidRDefault="00FA2BAE" w:rsidP="00FA2BAE">
          <w:pPr>
            <w:pStyle w:val="3BEF987A2C434CC4886B4C3C181A0234"/>
          </w:pPr>
          <w:r w:rsidRPr="00C20915">
            <w:rPr>
              <w:rStyle w:val="PlaceholderText"/>
            </w:rPr>
            <w:t>Enter comments here.</w:t>
          </w:r>
        </w:p>
      </w:docPartBody>
    </w:docPart>
    <w:docPart>
      <w:docPartPr>
        <w:name w:val="2EE19715AE504C8D96793BF9CAC7C86A"/>
        <w:category>
          <w:name w:val="General"/>
          <w:gallery w:val="placeholder"/>
        </w:category>
        <w:types>
          <w:type w:val="bbPlcHdr"/>
        </w:types>
        <w:behaviors>
          <w:behavior w:val="content"/>
        </w:behaviors>
        <w:guid w:val="{AA7FDD5A-7D20-4657-B2E6-22B05EC6A79A}"/>
      </w:docPartPr>
      <w:docPartBody>
        <w:p w:rsidR="00A52190" w:rsidRDefault="00FA2BAE" w:rsidP="00FA2BAE">
          <w:pPr>
            <w:pStyle w:val="2EE19715AE504C8D96793BF9CAC7C86A"/>
          </w:pPr>
          <w:r>
            <w:rPr>
              <w:rStyle w:val="PlaceholderText"/>
            </w:rPr>
            <w:t>E</w:t>
          </w:r>
          <w:r w:rsidRPr="00130B8B">
            <w:rPr>
              <w:rStyle w:val="PlaceholderText"/>
            </w:rPr>
            <w:t xml:space="preserve">nter </w:t>
          </w:r>
          <w:r>
            <w:rPr>
              <w:rStyle w:val="PlaceholderText"/>
            </w:rPr>
            <w:t>comments here</w:t>
          </w:r>
          <w:r w:rsidRPr="00130B8B">
            <w:rPr>
              <w:rStyle w:val="PlaceholderText"/>
            </w:rPr>
            <w:t>.</w:t>
          </w:r>
        </w:p>
      </w:docPartBody>
    </w:docPart>
    <w:docPart>
      <w:docPartPr>
        <w:name w:val="7482A3AA55C94DE9A7A60216C8A22960"/>
        <w:category>
          <w:name w:val="General"/>
          <w:gallery w:val="placeholder"/>
        </w:category>
        <w:types>
          <w:type w:val="bbPlcHdr"/>
        </w:types>
        <w:behaviors>
          <w:behavior w:val="content"/>
        </w:behaviors>
        <w:guid w:val="{6FFD57E4-AE82-4488-95F1-CB664A9FE369}"/>
      </w:docPartPr>
      <w:docPartBody>
        <w:p w:rsidR="00A52190" w:rsidRDefault="00FA2BAE" w:rsidP="00FA2BAE">
          <w:pPr>
            <w:pStyle w:val="7482A3AA55C94DE9A7A60216C8A22960"/>
          </w:pPr>
          <w:r>
            <w:rPr>
              <w:rStyle w:val="PlaceholderText"/>
            </w:rPr>
            <w:t>E</w:t>
          </w:r>
          <w:r w:rsidRPr="00130B8B">
            <w:rPr>
              <w:rStyle w:val="PlaceholderText"/>
            </w:rPr>
            <w:t xml:space="preserve">nter </w:t>
          </w:r>
          <w:r>
            <w:rPr>
              <w:rStyle w:val="PlaceholderText"/>
            </w:rPr>
            <w:t>comments here.</w:t>
          </w:r>
        </w:p>
      </w:docPartBody>
    </w:docPart>
    <w:docPart>
      <w:docPartPr>
        <w:name w:val="8DD9BCCE4A2548C9864DAB74D6F5CF0D"/>
        <w:category>
          <w:name w:val="General"/>
          <w:gallery w:val="placeholder"/>
        </w:category>
        <w:types>
          <w:type w:val="bbPlcHdr"/>
        </w:types>
        <w:behaviors>
          <w:behavior w:val="content"/>
        </w:behaviors>
        <w:guid w:val="{0BD5EAC5-0558-44EA-AAC5-3933705A6B20}"/>
      </w:docPartPr>
      <w:docPartBody>
        <w:p w:rsidR="00A52190" w:rsidRDefault="00FA2BAE" w:rsidP="00FA2BAE">
          <w:pPr>
            <w:pStyle w:val="8DD9BCCE4A2548C9864DAB74D6F5CF0D"/>
          </w:pPr>
          <w:r w:rsidRPr="00C20915">
            <w:rPr>
              <w:rStyle w:val="PlaceholderText"/>
            </w:rPr>
            <w:t>Enter comments here.</w:t>
          </w:r>
        </w:p>
      </w:docPartBody>
    </w:docPart>
    <w:docPart>
      <w:docPartPr>
        <w:name w:val="38F58CBB5D264150B6AEC934FD8FB64A"/>
        <w:category>
          <w:name w:val="General"/>
          <w:gallery w:val="placeholder"/>
        </w:category>
        <w:types>
          <w:type w:val="bbPlcHdr"/>
        </w:types>
        <w:behaviors>
          <w:behavior w:val="content"/>
        </w:behaviors>
        <w:guid w:val="{A263BCD7-9C1F-42B1-BE58-03DEA0D884BD}"/>
      </w:docPartPr>
      <w:docPartBody>
        <w:p w:rsidR="00A52190" w:rsidRDefault="00FA2BAE" w:rsidP="00FA2BAE">
          <w:pPr>
            <w:pStyle w:val="38F58CBB5D264150B6AEC934FD8FB64A"/>
          </w:pPr>
          <w:r>
            <w:rPr>
              <w:rStyle w:val="PlaceholderText"/>
            </w:rPr>
            <w:t>Enter comments here.</w:t>
          </w:r>
        </w:p>
      </w:docPartBody>
    </w:docPart>
    <w:docPart>
      <w:docPartPr>
        <w:name w:val="43F4D5C78D5F403E9AC1BF2DA814DC5B"/>
        <w:category>
          <w:name w:val="General"/>
          <w:gallery w:val="placeholder"/>
        </w:category>
        <w:types>
          <w:type w:val="bbPlcHdr"/>
        </w:types>
        <w:behaviors>
          <w:behavior w:val="content"/>
        </w:behaviors>
        <w:guid w:val="{8D4FA27B-7E1C-4814-BE98-D2DBD62EAF2D}"/>
      </w:docPartPr>
      <w:docPartBody>
        <w:p w:rsidR="00A52190" w:rsidRDefault="00FA2BAE" w:rsidP="00FA2BAE">
          <w:pPr>
            <w:pStyle w:val="43F4D5C78D5F403E9AC1BF2DA814DC5B"/>
          </w:pPr>
          <w:r>
            <w:rPr>
              <w:rStyle w:val="PlaceholderText"/>
            </w:rPr>
            <w:t>Enter goal here</w:t>
          </w:r>
          <w:r w:rsidRPr="00130B8B">
            <w:rPr>
              <w:rStyle w:val="PlaceholderText"/>
            </w:rPr>
            <w:t>.</w:t>
          </w:r>
        </w:p>
      </w:docPartBody>
    </w:docPart>
    <w:docPart>
      <w:docPartPr>
        <w:name w:val="3C7A11BF45DF44CDAC576F515F497BFF"/>
        <w:category>
          <w:name w:val="General"/>
          <w:gallery w:val="placeholder"/>
        </w:category>
        <w:types>
          <w:type w:val="bbPlcHdr"/>
        </w:types>
        <w:behaviors>
          <w:behavior w:val="content"/>
        </w:behaviors>
        <w:guid w:val="{271EEE7F-9002-4930-A077-960B0E733135}"/>
      </w:docPartPr>
      <w:docPartBody>
        <w:p w:rsidR="00A52190" w:rsidRDefault="00FA2BAE" w:rsidP="00FA2BAE">
          <w:pPr>
            <w:pStyle w:val="3C7A11BF45DF44CDAC576F515F497BFF"/>
          </w:pPr>
          <w:r>
            <w:rPr>
              <w:rStyle w:val="PlaceholderText"/>
            </w:rPr>
            <w:t>Enter goal here.</w:t>
          </w:r>
        </w:p>
      </w:docPartBody>
    </w:docPart>
    <w:docPart>
      <w:docPartPr>
        <w:name w:val="A3271E53619343CC80AEFC193D641666"/>
        <w:category>
          <w:name w:val="General"/>
          <w:gallery w:val="placeholder"/>
        </w:category>
        <w:types>
          <w:type w:val="bbPlcHdr"/>
        </w:types>
        <w:behaviors>
          <w:behavior w:val="content"/>
        </w:behaviors>
        <w:guid w:val="{B6991AD3-6FE5-460B-84A8-3FB7CB26AF4F}"/>
      </w:docPartPr>
      <w:docPartBody>
        <w:p w:rsidR="00A52190" w:rsidRDefault="00FA2BAE" w:rsidP="00FA2BAE">
          <w:pPr>
            <w:pStyle w:val="A3271E53619343CC80AEFC193D641666"/>
          </w:pPr>
          <w:r>
            <w:rPr>
              <w:rStyle w:val="PlaceholderText"/>
            </w:rPr>
            <w:t>Enter goal here.</w:t>
          </w:r>
        </w:p>
      </w:docPartBody>
    </w:docPart>
    <w:docPart>
      <w:docPartPr>
        <w:name w:val="222E949FB0C448AF9C38E7428CB45181"/>
        <w:category>
          <w:name w:val="General"/>
          <w:gallery w:val="placeholder"/>
        </w:category>
        <w:types>
          <w:type w:val="bbPlcHdr"/>
        </w:types>
        <w:behaviors>
          <w:behavior w:val="content"/>
        </w:behaviors>
        <w:guid w:val="{2A3F8C96-788F-4902-B49D-3795BF4CD9D2}"/>
      </w:docPartPr>
      <w:docPartBody>
        <w:p w:rsidR="00A52190" w:rsidRDefault="00FA2BAE" w:rsidP="00FA2BAE">
          <w:pPr>
            <w:pStyle w:val="222E949FB0C448AF9C38E7428CB45181"/>
          </w:pPr>
          <w:r>
            <w:rPr>
              <w:rStyle w:val="PlaceholderText"/>
            </w:rPr>
            <w:t>Enter goal here</w:t>
          </w:r>
          <w:r w:rsidRPr="00130B8B">
            <w:rPr>
              <w:rStyle w:val="PlaceholderText"/>
            </w:rPr>
            <w:t>.</w:t>
          </w:r>
        </w:p>
      </w:docPartBody>
    </w:docPart>
    <w:docPart>
      <w:docPartPr>
        <w:name w:val="6AE13EF4E05E402E8F43CBB4EB444067"/>
        <w:category>
          <w:name w:val="General"/>
          <w:gallery w:val="placeholder"/>
        </w:category>
        <w:types>
          <w:type w:val="bbPlcHdr"/>
        </w:types>
        <w:behaviors>
          <w:behavior w:val="content"/>
        </w:behaviors>
        <w:guid w:val="{EB501365-6AFA-4F8C-88F1-DE3D04758BC2}"/>
      </w:docPartPr>
      <w:docPartBody>
        <w:p w:rsidR="00A52190" w:rsidRDefault="00FA2BAE" w:rsidP="00FA2BAE">
          <w:pPr>
            <w:pStyle w:val="6AE13EF4E05E402E8F43CBB4EB444067"/>
          </w:pPr>
          <w:r>
            <w:rPr>
              <w:rStyle w:val="PlaceholderText"/>
            </w:rPr>
            <w:t>Enter signature.</w:t>
          </w:r>
        </w:p>
      </w:docPartBody>
    </w:docPart>
    <w:docPart>
      <w:docPartPr>
        <w:name w:val="B9904434D70740CDB2F4D6A33CA49DBF"/>
        <w:category>
          <w:name w:val="General"/>
          <w:gallery w:val="placeholder"/>
        </w:category>
        <w:types>
          <w:type w:val="bbPlcHdr"/>
        </w:types>
        <w:behaviors>
          <w:behavior w:val="content"/>
        </w:behaviors>
        <w:guid w:val="{EE253B67-62D4-4307-823E-67AD208C6940}"/>
      </w:docPartPr>
      <w:docPartBody>
        <w:p w:rsidR="00A52190" w:rsidRDefault="00FA2BAE" w:rsidP="00FA2BAE">
          <w:pPr>
            <w:pStyle w:val="B9904434D70740CDB2F4D6A33CA49DBF"/>
          </w:pPr>
          <w:r>
            <w:rPr>
              <w:rStyle w:val="PlaceholderText"/>
            </w:rPr>
            <w:t>Pick a date</w:t>
          </w:r>
          <w:r w:rsidRPr="00130B8B">
            <w:rPr>
              <w:rStyle w:val="PlaceholderText"/>
            </w:rPr>
            <w:t>.</w:t>
          </w:r>
        </w:p>
      </w:docPartBody>
    </w:docPart>
    <w:docPart>
      <w:docPartPr>
        <w:name w:val="672AE10577E940339E83ADE5DBC7DE78"/>
        <w:category>
          <w:name w:val="General"/>
          <w:gallery w:val="placeholder"/>
        </w:category>
        <w:types>
          <w:type w:val="bbPlcHdr"/>
        </w:types>
        <w:behaviors>
          <w:behavior w:val="content"/>
        </w:behaviors>
        <w:guid w:val="{E2DEDBC2-FA04-4DCF-84EB-F4A808D19532}"/>
      </w:docPartPr>
      <w:docPartBody>
        <w:p w:rsidR="00A52190" w:rsidRDefault="00FA2BAE" w:rsidP="00FA2BAE">
          <w:pPr>
            <w:pStyle w:val="672AE10577E940339E83ADE5DBC7DE78"/>
          </w:pPr>
          <w:r>
            <w:rPr>
              <w:rStyle w:val="PlaceholderText"/>
            </w:rPr>
            <w:t>Enter signature.</w:t>
          </w:r>
        </w:p>
      </w:docPartBody>
    </w:docPart>
    <w:docPart>
      <w:docPartPr>
        <w:name w:val="ECD036F6DFA34820B1459DF681C4CCEF"/>
        <w:category>
          <w:name w:val="General"/>
          <w:gallery w:val="placeholder"/>
        </w:category>
        <w:types>
          <w:type w:val="bbPlcHdr"/>
        </w:types>
        <w:behaviors>
          <w:behavior w:val="content"/>
        </w:behaviors>
        <w:guid w:val="{D5958982-1978-412D-8306-0D1F13B6C50A}"/>
      </w:docPartPr>
      <w:docPartBody>
        <w:p w:rsidR="00A52190" w:rsidRDefault="00FA2BAE" w:rsidP="00FA2BAE">
          <w:pPr>
            <w:pStyle w:val="ECD036F6DFA34820B1459DF681C4CCEF"/>
          </w:pPr>
          <w:r>
            <w:rPr>
              <w:rStyle w:val="PlaceholderText"/>
            </w:rPr>
            <w:t>Pick a date.</w:t>
          </w:r>
        </w:p>
      </w:docPartBody>
    </w:docPart>
    <w:docPart>
      <w:docPartPr>
        <w:name w:val="D93F76B470284302826CC2D45C881092"/>
        <w:category>
          <w:name w:val="General"/>
          <w:gallery w:val="placeholder"/>
        </w:category>
        <w:types>
          <w:type w:val="bbPlcHdr"/>
        </w:types>
        <w:behaviors>
          <w:behavior w:val="content"/>
        </w:behaviors>
        <w:guid w:val="{BE40DF4B-7FEB-4870-8175-E07F3575C768}"/>
      </w:docPartPr>
      <w:docPartBody>
        <w:p w:rsidR="00A52190" w:rsidRDefault="00FA2BAE" w:rsidP="00FA2BAE">
          <w:pPr>
            <w:pStyle w:val="D93F76B470284302826CC2D45C881092"/>
          </w:pPr>
          <w:r>
            <w:rPr>
              <w:rStyle w:val="PlaceholderText"/>
            </w:rPr>
            <w:t>Enter signature.</w:t>
          </w:r>
        </w:p>
      </w:docPartBody>
    </w:docPart>
    <w:docPart>
      <w:docPartPr>
        <w:name w:val="D9A8922B42234CD5B8A7B9865D7F97CF"/>
        <w:category>
          <w:name w:val="General"/>
          <w:gallery w:val="placeholder"/>
        </w:category>
        <w:types>
          <w:type w:val="bbPlcHdr"/>
        </w:types>
        <w:behaviors>
          <w:behavior w:val="content"/>
        </w:behaviors>
        <w:guid w:val="{E91F8E3B-23C4-42CC-878C-9AA1CA199F94}"/>
      </w:docPartPr>
      <w:docPartBody>
        <w:p w:rsidR="00A52190" w:rsidRDefault="00FA2BAE" w:rsidP="00FA2BAE">
          <w:pPr>
            <w:pStyle w:val="D9A8922B42234CD5B8A7B9865D7F97CF"/>
          </w:pPr>
          <w:r>
            <w:rPr>
              <w:rStyle w:val="PlaceholderText"/>
            </w:rPr>
            <w:t>Pick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BAE"/>
    <w:rsid w:val="000B1FD0"/>
    <w:rsid w:val="00A52190"/>
    <w:rsid w:val="00FA2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2BAE"/>
    <w:rPr>
      <w:color w:val="808080"/>
    </w:rPr>
  </w:style>
  <w:style w:type="paragraph" w:customStyle="1" w:styleId="33C2075C84F94CAEAFBBB0EB7698C7C4">
    <w:name w:val="33C2075C84F94CAEAFBBB0EB7698C7C4"/>
    <w:rsid w:val="00FA2BAE"/>
  </w:style>
  <w:style w:type="paragraph" w:customStyle="1" w:styleId="28836ED402514ACE90A94C39108CE950">
    <w:name w:val="28836ED402514ACE90A94C39108CE950"/>
    <w:rsid w:val="00FA2BAE"/>
  </w:style>
  <w:style w:type="paragraph" w:customStyle="1" w:styleId="D65A9AFDA26D4609948A786C3EA350DD">
    <w:name w:val="D65A9AFDA26D4609948A786C3EA350DD"/>
    <w:rsid w:val="00FA2BAE"/>
  </w:style>
  <w:style w:type="paragraph" w:customStyle="1" w:styleId="12E3C002250F447B863EE749746F527F">
    <w:name w:val="12E3C002250F447B863EE749746F527F"/>
    <w:rsid w:val="00FA2BAE"/>
  </w:style>
  <w:style w:type="paragraph" w:customStyle="1" w:styleId="50743A020B1F437796B7FE23D8957CA8">
    <w:name w:val="50743A020B1F437796B7FE23D8957CA8"/>
    <w:rsid w:val="00FA2BAE"/>
  </w:style>
  <w:style w:type="paragraph" w:customStyle="1" w:styleId="B8D436F6DAC04EE9A7BA65E70933A1A7">
    <w:name w:val="B8D436F6DAC04EE9A7BA65E70933A1A7"/>
    <w:rsid w:val="00FA2BAE"/>
  </w:style>
  <w:style w:type="paragraph" w:customStyle="1" w:styleId="92C591A3A371417BB25A175FF9432A73">
    <w:name w:val="92C591A3A371417BB25A175FF9432A73"/>
    <w:rsid w:val="00FA2BAE"/>
  </w:style>
  <w:style w:type="paragraph" w:customStyle="1" w:styleId="3BEF987A2C434CC4886B4C3C181A0234">
    <w:name w:val="3BEF987A2C434CC4886B4C3C181A0234"/>
    <w:rsid w:val="00FA2BAE"/>
  </w:style>
  <w:style w:type="paragraph" w:customStyle="1" w:styleId="2EE19715AE504C8D96793BF9CAC7C86A">
    <w:name w:val="2EE19715AE504C8D96793BF9CAC7C86A"/>
    <w:rsid w:val="00FA2BAE"/>
  </w:style>
  <w:style w:type="paragraph" w:customStyle="1" w:styleId="7482A3AA55C94DE9A7A60216C8A22960">
    <w:name w:val="7482A3AA55C94DE9A7A60216C8A22960"/>
    <w:rsid w:val="00FA2BAE"/>
  </w:style>
  <w:style w:type="paragraph" w:customStyle="1" w:styleId="8DD9BCCE4A2548C9864DAB74D6F5CF0D">
    <w:name w:val="8DD9BCCE4A2548C9864DAB74D6F5CF0D"/>
    <w:rsid w:val="00FA2BAE"/>
  </w:style>
  <w:style w:type="paragraph" w:customStyle="1" w:styleId="38F58CBB5D264150B6AEC934FD8FB64A">
    <w:name w:val="38F58CBB5D264150B6AEC934FD8FB64A"/>
    <w:rsid w:val="00FA2BAE"/>
  </w:style>
  <w:style w:type="paragraph" w:customStyle="1" w:styleId="43F4D5C78D5F403E9AC1BF2DA814DC5B">
    <w:name w:val="43F4D5C78D5F403E9AC1BF2DA814DC5B"/>
    <w:rsid w:val="00FA2BAE"/>
  </w:style>
  <w:style w:type="paragraph" w:customStyle="1" w:styleId="3C7A11BF45DF44CDAC576F515F497BFF">
    <w:name w:val="3C7A11BF45DF44CDAC576F515F497BFF"/>
    <w:rsid w:val="00FA2BAE"/>
  </w:style>
  <w:style w:type="paragraph" w:customStyle="1" w:styleId="A3271E53619343CC80AEFC193D641666">
    <w:name w:val="A3271E53619343CC80AEFC193D641666"/>
    <w:rsid w:val="00FA2BAE"/>
  </w:style>
  <w:style w:type="paragraph" w:customStyle="1" w:styleId="222E949FB0C448AF9C38E7428CB45181">
    <w:name w:val="222E949FB0C448AF9C38E7428CB45181"/>
    <w:rsid w:val="00FA2BAE"/>
  </w:style>
  <w:style w:type="paragraph" w:customStyle="1" w:styleId="6AE13EF4E05E402E8F43CBB4EB444067">
    <w:name w:val="6AE13EF4E05E402E8F43CBB4EB444067"/>
    <w:rsid w:val="00FA2BAE"/>
  </w:style>
  <w:style w:type="paragraph" w:customStyle="1" w:styleId="B9904434D70740CDB2F4D6A33CA49DBF">
    <w:name w:val="B9904434D70740CDB2F4D6A33CA49DBF"/>
    <w:rsid w:val="00FA2BAE"/>
  </w:style>
  <w:style w:type="paragraph" w:customStyle="1" w:styleId="672AE10577E940339E83ADE5DBC7DE78">
    <w:name w:val="672AE10577E940339E83ADE5DBC7DE78"/>
    <w:rsid w:val="00FA2BAE"/>
  </w:style>
  <w:style w:type="paragraph" w:customStyle="1" w:styleId="ECD036F6DFA34820B1459DF681C4CCEF">
    <w:name w:val="ECD036F6DFA34820B1459DF681C4CCEF"/>
    <w:rsid w:val="00FA2BAE"/>
  </w:style>
  <w:style w:type="paragraph" w:customStyle="1" w:styleId="D93F76B470284302826CC2D45C881092">
    <w:name w:val="D93F76B470284302826CC2D45C881092"/>
    <w:rsid w:val="00FA2BAE"/>
  </w:style>
  <w:style w:type="paragraph" w:customStyle="1" w:styleId="D9A8922B42234CD5B8A7B9865D7F97CF">
    <w:name w:val="D9A8922B42234CD5B8A7B9865D7F97CF"/>
    <w:rsid w:val="00FA2B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3F798-9D84-4A06-864B-C70ECF4BF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TotalTime>
  <Pages>23</Pages>
  <Words>3910</Words>
  <Characters>22291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Abria Morrow</dc:creator>
  <cp:keywords/>
  <dc:description/>
  <cp:lastModifiedBy>Kristin Ruckle</cp:lastModifiedBy>
  <cp:revision>702</cp:revision>
  <dcterms:created xsi:type="dcterms:W3CDTF">2020-05-12T13:20:00Z</dcterms:created>
  <dcterms:modified xsi:type="dcterms:W3CDTF">2021-06-08T15:50:00Z</dcterms:modified>
</cp:coreProperties>
</file>