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52E46" w:rsidRPr="00431120" w14:paraId="43770615" w14:textId="77777777" w:rsidTr="000653D7">
        <w:tc>
          <w:tcPr>
            <w:tcW w:w="1908" w:type="dxa"/>
            <w:shd w:val="clear" w:color="auto" w:fill="F2F2F2"/>
          </w:tcPr>
          <w:p w14:paraId="1B94F0A8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E10B30" w14:textId="5CFEE0FD" w:rsidR="00C52E46" w:rsidRPr="00F17F3C" w:rsidRDefault="00FE71CD" w:rsidP="00595DEA">
            <w:pPr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CARES </w:t>
            </w:r>
            <w:r w:rsidR="000072E0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>Crisis Response</w:t>
            </w:r>
            <w:r w:rsidR="00C52E46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r w:rsidR="00595DEA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>Program Specialist</w:t>
            </w:r>
            <w:r w:rsidR="007D06AD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(COVID 19)</w:t>
            </w:r>
            <w:r w:rsidR="00AE1EBD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C52E46" w:rsidRPr="00431120" w14:paraId="3B5B5BA2" w14:textId="77777777" w:rsidTr="000653D7">
        <w:tc>
          <w:tcPr>
            <w:tcW w:w="1908" w:type="dxa"/>
            <w:shd w:val="clear" w:color="auto" w:fill="F2F2F2"/>
          </w:tcPr>
          <w:p w14:paraId="48311EB5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F73DFBF" w14:textId="77777777" w:rsidR="00C52E46" w:rsidRPr="00F17F3C" w:rsidRDefault="00C52E46" w:rsidP="004806C6">
            <w:pPr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C52E46" w:rsidRPr="00431120" w14:paraId="7925B087" w14:textId="77777777" w:rsidTr="000653D7">
        <w:tc>
          <w:tcPr>
            <w:tcW w:w="1908" w:type="dxa"/>
            <w:shd w:val="clear" w:color="auto" w:fill="F2F2F2"/>
          </w:tcPr>
          <w:p w14:paraId="3AD72700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AFFF9F9" w14:textId="7DD752D0" w:rsidR="00C52E46" w:rsidRPr="00F17F3C" w:rsidRDefault="00C52E46" w:rsidP="004806C6">
            <w:pPr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Financial Management Services </w:t>
            </w:r>
            <w:r w:rsidR="00625F13" w:rsidRPr="00F17F3C">
              <w:rPr>
                <w:rStyle w:val="PlaceholderText"/>
                <w:rFonts w:ascii="Century Gothic" w:hAnsi="Century Gothic"/>
                <w:b/>
                <w:color w:val="auto"/>
              </w:rPr>
              <w:t>Coordinator</w:t>
            </w:r>
          </w:p>
        </w:tc>
      </w:tr>
      <w:tr w:rsidR="00C52E46" w:rsidRPr="00431120" w14:paraId="58DA107B" w14:textId="77777777" w:rsidTr="000653D7">
        <w:tc>
          <w:tcPr>
            <w:tcW w:w="1908" w:type="dxa"/>
            <w:shd w:val="clear" w:color="auto" w:fill="F2F2F2"/>
          </w:tcPr>
          <w:p w14:paraId="35F21A9D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23F3BE59" w14:textId="382E9654" w:rsidR="009B7BE4" w:rsidRPr="00F17F3C" w:rsidRDefault="009B7BE4" w:rsidP="00E562DB">
            <w:pPr>
              <w:pStyle w:val="Default"/>
              <w:rPr>
                <w:rFonts w:ascii="Century Gothic" w:hAnsi="Century Gothic"/>
                <w:b/>
                <w:color w:val="auto"/>
                <w:sz w:val="21"/>
                <w:szCs w:val="21"/>
              </w:rPr>
            </w:pPr>
            <w:r w:rsidRPr="00F17F3C">
              <w:rPr>
                <w:rFonts w:ascii="Century Gothic" w:hAnsi="Century Gothic"/>
                <w:b/>
                <w:color w:val="auto"/>
                <w:sz w:val="21"/>
                <w:szCs w:val="21"/>
              </w:rPr>
              <w:t xml:space="preserve">PS </w:t>
            </w:r>
          </w:p>
        </w:tc>
      </w:tr>
      <w:tr w:rsidR="00C52E46" w:rsidRPr="00431120" w14:paraId="48151478" w14:textId="77777777" w:rsidTr="000653D7">
        <w:tc>
          <w:tcPr>
            <w:tcW w:w="1908" w:type="dxa"/>
            <w:shd w:val="clear" w:color="auto" w:fill="F2F2F2"/>
          </w:tcPr>
          <w:p w14:paraId="40B728B5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DA1826B" w14:textId="77777777" w:rsidR="00C52E46" w:rsidRPr="00F17F3C" w:rsidRDefault="00C52E46" w:rsidP="00516A0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N/A</w:t>
            </w:r>
          </w:p>
        </w:tc>
      </w:tr>
      <w:tr w:rsidR="00C52E46" w:rsidRPr="00431120" w14:paraId="043C84EE" w14:textId="77777777" w:rsidTr="000653D7">
        <w:tc>
          <w:tcPr>
            <w:tcW w:w="1908" w:type="dxa"/>
            <w:shd w:val="clear" w:color="auto" w:fill="F2F2F2"/>
          </w:tcPr>
          <w:p w14:paraId="6BBF1203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C22F5CD" w14:textId="25793CB3" w:rsidR="00C52E46" w:rsidRPr="00F17F3C" w:rsidRDefault="0066711E" w:rsidP="0066711E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Non-Exempt, (</w:t>
            </w:r>
            <w:r w:rsidR="00EA2D42" w:rsidRPr="00F17F3C">
              <w:rPr>
                <w:rFonts w:ascii="Century Gothic" w:hAnsi="Century Gothic"/>
                <w:b/>
              </w:rPr>
              <w:t>40 hours/week</w:t>
            </w:r>
            <w:r w:rsidR="00E562DB" w:rsidRPr="00F17F3C">
              <w:rPr>
                <w:rFonts w:ascii="Century Gothic" w:hAnsi="Century Gothic"/>
                <w:b/>
              </w:rPr>
              <w:t>,</w:t>
            </w:r>
            <w:r w:rsidR="004179D0" w:rsidRPr="00F17F3C">
              <w:rPr>
                <w:rFonts w:ascii="Century Gothic" w:hAnsi="Century Gothic"/>
                <w:b/>
              </w:rPr>
              <w:t xml:space="preserve"> </w:t>
            </w:r>
            <w:r w:rsidR="00E86434" w:rsidRPr="00F17F3C">
              <w:rPr>
                <w:rFonts w:ascii="Century Gothic" w:hAnsi="Century Gothic"/>
                <w:b/>
              </w:rPr>
              <w:t>Temporary Position)</w:t>
            </w:r>
          </w:p>
        </w:tc>
      </w:tr>
      <w:tr w:rsidR="00C52E46" w:rsidRPr="00431120" w14:paraId="7026753B" w14:textId="77777777" w:rsidTr="000653D7">
        <w:tc>
          <w:tcPr>
            <w:tcW w:w="1908" w:type="dxa"/>
            <w:shd w:val="clear" w:color="auto" w:fill="F2F2F2"/>
          </w:tcPr>
          <w:p w14:paraId="20C44E91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606DBAE" w14:textId="074DD5AF" w:rsidR="00C52E46" w:rsidRPr="00F17F3C" w:rsidRDefault="00AE1EBD" w:rsidP="00652B90">
            <w:pPr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b/>
                <w:color w:val="auto"/>
              </w:rPr>
              <w:t>Kris Brady</w:t>
            </w:r>
          </w:p>
        </w:tc>
      </w:tr>
      <w:tr w:rsidR="00C52E46" w:rsidRPr="00431120" w14:paraId="46712D46" w14:textId="77777777" w:rsidTr="000653D7">
        <w:tc>
          <w:tcPr>
            <w:tcW w:w="1908" w:type="dxa"/>
            <w:shd w:val="clear" w:color="auto" w:fill="F2F2F2"/>
          </w:tcPr>
          <w:p w14:paraId="0E6C3C2B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94CE81A" w14:textId="10D87B3C" w:rsidR="00C52E46" w:rsidRPr="00F17F3C" w:rsidRDefault="00F17F3C" w:rsidP="00516A0F">
            <w:pPr>
              <w:rPr>
                <w:rFonts w:ascii="Century Gothic" w:hAnsi="Century Gothic"/>
                <w:b/>
                <w:bCs/>
              </w:rPr>
            </w:pPr>
            <w:r w:rsidRPr="00F17F3C">
              <w:rPr>
                <w:rStyle w:val="PlaceholderText"/>
                <w:b/>
                <w:bCs/>
                <w:color w:val="auto"/>
              </w:rPr>
              <w:fldChar w:fldCharType="begin"/>
            </w:r>
            <w:r w:rsidRPr="00F17F3C">
              <w:rPr>
                <w:rStyle w:val="PlaceholderText"/>
                <w:b/>
                <w:bCs/>
                <w:color w:val="auto"/>
              </w:rPr>
              <w:instrText xml:space="preserve"> SAVEDATE  \@ "MMMM d, yyyy"  \* MERGEFORMAT </w:instrText>
            </w:r>
            <w:r w:rsidRPr="00F17F3C">
              <w:rPr>
                <w:rStyle w:val="PlaceholderText"/>
                <w:b/>
                <w:bCs/>
                <w:color w:val="auto"/>
              </w:rPr>
              <w:fldChar w:fldCharType="separate"/>
            </w:r>
            <w:r w:rsidR="00E42F53">
              <w:rPr>
                <w:rStyle w:val="PlaceholderText"/>
                <w:b/>
                <w:bCs/>
                <w:noProof/>
                <w:color w:val="auto"/>
              </w:rPr>
              <w:t>February 11, 2021</w:t>
            </w:r>
            <w:r w:rsidRPr="00F17F3C">
              <w:rPr>
                <w:rStyle w:val="PlaceholderText"/>
                <w:b/>
                <w:bCs/>
                <w:color w:val="auto"/>
              </w:rPr>
              <w:fldChar w:fldCharType="end"/>
            </w:r>
          </w:p>
        </w:tc>
      </w:tr>
      <w:tr w:rsidR="00C52E46" w:rsidRPr="00431120" w14:paraId="58DEE0C1" w14:textId="77777777" w:rsidTr="000653D7">
        <w:tc>
          <w:tcPr>
            <w:tcW w:w="9576" w:type="dxa"/>
            <w:gridSpan w:val="2"/>
            <w:shd w:val="clear" w:color="auto" w:fill="EEECE1"/>
          </w:tcPr>
          <w:p w14:paraId="7EE2AB9F" w14:textId="77777777" w:rsidR="00C52E46" w:rsidRPr="00431120" w:rsidRDefault="00C52E46" w:rsidP="00B475DD">
            <w:pPr>
              <w:pStyle w:val="Label"/>
              <w:rPr>
                <w:color w:val="auto"/>
              </w:rPr>
            </w:pPr>
          </w:p>
        </w:tc>
      </w:tr>
      <w:tr w:rsidR="00C52E46" w:rsidRPr="00431120" w14:paraId="19D35C6E" w14:textId="77777777" w:rsidTr="00567640">
        <w:trPr>
          <w:trHeight w:val="467"/>
        </w:trPr>
        <w:tc>
          <w:tcPr>
            <w:tcW w:w="9576" w:type="dxa"/>
            <w:gridSpan w:val="2"/>
          </w:tcPr>
          <w:p w14:paraId="79613ED3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Purpose:</w:t>
            </w:r>
          </w:p>
          <w:p w14:paraId="747DD14D" w14:textId="6E49EA28" w:rsidR="00C52E46" w:rsidRPr="00F17F3C" w:rsidRDefault="00EA2D42" w:rsidP="00F17F3C">
            <w:pPr>
              <w:pStyle w:val="Label"/>
              <w:spacing w:after="40"/>
              <w:rPr>
                <w:b w:val="0"/>
                <w:bCs/>
                <w:color w:val="auto"/>
              </w:rPr>
            </w:pPr>
            <w:r w:rsidRPr="00F17F3C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assist households</w:t>
            </w:r>
            <w:r w:rsidR="00AE1EBD" w:rsidRPr="00F17F3C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recovering from the economic impact of the COVID-19 Pandemic,</w:t>
            </w:r>
            <w:r w:rsidRPr="00F17F3C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by providing </w:t>
            </w:r>
            <w:r w:rsidR="00AE1EBD" w:rsidRPr="00F17F3C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crisis</w:t>
            </w:r>
            <w:r w:rsidRPr="00F17F3C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assistance, allowing them to overcome barriers to self-sufficiency and connect with other resources within NMCAA and their communities.</w:t>
            </w:r>
            <w:r w:rsidR="00652B90" w:rsidRPr="00F17F3C">
              <w:rPr>
                <w:rStyle w:val="PlaceholderText"/>
                <w:b w:val="0"/>
                <w:bCs/>
                <w:color w:val="auto"/>
              </w:rPr>
              <w:t xml:space="preserve">  </w:t>
            </w:r>
          </w:p>
        </w:tc>
      </w:tr>
      <w:tr w:rsidR="00C52E46" w:rsidRPr="00431120" w14:paraId="2BB95447" w14:textId="77777777" w:rsidTr="006B53FB">
        <w:trPr>
          <w:trHeight w:val="773"/>
        </w:trPr>
        <w:tc>
          <w:tcPr>
            <w:tcW w:w="9576" w:type="dxa"/>
            <w:gridSpan w:val="2"/>
          </w:tcPr>
          <w:p w14:paraId="5C8D9956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Essential functions:</w:t>
            </w:r>
          </w:p>
          <w:p w14:paraId="25A1B2E0" w14:textId="77777777" w:rsidR="000C09A5" w:rsidRPr="006F0DE7" w:rsidRDefault="000C09A5" w:rsidP="000C09A5">
            <w:pPr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</w:pPr>
            <w:r w:rsidRPr="006F0DE7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Customer Advocacy and Casework</w:t>
            </w:r>
          </w:p>
          <w:p w14:paraId="4757FF1C" w14:textId="61704A4D" w:rsidR="000C09A5" w:rsidRPr="00F17F3C" w:rsidRDefault="00C52E46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Set and administer</w:t>
            </w:r>
            <w:r w:rsidR="005F2FAF" w:rsidRPr="00F17F3C">
              <w:rPr>
                <w:rFonts w:ascii="Century Gothic" w:hAnsi="Century Gothic"/>
              </w:rPr>
              <w:t xml:space="preserve"> virtual and/or in-person</w:t>
            </w:r>
            <w:r w:rsidRPr="00F17F3C">
              <w:rPr>
                <w:rFonts w:ascii="Century Gothic" w:hAnsi="Century Gothic"/>
              </w:rPr>
              <w:t xml:space="preserve"> appointments with clients seeking </w:t>
            </w:r>
            <w:r w:rsidR="00AE1EBD" w:rsidRPr="00F17F3C">
              <w:rPr>
                <w:rFonts w:ascii="Century Gothic" w:hAnsi="Century Gothic"/>
              </w:rPr>
              <w:t>crisis</w:t>
            </w:r>
            <w:r w:rsidR="0076720C" w:rsidRPr="00F17F3C">
              <w:rPr>
                <w:rFonts w:ascii="Century Gothic" w:hAnsi="Century Gothic"/>
              </w:rPr>
              <w:t xml:space="preserve"> assistance, including using the MI Bridges system to access referrals.</w:t>
            </w:r>
          </w:p>
          <w:p w14:paraId="72402306" w14:textId="34B9175E" w:rsidR="00BD030F" w:rsidRPr="00F17F3C" w:rsidRDefault="00BD030F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Receiv</w:t>
            </w:r>
            <w:r w:rsidR="009F404F" w:rsidRPr="00F17F3C">
              <w:rPr>
                <w:rFonts w:ascii="Century Gothic" w:hAnsi="Century Gothic"/>
              </w:rPr>
              <w:t>e</w:t>
            </w:r>
            <w:r w:rsidRPr="00F17F3C">
              <w:rPr>
                <w:rFonts w:ascii="Century Gothic" w:hAnsi="Century Gothic"/>
              </w:rPr>
              <w:t xml:space="preserve"> and process applications virtually across a </w:t>
            </w:r>
            <w:r w:rsidR="00F17F3C" w:rsidRPr="00F17F3C">
              <w:rPr>
                <w:rFonts w:ascii="Century Gothic" w:hAnsi="Century Gothic"/>
              </w:rPr>
              <w:t>10-county</w:t>
            </w:r>
            <w:r w:rsidRPr="00F17F3C">
              <w:rPr>
                <w:rFonts w:ascii="Century Gothic" w:hAnsi="Century Gothic"/>
              </w:rPr>
              <w:t xml:space="preserve"> service area.</w:t>
            </w:r>
          </w:p>
          <w:p w14:paraId="3CAFA1F0" w14:textId="39B5B546" w:rsidR="00BD030F" w:rsidRPr="00F17F3C" w:rsidRDefault="00BD030F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Work individually and in a team setting to achieve the goals of the program.</w:t>
            </w:r>
          </w:p>
          <w:p w14:paraId="15E2B6CE" w14:textId="1774E6E3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Maintain an understanding of NMCAA programming to provide referrals as appropriate.</w:t>
            </w:r>
          </w:p>
          <w:p w14:paraId="633D978E" w14:textId="6D1B3940" w:rsidR="009F404F" w:rsidRPr="00F17F3C" w:rsidRDefault="009F404F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For customers for which NMCAA programming cannot meet all needs, provide referral(s) to appropriate community programs.</w:t>
            </w:r>
          </w:p>
          <w:p w14:paraId="358BCA50" w14:textId="5804BF98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Maint</w:t>
            </w:r>
            <w:r w:rsidR="009F404F" w:rsidRPr="00F17F3C">
              <w:rPr>
                <w:rFonts w:ascii="Century Gothic" w:hAnsi="Century Gothic"/>
              </w:rPr>
              <w:t>ain</w:t>
            </w:r>
            <w:r w:rsidRPr="00F17F3C">
              <w:rPr>
                <w:rFonts w:ascii="Century Gothic" w:hAnsi="Century Gothic"/>
              </w:rPr>
              <w:t xml:space="preserve"> complete customer files in FacsPro with case notes as appropriate. </w:t>
            </w:r>
          </w:p>
          <w:p w14:paraId="6CF1B6B7" w14:textId="77777777" w:rsidR="009F404F" w:rsidRPr="00F17F3C" w:rsidRDefault="009F404F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Reach out an identify appropriate vendors to meet client needs in compliance with Agency guidelines.</w:t>
            </w:r>
          </w:p>
          <w:p w14:paraId="4EDD31DC" w14:textId="2AA47C2E" w:rsidR="000C09A5" w:rsidRPr="00F17F3C" w:rsidRDefault="000C09A5" w:rsidP="00F17F3C">
            <w:pPr>
              <w:numPr>
                <w:ilvl w:val="0"/>
                <w:numId w:val="12"/>
              </w:numPr>
              <w:spacing w:before="0" w:after="24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Perform client advocacy with vendors.</w:t>
            </w:r>
          </w:p>
          <w:p w14:paraId="100DB84A" w14:textId="50696D24" w:rsidR="000C09A5" w:rsidRPr="006F0DE7" w:rsidRDefault="000C09A5" w:rsidP="000C09A5">
            <w:pPr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</w:pPr>
            <w:r w:rsidRPr="006F0DE7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Public Relations</w:t>
            </w:r>
          </w:p>
          <w:p w14:paraId="7963A295" w14:textId="55A0D42D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Maintaining positive working relationships with </w:t>
            </w:r>
            <w:r w:rsidR="00AE1EBD" w:rsidRPr="00F17F3C">
              <w:rPr>
                <w:rFonts w:ascii="Century Gothic" w:hAnsi="Century Gothic"/>
              </w:rPr>
              <w:t>service providers and</w:t>
            </w:r>
            <w:r w:rsidRPr="00F17F3C">
              <w:rPr>
                <w:rFonts w:ascii="Century Gothic" w:hAnsi="Century Gothic"/>
              </w:rPr>
              <w:t xml:space="preserve"> vendors.</w:t>
            </w:r>
          </w:p>
          <w:p w14:paraId="7E6114B4" w14:textId="1E09F8AE" w:rsidR="000C09A5" w:rsidRPr="00F17F3C" w:rsidRDefault="00C52E46" w:rsidP="00F17F3C">
            <w:pPr>
              <w:numPr>
                <w:ilvl w:val="0"/>
                <w:numId w:val="12"/>
              </w:numPr>
              <w:spacing w:before="0" w:after="24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Outreach and attendance of community meetings representing Community Services and the </w:t>
            </w:r>
            <w:r w:rsidR="00FE71CD" w:rsidRPr="00F17F3C">
              <w:rPr>
                <w:rFonts w:ascii="Century Gothic" w:hAnsi="Century Gothic"/>
              </w:rPr>
              <w:t>CARES Crisis</w:t>
            </w:r>
            <w:r w:rsidRPr="00F17F3C">
              <w:rPr>
                <w:rFonts w:ascii="Century Gothic" w:hAnsi="Century Gothic"/>
              </w:rPr>
              <w:t xml:space="preserve"> </w:t>
            </w:r>
            <w:r w:rsidR="00FE71CD" w:rsidRPr="00F17F3C">
              <w:rPr>
                <w:rFonts w:ascii="Century Gothic" w:hAnsi="Century Gothic"/>
              </w:rPr>
              <w:t>Response</w:t>
            </w:r>
            <w:r w:rsidRPr="00F17F3C">
              <w:rPr>
                <w:rFonts w:ascii="Century Gothic" w:hAnsi="Century Gothic"/>
              </w:rPr>
              <w:t xml:space="preserve"> Program as appropriate.</w:t>
            </w:r>
          </w:p>
          <w:p w14:paraId="6D6430DA" w14:textId="77777777" w:rsidR="000C09A5" w:rsidRPr="006F0DE7" w:rsidRDefault="000C09A5" w:rsidP="000C09A5">
            <w:pPr>
              <w:rPr>
                <w:rFonts w:ascii="Century Gothic" w:hAnsi="Century Gothic"/>
                <w:b/>
                <w:i/>
                <w:iCs/>
                <w:szCs w:val="20"/>
              </w:rPr>
            </w:pPr>
            <w:r w:rsidRPr="006F0DE7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Other</w:t>
            </w:r>
          </w:p>
          <w:p w14:paraId="37B317F4" w14:textId="77777777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17F3C">
              <w:rPr>
                <w:rFonts w:ascii="Century Gothic" w:hAnsi="Century Gothic"/>
                <w:szCs w:val="20"/>
              </w:rPr>
              <w:t>Participate in staff meetings and training sessions as required.</w:t>
            </w:r>
          </w:p>
          <w:p w14:paraId="6CAAAFBF" w14:textId="4937076E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17F3C">
              <w:rPr>
                <w:rFonts w:ascii="Century Gothic" w:hAnsi="Century Gothic"/>
                <w:szCs w:val="20"/>
              </w:rPr>
              <w:t xml:space="preserve">Meet all relevant ROMA performance targets and goals and objectives of the Agency’s CSBG </w:t>
            </w:r>
            <w:r w:rsidR="00FE71CD" w:rsidRPr="00F17F3C">
              <w:rPr>
                <w:rFonts w:ascii="Century Gothic" w:hAnsi="Century Gothic"/>
                <w:szCs w:val="20"/>
              </w:rPr>
              <w:t xml:space="preserve">CARES </w:t>
            </w:r>
            <w:r w:rsidRPr="00F17F3C">
              <w:rPr>
                <w:rFonts w:ascii="Century Gothic" w:hAnsi="Century Gothic"/>
                <w:szCs w:val="20"/>
              </w:rPr>
              <w:t>Work Plan, or other service contracts.</w:t>
            </w:r>
          </w:p>
          <w:p w14:paraId="5F24DF4D" w14:textId="6D638D5A" w:rsidR="009F404F" w:rsidRPr="00F17F3C" w:rsidRDefault="009F404F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Perform file reviews for CARES Crisis Program using a checklist.</w:t>
            </w:r>
          </w:p>
          <w:p w14:paraId="6B2536DC" w14:textId="77777777" w:rsidR="000C09A5" w:rsidRPr="00F17F3C" w:rsidRDefault="000C09A5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17F3C">
              <w:rPr>
                <w:rFonts w:ascii="Century Gothic" w:hAnsi="Century Gothic"/>
                <w:szCs w:val="20"/>
              </w:rPr>
              <w:t>Submit Programmatic reports as required.</w:t>
            </w:r>
          </w:p>
          <w:p w14:paraId="0DB67529" w14:textId="77777777" w:rsidR="00C52E46" w:rsidRPr="00431120" w:rsidRDefault="000C09A5" w:rsidP="009F404F">
            <w:pPr>
              <w:numPr>
                <w:ilvl w:val="0"/>
                <w:numId w:val="12"/>
              </w:numPr>
              <w:spacing w:before="0" w:after="0"/>
            </w:pPr>
            <w:r w:rsidRPr="00F17F3C">
              <w:rPr>
                <w:rFonts w:ascii="Century Gothic" w:hAnsi="Century Gothic"/>
                <w:szCs w:val="20"/>
              </w:rPr>
              <w:t>Complete other duties as requested.</w:t>
            </w:r>
            <w:r w:rsidR="00C52E46" w:rsidRPr="00431120">
              <w:br/>
            </w:r>
          </w:p>
        </w:tc>
      </w:tr>
      <w:tr w:rsidR="00C52E46" w:rsidRPr="00431120" w14:paraId="06441A36" w14:textId="77777777" w:rsidTr="00B453C1">
        <w:trPr>
          <w:trHeight w:val="962"/>
        </w:trPr>
        <w:tc>
          <w:tcPr>
            <w:tcW w:w="9576" w:type="dxa"/>
            <w:gridSpan w:val="2"/>
          </w:tcPr>
          <w:p w14:paraId="7FE2EBF9" w14:textId="77777777" w:rsidR="00C52E46" w:rsidRPr="00F17F3C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17F3C">
              <w:rPr>
                <w:rFonts w:ascii="Century Gothic" w:hAnsi="Century Gothic"/>
                <w:color w:val="auto"/>
              </w:rPr>
              <w:t>Position Objectives:</w:t>
            </w:r>
          </w:p>
          <w:p w14:paraId="3F83BAE6" w14:textId="0C28A596" w:rsidR="00C52E46" w:rsidRPr="00F17F3C" w:rsidRDefault="00C52E46" w:rsidP="00BC1B17">
            <w:pPr>
              <w:pStyle w:val="Label"/>
              <w:numPr>
                <w:ilvl w:val="0"/>
                <w:numId w:val="13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F17F3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meet the needs of clients in the </w:t>
            </w:r>
            <w:r w:rsidR="00FE71CD" w:rsidRPr="00F17F3C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CARES Crisis Response </w:t>
            </w:r>
            <w:r w:rsidRPr="00F17F3C">
              <w:rPr>
                <w:rStyle w:val="PlaceholderText"/>
                <w:rFonts w:ascii="Century Gothic" w:hAnsi="Century Gothic"/>
                <w:b w:val="0"/>
                <w:color w:val="auto"/>
              </w:rPr>
              <w:t>Program</w:t>
            </w:r>
            <w:r w:rsidR="00E42F53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3BA5E4BE" w14:textId="0E652D95" w:rsidR="00C52E46" w:rsidRPr="00F17F3C" w:rsidRDefault="00C52E46" w:rsidP="00BC1B17">
            <w:pPr>
              <w:pStyle w:val="Label"/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b w:val="0"/>
                <w:color w:val="auto"/>
              </w:rPr>
            </w:pPr>
            <w:r w:rsidRPr="00F17F3C">
              <w:rPr>
                <w:rFonts w:ascii="Century Gothic" w:hAnsi="Century Gothic"/>
                <w:b w:val="0"/>
                <w:color w:val="auto"/>
              </w:rPr>
              <w:t>To ensure that all work is completed accurately and in a timely ma</w:t>
            </w:r>
            <w:r w:rsidR="00FE71CD" w:rsidRPr="00F17F3C">
              <w:rPr>
                <w:rFonts w:ascii="Century Gothic" w:hAnsi="Century Gothic"/>
                <w:b w:val="0"/>
                <w:color w:val="auto"/>
              </w:rPr>
              <w:t>nn</w:t>
            </w:r>
            <w:r w:rsidRPr="00F17F3C">
              <w:rPr>
                <w:rFonts w:ascii="Century Gothic" w:hAnsi="Century Gothic"/>
                <w:b w:val="0"/>
                <w:color w:val="auto"/>
              </w:rPr>
              <w:t>er</w:t>
            </w:r>
            <w:r w:rsidR="00E42F53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66452909" w14:textId="5A92688C" w:rsidR="00C52E46" w:rsidRPr="00567640" w:rsidRDefault="00C52E46" w:rsidP="00BC1B17">
            <w:pPr>
              <w:pStyle w:val="Label"/>
              <w:numPr>
                <w:ilvl w:val="0"/>
                <w:numId w:val="13"/>
              </w:numPr>
              <w:spacing w:before="0" w:after="0"/>
              <w:rPr>
                <w:b w:val="0"/>
                <w:color w:val="auto"/>
              </w:rPr>
            </w:pPr>
            <w:r w:rsidRPr="00F17F3C">
              <w:rPr>
                <w:rFonts w:ascii="Century Gothic" w:hAnsi="Century Gothic"/>
                <w:b w:val="0"/>
                <w:color w:val="auto"/>
              </w:rPr>
              <w:t xml:space="preserve">To represent the </w:t>
            </w:r>
            <w:r w:rsidR="00FE71CD" w:rsidRPr="00F17F3C">
              <w:rPr>
                <w:rFonts w:ascii="Century Gothic" w:hAnsi="Century Gothic"/>
                <w:b w:val="0"/>
                <w:color w:val="auto"/>
              </w:rPr>
              <w:t>Ag</w:t>
            </w:r>
            <w:r w:rsidRPr="00F17F3C">
              <w:rPr>
                <w:rFonts w:ascii="Century Gothic" w:hAnsi="Century Gothic"/>
                <w:b w:val="0"/>
                <w:color w:val="auto"/>
              </w:rPr>
              <w:t>ency in a profession</w:t>
            </w:r>
            <w:r w:rsidR="00567640" w:rsidRPr="00F17F3C">
              <w:rPr>
                <w:rFonts w:ascii="Century Gothic" w:hAnsi="Century Gothic"/>
                <w:b w:val="0"/>
                <w:color w:val="auto"/>
              </w:rPr>
              <w:t>al, friendly, and caring ma</w:t>
            </w:r>
            <w:r w:rsidR="00FE71CD" w:rsidRPr="00F17F3C">
              <w:rPr>
                <w:rFonts w:ascii="Century Gothic" w:hAnsi="Century Gothic"/>
                <w:b w:val="0"/>
                <w:color w:val="auto"/>
              </w:rPr>
              <w:t>nn</w:t>
            </w:r>
            <w:r w:rsidR="00567640" w:rsidRPr="00F17F3C">
              <w:rPr>
                <w:rFonts w:ascii="Century Gothic" w:hAnsi="Century Gothic"/>
                <w:b w:val="0"/>
                <w:color w:val="auto"/>
              </w:rPr>
              <w:t>er</w:t>
            </w:r>
            <w:r w:rsidR="00E42F53">
              <w:rPr>
                <w:rFonts w:ascii="Century Gothic" w:hAnsi="Century Gothic"/>
                <w:b w:val="0"/>
                <w:color w:val="auto"/>
              </w:rPr>
              <w:t>.</w:t>
            </w:r>
          </w:p>
        </w:tc>
      </w:tr>
      <w:tr w:rsidR="00C52E46" w:rsidRPr="00431120" w14:paraId="6C2D7781" w14:textId="77777777" w:rsidTr="00B453C1">
        <w:trPr>
          <w:trHeight w:val="890"/>
        </w:trPr>
        <w:tc>
          <w:tcPr>
            <w:tcW w:w="9576" w:type="dxa"/>
            <w:gridSpan w:val="2"/>
          </w:tcPr>
          <w:p w14:paraId="7DAE3838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lastRenderedPageBreak/>
              <w:t>Measured by:</w:t>
            </w:r>
          </w:p>
          <w:p w14:paraId="1FAFBBCD" w14:textId="2C491EA0" w:rsidR="000C09A5" w:rsidRPr="00F17F3C" w:rsidRDefault="00E42F53" w:rsidP="009F404F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F17F3C">
              <w:rPr>
                <w:rStyle w:val="PlaceholderText"/>
                <w:rFonts w:ascii="Century Gothic" w:hAnsi="Century Gothic"/>
                <w:color w:val="000000"/>
              </w:rPr>
              <w:t>30-day</w:t>
            </w:r>
            <w:r w:rsidR="00FE71CD" w:rsidRPr="00F17F3C">
              <w:rPr>
                <w:rStyle w:val="PlaceholderText"/>
                <w:rFonts w:ascii="Century Gothic" w:hAnsi="Century Gothic"/>
                <w:color w:val="000000"/>
              </w:rPr>
              <w:t xml:space="preserve"> </w:t>
            </w:r>
            <w:r w:rsidR="00913F77">
              <w:rPr>
                <w:rStyle w:val="PlaceholderText"/>
                <w:rFonts w:ascii="Century Gothic" w:hAnsi="Century Gothic"/>
                <w:color w:val="000000"/>
              </w:rPr>
              <w:t>p</w:t>
            </w:r>
            <w:r w:rsidR="000C09A5" w:rsidRPr="00F17F3C">
              <w:rPr>
                <w:rStyle w:val="PlaceholderText"/>
                <w:rFonts w:ascii="Century Gothic" w:hAnsi="Century Gothic"/>
                <w:color w:val="000000"/>
              </w:rPr>
              <w:t>erformance review</w:t>
            </w:r>
          </w:p>
          <w:p w14:paraId="33C459E7" w14:textId="6C0926AC" w:rsidR="000C09A5" w:rsidRPr="00F17F3C" w:rsidRDefault="000C09A5" w:rsidP="009F404F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F17F3C">
              <w:rPr>
                <w:rStyle w:val="PlaceholderText"/>
                <w:rFonts w:ascii="Century Gothic" w:hAnsi="Century Gothic"/>
                <w:color w:val="000000"/>
              </w:rPr>
              <w:t>ROMA reports</w:t>
            </w:r>
          </w:p>
          <w:p w14:paraId="361D8E3E" w14:textId="6757F22F" w:rsidR="00FE71CD" w:rsidRPr="00F17F3C" w:rsidRDefault="00FE71CD" w:rsidP="009F404F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F17F3C">
              <w:rPr>
                <w:rStyle w:val="PlaceholderText"/>
                <w:rFonts w:ascii="Century Gothic" w:hAnsi="Century Gothic"/>
                <w:color w:val="000000"/>
              </w:rPr>
              <w:t xml:space="preserve">Casefile </w:t>
            </w:r>
            <w:r w:rsidR="00913F77">
              <w:rPr>
                <w:rStyle w:val="PlaceholderText"/>
                <w:rFonts w:ascii="Century Gothic" w:hAnsi="Century Gothic"/>
                <w:color w:val="000000"/>
              </w:rPr>
              <w:t>r</w:t>
            </w:r>
            <w:r w:rsidRPr="00F17F3C">
              <w:rPr>
                <w:rStyle w:val="PlaceholderText"/>
                <w:rFonts w:ascii="Century Gothic" w:hAnsi="Century Gothic"/>
                <w:color w:val="000000"/>
              </w:rPr>
              <w:t>eview</w:t>
            </w:r>
          </w:p>
          <w:p w14:paraId="0EB9AFC3" w14:textId="33F2F474" w:rsidR="000C09A5" w:rsidRPr="00F17F3C" w:rsidRDefault="000C09A5" w:rsidP="009F404F">
            <w:pPr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F17F3C">
              <w:rPr>
                <w:rStyle w:val="PlaceholderText"/>
                <w:rFonts w:ascii="Century Gothic" w:hAnsi="Century Gothic"/>
                <w:color w:val="000000"/>
              </w:rPr>
              <w:t>Ongoing assessment</w:t>
            </w:r>
          </w:p>
          <w:p w14:paraId="04989234" w14:textId="77777777" w:rsidR="00C52E46" w:rsidRPr="00F17F3C" w:rsidRDefault="000C09A5" w:rsidP="00F17F3C">
            <w:pPr>
              <w:numPr>
                <w:ilvl w:val="0"/>
                <w:numId w:val="19"/>
              </w:numPr>
              <w:spacing w:before="0" w:after="40"/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Pr="00F17F3C">
              <w:rPr>
                <w:rFonts w:ascii="Century Gothic" w:hAnsi="Century Gothic"/>
              </w:rPr>
              <w:t>ooperation with and feedback from coworkers.</w:t>
            </w:r>
          </w:p>
        </w:tc>
      </w:tr>
      <w:tr w:rsidR="00C52E46" w:rsidRPr="00431120" w14:paraId="6D04B7AF" w14:textId="77777777" w:rsidTr="00F17F3C">
        <w:trPr>
          <w:trHeight w:val="782"/>
        </w:trPr>
        <w:tc>
          <w:tcPr>
            <w:tcW w:w="9576" w:type="dxa"/>
            <w:gridSpan w:val="2"/>
          </w:tcPr>
          <w:p w14:paraId="274E8CEC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Minimum Education:</w:t>
            </w:r>
          </w:p>
          <w:p w14:paraId="0B80F35C" w14:textId="3CC0B911" w:rsidR="00C52E46" w:rsidRPr="00F17F3C" w:rsidRDefault="00FE71CD" w:rsidP="00F17F3C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</w:rPr>
              <w:t xml:space="preserve">Associate </w:t>
            </w:r>
            <w:r w:rsidR="00C52E46" w:rsidRPr="00F17F3C">
              <w:rPr>
                <w:rFonts w:ascii="Century Gothic" w:hAnsi="Century Gothic"/>
              </w:rPr>
              <w:t>degree or equivalent</w:t>
            </w:r>
            <w:r w:rsidR="005B5355" w:rsidRPr="00F17F3C">
              <w:rPr>
                <w:rFonts w:ascii="Century Gothic" w:hAnsi="Century Gothic"/>
              </w:rPr>
              <w:t xml:space="preserve"> preferred</w:t>
            </w:r>
            <w:r w:rsidRPr="00F17F3C">
              <w:rPr>
                <w:rFonts w:ascii="Century Gothic" w:hAnsi="Century Gothic"/>
              </w:rPr>
              <w:t xml:space="preserve">. </w:t>
            </w:r>
            <w:r w:rsidR="00C52E46" w:rsidRPr="00F17F3C">
              <w:rPr>
                <w:rFonts w:ascii="Century Gothic" w:hAnsi="Century Gothic"/>
              </w:rPr>
              <w:t xml:space="preserve"> </w:t>
            </w:r>
          </w:p>
        </w:tc>
      </w:tr>
      <w:tr w:rsidR="00C52E46" w:rsidRPr="00431120" w14:paraId="41A71037" w14:textId="77777777" w:rsidTr="00F17F3C">
        <w:trPr>
          <w:trHeight w:val="980"/>
        </w:trPr>
        <w:tc>
          <w:tcPr>
            <w:tcW w:w="9576" w:type="dxa"/>
            <w:gridSpan w:val="2"/>
          </w:tcPr>
          <w:p w14:paraId="6907954E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Minimum Experience:</w:t>
            </w:r>
          </w:p>
          <w:p w14:paraId="3A970A3C" w14:textId="7957C40B" w:rsidR="00652B90" w:rsidRPr="00F17F3C" w:rsidRDefault="00913F77" w:rsidP="00F17F3C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One to two</w:t>
            </w:r>
            <w:r w:rsidR="00C52E46" w:rsidRPr="00F17F3C">
              <w:rPr>
                <w:rStyle w:val="PlaceholderText"/>
                <w:rFonts w:ascii="Century Gothic" w:hAnsi="Century Gothic"/>
                <w:color w:val="auto"/>
              </w:rPr>
              <w:t xml:space="preserve"> years in a customer service or</w:t>
            </w:r>
            <w:r w:rsidR="00652B90" w:rsidRPr="00F17F3C">
              <w:rPr>
                <w:rStyle w:val="PlaceholderText"/>
                <w:rFonts w:ascii="Century Gothic" w:hAnsi="Century Gothic"/>
                <w:color w:val="auto"/>
              </w:rPr>
              <w:t xml:space="preserve"> social</w:t>
            </w:r>
            <w:r w:rsidR="00C52E46" w:rsidRPr="00F17F3C">
              <w:rPr>
                <w:rStyle w:val="PlaceholderText"/>
                <w:rFonts w:ascii="Century Gothic" w:hAnsi="Century Gothic"/>
                <w:color w:val="auto"/>
              </w:rPr>
              <w:t xml:space="preserve"> service</w:t>
            </w:r>
            <w:r w:rsidR="00652B90" w:rsidRPr="00F17F3C">
              <w:rPr>
                <w:rStyle w:val="PlaceholderText"/>
                <w:rFonts w:ascii="Century Gothic" w:hAnsi="Century Gothic"/>
                <w:color w:val="auto"/>
              </w:rPr>
              <w:t>s</w:t>
            </w:r>
            <w:r w:rsidR="00C52E46" w:rsidRPr="00F17F3C">
              <w:rPr>
                <w:rStyle w:val="PlaceholderText"/>
                <w:rFonts w:ascii="Century Gothic" w:hAnsi="Century Gothic"/>
                <w:color w:val="auto"/>
              </w:rPr>
              <w:t xml:space="preserve"> setting</w:t>
            </w:r>
            <w:r w:rsidR="00652B90" w:rsidRPr="00F17F3C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54E8DE9" w14:textId="2257171B" w:rsidR="00C52E46" w:rsidRPr="00F17F3C" w:rsidRDefault="00652B90" w:rsidP="006477EF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hAnsi="Century Gothic"/>
                <w:b/>
              </w:rPr>
            </w:pPr>
            <w:r w:rsidRPr="00F17F3C">
              <w:rPr>
                <w:rStyle w:val="PlaceholderText"/>
                <w:rFonts w:ascii="Century Gothic" w:hAnsi="Century Gothic"/>
                <w:color w:val="auto"/>
              </w:rPr>
              <w:t xml:space="preserve">Experience </w:t>
            </w:r>
            <w:r w:rsidR="00C52E46" w:rsidRPr="00F17F3C">
              <w:rPr>
                <w:rStyle w:val="PlaceholderText"/>
                <w:rFonts w:ascii="Century Gothic" w:hAnsi="Century Gothic"/>
                <w:color w:val="auto"/>
              </w:rPr>
              <w:t>with low-income populations preferred.</w:t>
            </w:r>
          </w:p>
        </w:tc>
      </w:tr>
      <w:tr w:rsidR="00C52E46" w:rsidRPr="00431120" w14:paraId="052928D2" w14:textId="77777777" w:rsidTr="006477EF">
        <w:trPr>
          <w:trHeight w:val="1547"/>
        </w:trPr>
        <w:tc>
          <w:tcPr>
            <w:tcW w:w="9576" w:type="dxa"/>
            <w:gridSpan w:val="2"/>
          </w:tcPr>
          <w:p w14:paraId="4125EF63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Essential Abilities:</w:t>
            </w:r>
          </w:p>
          <w:p w14:paraId="675D87E6" w14:textId="77777777" w:rsidR="00C52E46" w:rsidRPr="00F17F3C" w:rsidRDefault="00C52E4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A commitment to the NMCAA philosophy and mission.</w:t>
            </w:r>
          </w:p>
          <w:p w14:paraId="0A3361B8" w14:textId="77777777" w:rsidR="00C52E46" w:rsidRPr="00F17F3C" w:rsidRDefault="00C52E4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Ability to maintain confidentiality. </w:t>
            </w:r>
          </w:p>
          <w:p w14:paraId="7038772E" w14:textId="518E538E" w:rsidR="00C52E46" w:rsidRPr="00F17F3C" w:rsidRDefault="00C52E4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F17F3C" w:rsidRPr="00F17F3C">
              <w:rPr>
                <w:rFonts w:ascii="Century Gothic" w:hAnsi="Century Gothic"/>
              </w:rPr>
              <w:t>tactful,</w:t>
            </w:r>
            <w:r w:rsidRPr="00F17F3C">
              <w:rPr>
                <w:rFonts w:ascii="Century Gothic" w:hAnsi="Century Gothic"/>
              </w:rPr>
              <w:t xml:space="preserve"> and courteous manner. </w:t>
            </w:r>
          </w:p>
          <w:p w14:paraId="41410769" w14:textId="77777777" w:rsidR="00C52E46" w:rsidRPr="00F17F3C" w:rsidRDefault="00C52E4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6C62FF7" w14:textId="77777777" w:rsidR="00C52E46" w:rsidRPr="00F17F3C" w:rsidRDefault="00C52E46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CC53905" w14:textId="3B487BFD" w:rsidR="00C52E46" w:rsidRPr="00F17F3C" w:rsidRDefault="00C52E46" w:rsidP="00F17F3C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C52E46" w:rsidRPr="00431120" w14:paraId="2889AC2E" w14:textId="77777777" w:rsidTr="006B53FB">
        <w:trPr>
          <w:trHeight w:val="1133"/>
        </w:trPr>
        <w:tc>
          <w:tcPr>
            <w:tcW w:w="9576" w:type="dxa"/>
            <w:gridSpan w:val="2"/>
          </w:tcPr>
          <w:p w14:paraId="170FB604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Minimum Skills Required:</w:t>
            </w:r>
          </w:p>
          <w:p w14:paraId="50C673FF" w14:textId="55FCA72F" w:rsidR="00C52E46" w:rsidRPr="00F17F3C" w:rsidRDefault="00C52E46" w:rsidP="00F17F3C">
            <w:pPr>
              <w:numPr>
                <w:ilvl w:val="0"/>
                <w:numId w:val="11"/>
              </w:numPr>
              <w:spacing w:before="0" w:after="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Excellent computer skills</w:t>
            </w:r>
            <w:r w:rsidR="00FE71CD" w:rsidRPr="00F17F3C">
              <w:rPr>
                <w:rFonts w:ascii="Century Gothic" w:hAnsi="Century Gothic"/>
              </w:rPr>
              <w:t>, including data entry, multi-media communication skills (email,</w:t>
            </w:r>
            <w:r w:rsidR="00F17F3C">
              <w:rPr>
                <w:rFonts w:ascii="Century Gothic" w:hAnsi="Century Gothic"/>
              </w:rPr>
              <w:t xml:space="preserve"> </w:t>
            </w:r>
            <w:r w:rsidR="00FE71CD" w:rsidRPr="00F17F3C">
              <w:rPr>
                <w:rFonts w:ascii="Century Gothic" w:hAnsi="Century Gothic"/>
              </w:rPr>
              <w:t>text, Zoom, MS Teams, etc.)</w:t>
            </w:r>
          </w:p>
          <w:p w14:paraId="3FC7E2FB" w14:textId="1B13EFB0" w:rsidR="00FE71CD" w:rsidRPr="00F17F3C" w:rsidRDefault="00FE71CD" w:rsidP="00297041">
            <w:pPr>
              <w:numPr>
                <w:ilvl w:val="1"/>
                <w:numId w:val="11"/>
              </w:numPr>
              <w:tabs>
                <w:tab w:val="clear" w:pos="1440"/>
                <w:tab w:val="num" w:pos="770"/>
              </w:tabs>
              <w:spacing w:before="0" w:after="0"/>
              <w:ind w:hanging="111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Ability to use basic office equipment (copier, fax machine, desktop computer</w:t>
            </w:r>
            <w:r w:rsidR="00652B90" w:rsidRPr="00F17F3C">
              <w:rPr>
                <w:rFonts w:ascii="Century Gothic" w:hAnsi="Century Gothic"/>
              </w:rPr>
              <w:t>, phone)</w:t>
            </w:r>
          </w:p>
          <w:p w14:paraId="685CCE7B" w14:textId="77777777" w:rsidR="00C52E46" w:rsidRPr="00F17F3C" w:rsidRDefault="00C52E46" w:rsidP="00297041">
            <w:pPr>
              <w:numPr>
                <w:ilvl w:val="1"/>
                <w:numId w:val="11"/>
              </w:numPr>
              <w:tabs>
                <w:tab w:val="clear" w:pos="1440"/>
                <w:tab w:val="num" w:pos="770"/>
              </w:tabs>
              <w:spacing w:before="0" w:after="0"/>
              <w:ind w:hanging="111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Excellent customer service and interpersonal communication skills.</w:t>
            </w:r>
          </w:p>
          <w:p w14:paraId="4B6A4483" w14:textId="77777777" w:rsidR="00C52E46" w:rsidRPr="00F17F3C" w:rsidRDefault="00C52E46" w:rsidP="00297041">
            <w:pPr>
              <w:numPr>
                <w:ilvl w:val="1"/>
                <w:numId w:val="11"/>
              </w:numPr>
              <w:tabs>
                <w:tab w:val="clear" w:pos="1440"/>
                <w:tab w:val="num" w:pos="770"/>
              </w:tabs>
              <w:spacing w:before="0" w:after="0"/>
              <w:ind w:hanging="111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Excellent organizational skills and attention to detail.</w:t>
            </w:r>
          </w:p>
          <w:p w14:paraId="46D32AC9" w14:textId="77777777" w:rsidR="00C52E46" w:rsidRPr="00F17F3C" w:rsidRDefault="00C52E46" w:rsidP="00297041">
            <w:pPr>
              <w:numPr>
                <w:ilvl w:val="1"/>
                <w:numId w:val="11"/>
              </w:numPr>
              <w:tabs>
                <w:tab w:val="clear" w:pos="1440"/>
                <w:tab w:val="num" w:pos="770"/>
              </w:tabs>
              <w:spacing w:before="0" w:after="0"/>
              <w:ind w:hanging="111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Self-motivated, a cooperative and effective team member.</w:t>
            </w:r>
          </w:p>
          <w:p w14:paraId="2E1D28A7" w14:textId="77777777" w:rsidR="00C52E46" w:rsidRPr="00F17F3C" w:rsidRDefault="00C52E46" w:rsidP="00297041">
            <w:pPr>
              <w:numPr>
                <w:ilvl w:val="1"/>
                <w:numId w:val="11"/>
              </w:numPr>
              <w:tabs>
                <w:tab w:val="clear" w:pos="1440"/>
                <w:tab w:val="num" w:pos="770"/>
              </w:tabs>
              <w:spacing w:before="0" w:after="0"/>
              <w:ind w:hanging="1110"/>
              <w:rPr>
                <w:rFonts w:ascii="Century Gothic" w:hAnsi="Century Gothic"/>
              </w:rPr>
            </w:pPr>
            <w:r w:rsidRPr="00F17F3C">
              <w:rPr>
                <w:rFonts w:ascii="Century Gothic" w:hAnsi="Century Gothic"/>
              </w:rPr>
              <w:t>Ability to handle multiple tasks with multiple interruptions.</w:t>
            </w:r>
          </w:p>
          <w:p w14:paraId="2FAD5B05" w14:textId="77777777" w:rsidR="00C52E46" w:rsidRPr="00F17F3C" w:rsidRDefault="00C52E46" w:rsidP="004806C6">
            <w:pPr>
              <w:rPr>
                <w:rFonts w:ascii="Century Gothic" w:hAnsi="Century Gothic"/>
                <w:b/>
              </w:rPr>
            </w:pPr>
          </w:p>
        </w:tc>
      </w:tr>
      <w:tr w:rsidR="00C52E46" w:rsidRPr="00431120" w14:paraId="119EC124" w14:textId="77777777" w:rsidTr="00F17F3C">
        <w:trPr>
          <w:trHeight w:val="971"/>
        </w:trPr>
        <w:tc>
          <w:tcPr>
            <w:tcW w:w="9576" w:type="dxa"/>
            <w:gridSpan w:val="2"/>
          </w:tcPr>
          <w:p w14:paraId="449F20A0" w14:textId="77777777" w:rsidR="00C52E46" w:rsidRPr="00F17F3C" w:rsidRDefault="00C52E46" w:rsidP="006477EF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Minimum Physical Expectations:</w:t>
            </w:r>
          </w:p>
          <w:p w14:paraId="27B371A5" w14:textId="1CD00FE6" w:rsidR="00C52E46" w:rsidRPr="00F17F3C" w:rsidRDefault="00C52E46" w:rsidP="0029704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</w:rPr>
              <w:t>Physical activity that always involves keyboarding, sitting, phone work, filing</w:t>
            </w:r>
            <w:r w:rsidR="00F17F3C">
              <w:rPr>
                <w:rFonts w:ascii="Century Gothic" w:hAnsi="Century Gothic"/>
              </w:rPr>
              <w:t>.</w:t>
            </w:r>
          </w:p>
          <w:p w14:paraId="7C1A2232" w14:textId="74FE999B" w:rsidR="00C52E46" w:rsidRPr="00F17F3C" w:rsidRDefault="00C52E46" w:rsidP="003B428E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</w:rPr>
              <w:t>Physical activity that involves extensive time working on a computer</w:t>
            </w:r>
            <w:r w:rsidR="00F17F3C">
              <w:rPr>
                <w:rFonts w:ascii="Century Gothic" w:hAnsi="Century Gothic"/>
              </w:rPr>
              <w:t>.</w:t>
            </w:r>
          </w:p>
        </w:tc>
      </w:tr>
      <w:tr w:rsidR="000C09A5" w:rsidRPr="00431120" w14:paraId="74A83077" w14:textId="77777777" w:rsidTr="00B453C1">
        <w:trPr>
          <w:trHeight w:val="1142"/>
        </w:trPr>
        <w:tc>
          <w:tcPr>
            <w:tcW w:w="9576" w:type="dxa"/>
            <w:gridSpan w:val="2"/>
          </w:tcPr>
          <w:p w14:paraId="126447FD" w14:textId="77777777" w:rsidR="000C09A5" w:rsidRPr="00F17F3C" w:rsidRDefault="000C09A5" w:rsidP="000C09A5">
            <w:pPr>
              <w:rPr>
                <w:rFonts w:ascii="Century Gothic" w:hAnsi="Century Gothic"/>
                <w:b/>
              </w:rPr>
            </w:pPr>
            <w:r w:rsidRPr="00F17F3C">
              <w:rPr>
                <w:rFonts w:ascii="Century Gothic" w:hAnsi="Century Gothic"/>
                <w:b/>
              </w:rPr>
              <w:t>Minimum Environmental Expectations:</w:t>
            </w:r>
          </w:p>
          <w:p w14:paraId="2C2A7A72" w14:textId="132E0F67" w:rsidR="000C09A5" w:rsidRPr="00F17F3C" w:rsidRDefault="00297041" w:rsidP="000C09A5">
            <w:pPr>
              <w:rPr>
                <w:rFonts w:ascii="Century Gothic" w:hAnsi="Century Gothic"/>
              </w:rPr>
            </w:pPr>
            <w:r w:rsidRPr="00F17F3C">
              <w:rPr>
                <w:rFonts w:ascii="Century Gothic" w:eastAsia="Times New Roman" w:hAnsi="Century Gothic"/>
                <w:szCs w:val="20"/>
              </w:rPr>
              <w:t xml:space="preserve">The Crisis Response Specialist position may operate remotely in a work from home or in an office setting, as dictated by current Michigan COVID-19 response restrictions. </w:t>
            </w:r>
            <w:r w:rsidR="000C09A5" w:rsidRPr="00F17F3C">
              <w:rPr>
                <w:rFonts w:ascii="Century Gothic" w:hAnsi="Century Gothic"/>
              </w:rPr>
              <w:t>This role routinely uses standard office equipment such as computers, phones, photocopiers, filing cabinets and fax machines.</w:t>
            </w:r>
          </w:p>
        </w:tc>
      </w:tr>
    </w:tbl>
    <w:p w14:paraId="73584940" w14:textId="77777777" w:rsidR="00C52E46" w:rsidRPr="00431120" w:rsidRDefault="00C52E46" w:rsidP="0014076C"/>
    <w:sectPr w:rsidR="00C52E46" w:rsidRPr="00431120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2AEF" w14:textId="77777777" w:rsidR="00C52E46" w:rsidRDefault="00C52E46" w:rsidP="00037D55">
      <w:pPr>
        <w:spacing w:before="0" w:after="0"/>
      </w:pPr>
      <w:r>
        <w:separator/>
      </w:r>
    </w:p>
  </w:endnote>
  <w:endnote w:type="continuationSeparator" w:id="0">
    <w:p w14:paraId="750BD184" w14:textId="77777777" w:rsidR="00C52E46" w:rsidRDefault="00C52E4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4A04" w14:textId="45912DB2" w:rsidR="00C52E46" w:rsidRDefault="00F17F3C">
    <w:pPr>
      <w:pStyle w:val="Footer"/>
    </w:pPr>
    <w:r w:rsidRPr="00F17F3C">
      <w:rPr>
        <w:sz w:val="14"/>
        <w:szCs w:val="14"/>
      </w:rPr>
      <w:fldChar w:fldCharType="begin"/>
    </w:r>
    <w:r w:rsidRPr="00F17F3C">
      <w:rPr>
        <w:sz w:val="14"/>
        <w:szCs w:val="14"/>
      </w:rPr>
      <w:instrText xml:space="preserve"> FILENAME  \* FirstCap \p  \* MERGEFORMAT </w:instrText>
    </w:r>
    <w:r w:rsidRPr="00F17F3C">
      <w:rPr>
        <w:sz w:val="14"/>
        <w:szCs w:val="14"/>
      </w:rPr>
      <w:fldChar w:fldCharType="separate"/>
    </w:r>
    <w:r w:rsidRPr="00F17F3C">
      <w:rPr>
        <w:noProof/>
        <w:sz w:val="14"/>
        <w:szCs w:val="14"/>
      </w:rPr>
      <w:t>P:\Agency\Human Resources\Job Descriptions\Community Services\FMS\Crisis Response Specialist Position Description (COVID 19) 4-27-2020.docx</w:t>
    </w:r>
    <w:r w:rsidRPr="00F17F3C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</w:t>
    </w:r>
    <w:r w:rsidR="00991A76">
      <w:fldChar w:fldCharType="begin"/>
    </w:r>
    <w:r w:rsidR="00991A76">
      <w:instrText xml:space="preserve"> PAGE   \* MERGEFORMAT </w:instrText>
    </w:r>
    <w:r w:rsidR="00991A76">
      <w:fldChar w:fldCharType="separate"/>
    </w:r>
    <w:r w:rsidR="004179D0">
      <w:rPr>
        <w:noProof/>
      </w:rPr>
      <w:t>1</w:t>
    </w:r>
    <w:r w:rsidR="00991A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1E8E" w14:textId="77777777" w:rsidR="00C52E46" w:rsidRDefault="00C52E46" w:rsidP="00037D55">
      <w:pPr>
        <w:spacing w:before="0" w:after="0"/>
      </w:pPr>
      <w:r>
        <w:separator/>
      </w:r>
    </w:p>
  </w:footnote>
  <w:footnote w:type="continuationSeparator" w:id="0">
    <w:p w14:paraId="0065FCC4" w14:textId="77777777" w:rsidR="00C52E46" w:rsidRDefault="00C52E4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ED94" w14:textId="72F202C1" w:rsidR="00C52E46" w:rsidRDefault="00F17F3C" w:rsidP="00F17F3C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677B3FF" wp14:editId="439D0405">
              <wp:simplePos x="0" y="0"/>
              <wp:positionH relativeFrom="margin">
                <wp:posOffset>1428750</wp:posOffset>
              </wp:positionH>
              <wp:positionV relativeFrom="topMargin">
                <wp:posOffset>375285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777E66" w14:textId="77777777" w:rsidR="00F17F3C" w:rsidRDefault="00F17F3C" w:rsidP="00F17F3C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7EFD06" w14:textId="77777777" w:rsidR="00F17F3C" w:rsidRPr="002405E7" w:rsidRDefault="00F17F3C" w:rsidP="00F17F3C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7BDBBFA" w14:textId="77777777" w:rsidR="00F17F3C" w:rsidRPr="002405E7" w:rsidRDefault="00F17F3C" w:rsidP="00F17F3C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7B3FF" id="Group 198" o:spid="_x0000_s1026" style="position:absolute;margin-left:112.5pt;margin-top:29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I42RT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7777E66" w14:textId="77777777" w:rsidR="00F17F3C" w:rsidRDefault="00F17F3C" w:rsidP="00F17F3C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97EFD06" w14:textId="77777777" w:rsidR="00F17F3C" w:rsidRPr="002405E7" w:rsidRDefault="00F17F3C" w:rsidP="00F17F3C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7BDBBFA" w14:textId="77777777" w:rsidR="00F17F3C" w:rsidRPr="002405E7" w:rsidRDefault="00F17F3C" w:rsidP="00F17F3C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EF8B5DA" wp14:editId="16516178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9E77B4" w14:textId="3D041AFF" w:rsidR="00F17F3C" w:rsidRDefault="00F17F3C" w:rsidP="000653D7">
    <w:pPr>
      <w:pStyle w:val="Companyname"/>
      <w:spacing w:before="0" w:after="0"/>
      <w:jc w:val="center"/>
    </w:pPr>
  </w:p>
  <w:p w14:paraId="3FBEF1CD" w14:textId="77777777" w:rsidR="00F17F3C" w:rsidRPr="00841DC8" w:rsidRDefault="00F17F3C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D1930"/>
    <w:multiLevelType w:val="hybridMultilevel"/>
    <w:tmpl w:val="B3E2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0443E"/>
    <w:multiLevelType w:val="hybridMultilevel"/>
    <w:tmpl w:val="70CA5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3C3"/>
    <w:multiLevelType w:val="hybridMultilevel"/>
    <w:tmpl w:val="B372B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EB04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43F40F2"/>
    <w:multiLevelType w:val="hybridMultilevel"/>
    <w:tmpl w:val="522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1F9"/>
    <w:multiLevelType w:val="hybridMultilevel"/>
    <w:tmpl w:val="3A66E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C73"/>
    <w:multiLevelType w:val="hybridMultilevel"/>
    <w:tmpl w:val="C7441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E33438"/>
    <w:multiLevelType w:val="hybridMultilevel"/>
    <w:tmpl w:val="F9A2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66005"/>
    <w:multiLevelType w:val="hybridMultilevel"/>
    <w:tmpl w:val="3C1C5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6A635E"/>
    <w:multiLevelType w:val="hybridMultilevel"/>
    <w:tmpl w:val="8D4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F8B4E13"/>
    <w:multiLevelType w:val="hybridMultilevel"/>
    <w:tmpl w:val="C2E6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1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20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072E0"/>
    <w:rsid w:val="000327B2"/>
    <w:rsid w:val="00037D55"/>
    <w:rsid w:val="00050301"/>
    <w:rsid w:val="000653D7"/>
    <w:rsid w:val="000662CB"/>
    <w:rsid w:val="000A447E"/>
    <w:rsid w:val="000B4962"/>
    <w:rsid w:val="000C09A5"/>
    <w:rsid w:val="000C5A46"/>
    <w:rsid w:val="000E6682"/>
    <w:rsid w:val="000F0AA1"/>
    <w:rsid w:val="00103BF9"/>
    <w:rsid w:val="00114FAC"/>
    <w:rsid w:val="0012566B"/>
    <w:rsid w:val="0014076C"/>
    <w:rsid w:val="00142029"/>
    <w:rsid w:val="00147A54"/>
    <w:rsid w:val="001A24F2"/>
    <w:rsid w:val="001B5876"/>
    <w:rsid w:val="00201D1A"/>
    <w:rsid w:val="002421DC"/>
    <w:rsid w:val="00275CF2"/>
    <w:rsid w:val="00276A6F"/>
    <w:rsid w:val="00297041"/>
    <w:rsid w:val="002A383B"/>
    <w:rsid w:val="002B2C11"/>
    <w:rsid w:val="003200FD"/>
    <w:rsid w:val="003444C8"/>
    <w:rsid w:val="00365061"/>
    <w:rsid w:val="00374F55"/>
    <w:rsid w:val="003811BF"/>
    <w:rsid w:val="003829AA"/>
    <w:rsid w:val="00386B78"/>
    <w:rsid w:val="003922A6"/>
    <w:rsid w:val="003B428E"/>
    <w:rsid w:val="004179D0"/>
    <w:rsid w:val="00423C7E"/>
    <w:rsid w:val="00431120"/>
    <w:rsid w:val="00445362"/>
    <w:rsid w:val="00455D2F"/>
    <w:rsid w:val="004806C6"/>
    <w:rsid w:val="004A1B2D"/>
    <w:rsid w:val="004C2484"/>
    <w:rsid w:val="004D1CAE"/>
    <w:rsid w:val="00500155"/>
    <w:rsid w:val="00516A0F"/>
    <w:rsid w:val="005202B3"/>
    <w:rsid w:val="00562A56"/>
    <w:rsid w:val="00566F1F"/>
    <w:rsid w:val="00567640"/>
    <w:rsid w:val="00592652"/>
    <w:rsid w:val="00595DEA"/>
    <w:rsid w:val="005A3B49"/>
    <w:rsid w:val="005B5355"/>
    <w:rsid w:val="005E3FE3"/>
    <w:rsid w:val="005F2FAF"/>
    <w:rsid w:val="0060216F"/>
    <w:rsid w:val="00614C7D"/>
    <w:rsid w:val="00625F13"/>
    <w:rsid w:val="006477EF"/>
    <w:rsid w:val="00652B90"/>
    <w:rsid w:val="0066711E"/>
    <w:rsid w:val="006860AF"/>
    <w:rsid w:val="006B253D"/>
    <w:rsid w:val="006B53FB"/>
    <w:rsid w:val="006C5CCB"/>
    <w:rsid w:val="006F0DE7"/>
    <w:rsid w:val="00702CB2"/>
    <w:rsid w:val="0076720C"/>
    <w:rsid w:val="00774232"/>
    <w:rsid w:val="00785B83"/>
    <w:rsid w:val="007B5567"/>
    <w:rsid w:val="007B6A52"/>
    <w:rsid w:val="007D06AD"/>
    <w:rsid w:val="007E3E45"/>
    <w:rsid w:val="007F2C82"/>
    <w:rsid w:val="008036DF"/>
    <w:rsid w:val="0080619B"/>
    <w:rsid w:val="008249D1"/>
    <w:rsid w:val="00841DC8"/>
    <w:rsid w:val="00843A55"/>
    <w:rsid w:val="008478C3"/>
    <w:rsid w:val="00851E78"/>
    <w:rsid w:val="00873839"/>
    <w:rsid w:val="008D03D8"/>
    <w:rsid w:val="008D0916"/>
    <w:rsid w:val="008F1904"/>
    <w:rsid w:val="008F2537"/>
    <w:rsid w:val="00913F77"/>
    <w:rsid w:val="009330CA"/>
    <w:rsid w:val="00942365"/>
    <w:rsid w:val="00976D84"/>
    <w:rsid w:val="00991A76"/>
    <w:rsid w:val="0099370D"/>
    <w:rsid w:val="009A01BA"/>
    <w:rsid w:val="009A6E02"/>
    <w:rsid w:val="009B7BE4"/>
    <w:rsid w:val="009F404F"/>
    <w:rsid w:val="00A01E8A"/>
    <w:rsid w:val="00A34D9A"/>
    <w:rsid w:val="00A359F5"/>
    <w:rsid w:val="00A548C8"/>
    <w:rsid w:val="00A81673"/>
    <w:rsid w:val="00AE1EBD"/>
    <w:rsid w:val="00AF022A"/>
    <w:rsid w:val="00B01640"/>
    <w:rsid w:val="00B453C1"/>
    <w:rsid w:val="00B475DD"/>
    <w:rsid w:val="00B61BE6"/>
    <w:rsid w:val="00BA31EC"/>
    <w:rsid w:val="00BB2F85"/>
    <w:rsid w:val="00BC1B17"/>
    <w:rsid w:val="00BD030F"/>
    <w:rsid w:val="00BD0958"/>
    <w:rsid w:val="00C15B27"/>
    <w:rsid w:val="00C22FD2"/>
    <w:rsid w:val="00C36FF8"/>
    <w:rsid w:val="00C41450"/>
    <w:rsid w:val="00C4472A"/>
    <w:rsid w:val="00C52E46"/>
    <w:rsid w:val="00C62179"/>
    <w:rsid w:val="00C76253"/>
    <w:rsid w:val="00CC4A82"/>
    <w:rsid w:val="00CF467A"/>
    <w:rsid w:val="00D17CF6"/>
    <w:rsid w:val="00D32F04"/>
    <w:rsid w:val="00D44CF1"/>
    <w:rsid w:val="00D57E96"/>
    <w:rsid w:val="00D608BF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2F53"/>
    <w:rsid w:val="00E562DB"/>
    <w:rsid w:val="00E72CE7"/>
    <w:rsid w:val="00E86434"/>
    <w:rsid w:val="00EA2D42"/>
    <w:rsid w:val="00EA68A2"/>
    <w:rsid w:val="00F06F66"/>
    <w:rsid w:val="00F10053"/>
    <w:rsid w:val="00F17F3C"/>
    <w:rsid w:val="00F504C1"/>
    <w:rsid w:val="00F81FBB"/>
    <w:rsid w:val="00FA683D"/>
    <w:rsid w:val="00FC7EA2"/>
    <w:rsid w:val="00FD39FD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DAB6CD"/>
  <w15:docId w15:val="{6446E8B1-F607-4215-95B9-A4E56BA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Default">
    <w:name w:val="Default"/>
    <w:rsid w:val="00E56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21</TotalTime>
  <Pages>2</Pages>
  <Words>527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2015-01-22T14:01:00Z</cp:lastPrinted>
  <dcterms:created xsi:type="dcterms:W3CDTF">2020-04-29T15:49:00Z</dcterms:created>
  <dcterms:modified xsi:type="dcterms:W3CDTF">2021-05-10T18:17:00Z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