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7812"/>
      </w:tblGrid>
      <w:tr w:rsidR="00ED7391" w:rsidRPr="00ED7391" w14:paraId="0E2130AB" w14:textId="77777777" w:rsidTr="009A477E">
        <w:trPr>
          <w:trHeight w:val="332"/>
        </w:trPr>
        <w:tc>
          <w:tcPr>
            <w:tcW w:w="1943" w:type="dxa"/>
            <w:shd w:val="clear" w:color="auto" w:fill="F2F2F2"/>
          </w:tcPr>
          <w:p w14:paraId="12658469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812" w:type="dxa"/>
          </w:tcPr>
          <w:p w14:paraId="5B956A70" w14:textId="77777777" w:rsidR="00D74263" w:rsidRPr="00966D18" w:rsidRDefault="00ED7391" w:rsidP="004806C6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</w:t>
            </w:r>
            <w:r w:rsidR="00282EA6"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ervices Budget Housing Coach</w:t>
            </w:r>
          </w:p>
        </w:tc>
      </w:tr>
      <w:tr w:rsidR="00ED7391" w:rsidRPr="00ED7391" w14:paraId="06EC2B17" w14:textId="77777777" w:rsidTr="009A477E">
        <w:trPr>
          <w:trHeight w:val="322"/>
        </w:trPr>
        <w:tc>
          <w:tcPr>
            <w:tcW w:w="1943" w:type="dxa"/>
            <w:shd w:val="clear" w:color="auto" w:fill="F2F2F2"/>
          </w:tcPr>
          <w:p w14:paraId="2A54CBC4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812" w:type="dxa"/>
          </w:tcPr>
          <w:p w14:paraId="1219E829" w14:textId="77777777" w:rsidR="00D74263" w:rsidRPr="00966D18" w:rsidRDefault="00ED7391" w:rsidP="004806C6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Community Services</w:t>
            </w:r>
          </w:p>
        </w:tc>
      </w:tr>
      <w:tr w:rsidR="00ED7391" w:rsidRPr="00ED7391" w14:paraId="6C01E273" w14:textId="77777777" w:rsidTr="009A477E">
        <w:trPr>
          <w:trHeight w:val="332"/>
        </w:trPr>
        <w:tc>
          <w:tcPr>
            <w:tcW w:w="1943" w:type="dxa"/>
            <w:shd w:val="clear" w:color="auto" w:fill="F2F2F2"/>
          </w:tcPr>
          <w:p w14:paraId="2D3DBBB1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812" w:type="dxa"/>
          </w:tcPr>
          <w:p w14:paraId="345640D4" w14:textId="63EA5403" w:rsidR="00D74263" w:rsidRPr="00966D18" w:rsidRDefault="00ED7391" w:rsidP="004806C6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FMS Manager</w:t>
            </w:r>
          </w:p>
        </w:tc>
      </w:tr>
      <w:tr w:rsidR="00ED7391" w:rsidRPr="00ED7391" w14:paraId="79277759" w14:textId="77777777" w:rsidTr="009A477E">
        <w:trPr>
          <w:trHeight w:val="322"/>
        </w:trPr>
        <w:tc>
          <w:tcPr>
            <w:tcW w:w="1943" w:type="dxa"/>
            <w:shd w:val="clear" w:color="auto" w:fill="F2F2F2"/>
          </w:tcPr>
          <w:p w14:paraId="1F594306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812" w:type="dxa"/>
          </w:tcPr>
          <w:p w14:paraId="3E6D10BA" w14:textId="3D98AC73" w:rsidR="00D74263" w:rsidRPr="00966D18" w:rsidRDefault="00CE4EAB" w:rsidP="004806C6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DS</w:t>
            </w:r>
          </w:p>
        </w:tc>
      </w:tr>
      <w:tr w:rsidR="00ED7391" w:rsidRPr="00ED7391" w14:paraId="2A0351BB" w14:textId="77777777" w:rsidTr="009A477E">
        <w:trPr>
          <w:trHeight w:val="332"/>
        </w:trPr>
        <w:tc>
          <w:tcPr>
            <w:tcW w:w="1943" w:type="dxa"/>
            <w:shd w:val="clear" w:color="auto" w:fill="F2F2F2"/>
          </w:tcPr>
          <w:p w14:paraId="7A1A91FB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812" w:type="dxa"/>
          </w:tcPr>
          <w:p w14:paraId="685F45BD" w14:textId="77777777" w:rsidR="00D74263" w:rsidRPr="00966D18" w:rsidRDefault="00ED7391" w:rsidP="00516A0F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N/A</w:t>
            </w:r>
          </w:p>
        </w:tc>
      </w:tr>
      <w:tr w:rsidR="00ED7391" w:rsidRPr="00ED7391" w14:paraId="5B4605D9" w14:textId="77777777" w:rsidTr="009A477E">
        <w:trPr>
          <w:trHeight w:val="322"/>
        </w:trPr>
        <w:tc>
          <w:tcPr>
            <w:tcW w:w="1943" w:type="dxa"/>
            <w:shd w:val="clear" w:color="auto" w:fill="F2F2F2"/>
          </w:tcPr>
          <w:p w14:paraId="5C634641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812" w:type="dxa"/>
          </w:tcPr>
          <w:p w14:paraId="678B04DA" w14:textId="77777777" w:rsidR="00D74263" w:rsidRPr="00966D18" w:rsidRDefault="00ED7391" w:rsidP="00516A0F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ED7391" w:rsidRPr="00ED7391" w14:paraId="2B7EB373" w14:textId="77777777" w:rsidTr="009A477E">
        <w:trPr>
          <w:trHeight w:val="332"/>
        </w:trPr>
        <w:tc>
          <w:tcPr>
            <w:tcW w:w="1943" w:type="dxa"/>
            <w:shd w:val="clear" w:color="auto" w:fill="F2F2F2"/>
          </w:tcPr>
          <w:p w14:paraId="285B29D4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812" w:type="dxa"/>
          </w:tcPr>
          <w:p w14:paraId="4C60753E" w14:textId="77777777" w:rsidR="00D74263" w:rsidRPr="00966D18" w:rsidRDefault="00ED7391" w:rsidP="00CE4EAB">
            <w:pPr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Latitia </w:t>
            </w:r>
            <w:r w:rsidR="00CE4EAB" w:rsidRPr="00966D18">
              <w:rPr>
                <w:rStyle w:val="PlaceholderText"/>
                <w:rFonts w:ascii="Century Gothic" w:hAnsi="Century Gothic"/>
                <w:b/>
                <w:color w:val="auto"/>
              </w:rPr>
              <w:t>Stave</w:t>
            </w:r>
          </w:p>
        </w:tc>
      </w:tr>
      <w:tr w:rsidR="00ED7391" w:rsidRPr="00ED7391" w14:paraId="3489048A" w14:textId="77777777" w:rsidTr="009A477E">
        <w:trPr>
          <w:trHeight w:val="322"/>
        </w:trPr>
        <w:tc>
          <w:tcPr>
            <w:tcW w:w="1943" w:type="dxa"/>
            <w:shd w:val="clear" w:color="auto" w:fill="F2F2F2"/>
          </w:tcPr>
          <w:p w14:paraId="36B71A25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812" w:type="dxa"/>
          </w:tcPr>
          <w:p w14:paraId="2972CF57" w14:textId="4B87986C" w:rsidR="00D74263" w:rsidRPr="00966D18" w:rsidRDefault="00966D18" w:rsidP="00516A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fldChar w:fldCharType="begin"/>
            </w:r>
            <w:r>
              <w:rPr>
                <w:rFonts w:ascii="Century Gothic" w:hAnsi="Century Gothic"/>
                <w:b/>
              </w:rPr>
              <w:instrText xml:space="preserve"> SAVEDATE  \@ "MMMM d, yyyy"  \* MERGEFORMAT </w:instrText>
            </w:r>
            <w:r>
              <w:rPr>
                <w:rFonts w:ascii="Century Gothic" w:hAnsi="Century Gothic"/>
                <w:b/>
              </w:rPr>
              <w:fldChar w:fldCharType="separate"/>
            </w:r>
            <w:r w:rsidR="00397E63">
              <w:rPr>
                <w:rFonts w:ascii="Century Gothic" w:hAnsi="Century Gothic"/>
                <w:b/>
                <w:noProof/>
              </w:rPr>
              <w:t>February 3, 2021</w:t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ED7391" w:rsidRPr="00ED7391" w14:paraId="505A7A83" w14:textId="77777777" w:rsidTr="009A477E">
        <w:trPr>
          <w:trHeight w:val="312"/>
        </w:trPr>
        <w:tc>
          <w:tcPr>
            <w:tcW w:w="9755" w:type="dxa"/>
            <w:gridSpan w:val="2"/>
            <w:shd w:val="clear" w:color="auto" w:fill="EEECE1"/>
          </w:tcPr>
          <w:p w14:paraId="077FE400" w14:textId="77777777" w:rsidR="00D74263" w:rsidRPr="00ED7391" w:rsidRDefault="00D74263" w:rsidP="00B475DD">
            <w:pPr>
              <w:pStyle w:val="Label"/>
              <w:rPr>
                <w:color w:val="auto"/>
              </w:rPr>
            </w:pPr>
          </w:p>
        </w:tc>
      </w:tr>
      <w:tr w:rsidR="00ED7391" w:rsidRPr="00ED7391" w14:paraId="48C4FDE7" w14:textId="77777777" w:rsidTr="009A477E">
        <w:trPr>
          <w:trHeight w:val="1087"/>
        </w:trPr>
        <w:tc>
          <w:tcPr>
            <w:tcW w:w="9755" w:type="dxa"/>
            <w:gridSpan w:val="2"/>
          </w:tcPr>
          <w:p w14:paraId="3A1ADB5E" w14:textId="77777777" w:rsidR="00D74263" w:rsidRPr="00966D18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Purpose:</w:t>
            </w:r>
          </w:p>
          <w:p w14:paraId="335E6E94" w14:textId="77777777" w:rsidR="00D74263" w:rsidRPr="00966D18" w:rsidRDefault="00ED7391" w:rsidP="00BD5D1C">
            <w:pPr>
              <w:pStyle w:val="Label"/>
              <w:rPr>
                <w:rFonts w:ascii="Century Gothic" w:hAnsi="Century Gothic"/>
                <w:b w:val="0"/>
                <w:color w:val="auto"/>
              </w:rPr>
            </w:pPr>
            <w:r w:rsidRPr="00966D18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To </w:t>
            </w:r>
            <w:r w:rsidR="00BD5D1C" w:rsidRPr="00966D18">
              <w:rPr>
                <w:rStyle w:val="PlaceholderText"/>
                <w:rFonts w:ascii="Century Gothic" w:hAnsi="Century Gothic"/>
                <w:b w:val="0"/>
                <w:color w:val="auto"/>
              </w:rPr>
              <w:t>strengthen NMCAA communities by empowering people to improve the quality of their lives through</w:t>
            </w:r>
            <w:r w:rsidRPr="00966D18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 client advocacy, casework and education, and Financial Management Services public relations.</w:t>
            </w:r>
          </w:p>
        </w:tc>
      </w:tr>
      <w:tr w:rsidR="00ED7391" w:rsidRPr="00ED7391" w14:paraId="69D84437" w14:textId="77777777" w:rsidTr="009A477E">
        <w:trPr>
          <w:trHeight w:val="2943"/>
        </w:trPr>
        <w:tc>
          <w:tcPr>
            <w:tcW w:w="9755" w:type="dxa"/>
            <w:gridSpan w:val="2"/>
          </w:tcPr>
          <w:p w14:paraId="484D7477" w14:textId="77777777" w:rsidR="00D74263" w:rsidRPr="00966D18" w:rsidRDefault="00D74263" w:rsidP="00966D18">
            <w:pPr>
              <w:pStyle w:val="Label"/>
              <w:spacing w:after="60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t>Essential functions:</w:t>
            </w:r>
          </w:p>
          <w:p w14:paraId="5E79C222" w14:textId="77777777" w:rsidR="00ED7391" w:rsidRPr="00966D18" w:rsidRDefault="00ED7391" w:rsidP="00ED7391">
            <w:pPr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</w:pPr>
            <w:r w:rsidRPr="00966D18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Customer Advocacy and Casework</w:t>
            </w:r>
          </w:p>
          <w:p w14:paraId="00198871" w14:textId="08301164" w:rsidR="00ED7391" w:rsidRPr="00966D18" w:rsidRDefault="00ED7391" w:rsidP="00ED7391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Evaluate customer need for Financial Management Services (FMS) </w:t>
            </w:r>
            <w:r w:rsidR="00966D18">
              <w:rPr>
                <w:rFonts w:ascii="Century Gothic" w:hAnsi="Century Gothic"/>
                <w:szCs w:val="20"/>
              </w:rPr>
              <w:t>p</w:t>
            </w:r>
            <w:r w:rsidRPr="00966D18">
              <w:rPr>
                <w:rFonts w:ascii="Century Gothic" w:hAnsi="Century Gothic"/>
                <w:szCs w:val="20"/>
              </w:rPr>
              <w:t>rogram by phone, walk-in, or appointment.</w:t>
            </w:r>
          </w:p>
          <w:p w14:paraId="6E9414B7" w14:textId="2C363D36" w:rsidR="00ED7391" w:rsidRPr="00966D18" w:rsidRDefault="00ED7391" w:rsidP="00ED7391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Conduct pre-screening and application processing for Financial Management Services </w:t>
            </w:r>
            <w:r w:rsidR="00966D18">
              <w:rPr>
                <w:rFonts w:ascii="Century Gothic" w:hAnsi="Century Gothic"/>
                <w:szCs w:val="20"/>
              </w:rPr>
              <w:t>p</w:t>
            </w:r>
            <w:r w:rsidRPr="00966D18">
              <w:rPr>
                <w:rFonts w:ascii="Century Gothic" w:hAnsi="Century Gothic"/>
                <w:szCs w:val="20"/>
              </w:rPr>
              <w:t xml:space="preserve">rogram. </w:t>
            </w:r>
          </w:p>
          <w:p w14:paraId="41EB9D21" w14:textId="52134CB1" w:rsidR="00ED7391" w:rsidRPr="00966D18" w:rsidRDefault="00ED7391" w:rsidP="00D73802">
            <w:pPr>
              <w:numPr>
                <w:ilvl w:val="0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Maintain an understanding of all programming to provide </w:t>
            </w:r>
            <w:r w:rsidR="00966D18">
              <w:rPr>
                <w:rFonts w:ascii="Century Gothic" w:hAnsi="Century Gothic"/>
                <w:szCs w:val="20"/>
              </w:rPr>
              <w:t xml:space="preserve">a </w:t>
            </w:r>
            <w:r w:rsidRPr="00966D18">
              <w:rPr>
                <w:rFonts w:ascii="Century Gothic" w:hAnsi="Century Gothic"/>
                <w:szCs w:val="20"/>
              </w:rPr>
              <w:t>referral. Provide customer with extensive case-management assistance, maintenance of customer files in database complete with case notes as appropriate in one or more of the following areas in partnership with other Budget/Housing Counselor:</w:t>
            </w:r>
          </w:p>
          <w:p w14:paraId="06F7CACA" w14:textId="77777777" w:rsidR="00ED7391" w:rsidRPr="00966D18" w:rsidRDefault="00ED7391" w:rsidP="00D73802">
            <w:pPr>
              <w:numPr>
                <w:ilvl w:val="1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Case management Budget Counseling</w:t>
            </w:r>
          </w:p>
          <w:p w14:paraId="6B2B6C04" w14:textId="77777777" w:rsidR="00ED7391" w:rsidRPr="00966D18" w:rsidRDefault="00ED7391" w:rsidP="00D73802">
            <w:pPr>
              <w:numPr>
                <w:ilvl w:val="1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Homeownership (first-time homebuyer)</w:t>
            </w:r>
          </w:p>
          <w:p w14:paraId="7BDBBDFA" w14:textId="5BED1A46" w:rsidR="00ED7391" w:rsidRPr="00966D18" w:rsidRDefault="00ED7391" w:rsidP="00D73802">
            <w:pPr>
              <w:numPr>
                <w:ilvl w:val="2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HUD Comprehensive Housing Counseling Program</w:t>
            </w:r>
          </w:p>
          <w:p w14:paraId="381408A5" w14:textId="50B0D8B6" w:rsidR="00ED7391" w:rsidRPr="00966D18" w:rsidRDefault="00ED7391" w:rsidP="00D73802">
            <w:pPr>
              <w:numPr>
                <w:ilvl w:val="2"/>
                <w:numId w:val="12"/>
              </w:numPr>
              <w:spacing w:before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MSHDA Homeownership Counseling Program</w:t>
            </w:r>
          </w:p>
          <w:p w14:paraId="739C8046" w14:textId="77777777" w:rsidR="00ED7391" w:rsidRPr="00966D18" w:rsidRDefault="00ED7391" w:rsidP="00D73802">
            <w:pPr>
              <w:numPr>
                <w:ilvl w:val="1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Family Self-Sufficiency (FSS)</w:t>
            </w:r>
          </w:p>
          <w:p w14:paraId="55F1F191" w14:textId="77777777" w:rsidR="00ED7391" w:rsidRPr="00966D18" w:rsidRDefault="00ED7391" w:rsidP="00D73802">
            <w:pPr>
              <w:numPr>
                <w:ilvl w:val="1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Individual Development Account (IDA)</w:t>
            </w:r>
          </w:p>
          <w:p w14:paraId="3DCD367F" w14:textId="77777777" w:rsidR="00ED7391" w:rsidRPr="00966D18" w:rsidRDefault="00ED7391" w:rsidP="00D73802">
            <w:pPr>
              <w:numPr>
                <w:ilvl w:val="1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Foreclosure Prevention Counseling</w:t>
            </w:r>
          </w:p>
          <w:p w14:paraId="04B0726B" w14:textId="77777777" w:rsidR="00ED7391" w:rsidRPr="00966D18" w:rsidRDefault="00ED7391" w:rsidP="00D73802">
            <w:pPr>
              <w:numPr>
                <w:ilvl w:val="1"/>
                <w:numId w:val="12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Support to homeless prevention case management</w:t>
            </w:r>
          </w:p>
          <w:p w14:paraId="002222E8" w14:textId="4E6B0D8C" w:rsidR="00ED7391" w:rsidRPr="00966D18" w:rsidRDefault="00ED7391" w:rsidP="00D73802">
            <w:pPr>
              <w:numPr>
                <w:ilvl w:val="0"/>
                <w:numId w:val="12"/>
              </w:numPr>
              <w:spacing w:before="0" w:after="12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Populate/maintain client billing databases and </w:t>
            </w:r>
            <w:r w:rsidR="00966D18" w:rsidRPr="00966D18">
              <w:rPr>
                <w:rFonts w:ascii="Century Gothic" w:hAnsi="Century Gothic"/>
                <w:szCs w:val="20"/>
              </w:rPr>
              <w:t>tracking.</w:t>
            </w:r>
            <w:r w:rsidRPr="00966D18">
              <w:rPr>
                <w:rFonts w:ascii="Century Gothic" w:hAnsi="Century Gothic"/>
                <w:szCs w:val="20"/>
              </w:rPr>
              <w:t xml:space="preserve"> </w:t>
            </w:r>
          </w:p>
          <w:p w14:paraId="38A1BBF4" w14:textId="77777777" w:rsidR="00ED7391" w:rsidRPr="00966D18" w:rsidRDefault="00ED7391" w:rsidP="00ED7391">
            <w:pPr>
              <w:rPr>
                <w:rFonts w:ascii="Century Gothic" w:hAnsi="Century Gothic"/>
                <w:b/>
                <w:i/>
                <w:iCs/>
                <w:szCs w:val="20"/>
              </w:rPr>
            </w:pPr>
            <w:r w:rsidRPr="00966D18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Financial Management Services Public Relations</w:t>
            </w:r>
          </w:p>
          <w:p w14:paraId="2FB456C9" w14:textId="0C2F4499" w:rsidR="00ED7391" w:rsidRPr="00966D18" w:rsidRDefault="00ED7391" w:rsidP="00ED739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Responsible for promoting good </w:t>
            </w:r>
            <w:r w:rsidR="00966D18">
              <w:rPr>
                <w:rFonts w:ascii="Century Gothic" w:hAnsi="Century Gothic"/>
                <w:szCs w:val="20"/>
              </w:rPr>
              <w:t xml:space="preserve">public relations </w:t>
            </w:r>
            <w:r w:rsidRPr="00966D18">
              <w:rPr>
                <w:rFonts w:ascii="Century Gothic" w:hAnsi="Century Gothic"/>
                <w:szCs w:val="20"/>
              </w:rPr>
              <w:t>in the community through public speaking to inform the general public of NMCAA services.</w:t>
            </w:r>
          </w:p>
          <w:p w14:paraId="34722866" w14:textId="4797B57D" w:rsidR="00ED7391" w:rsidRPr="00966D18" w:rsidRDefault="00ED7391" w:rsidP="00ED739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Present at outreach activities in the community</w:t>
            </w:r>
            <w:r w:rsidR="00966D18">
              <w:rPr>
                <w:rFonts w:ascii="Century Gothic" w:hAnsi="Century Gothic"/>
                <w:szCs w:val="20"/>
              </w:rPr>
              <w:t>;</w:t>
            </w:r>
            <w:r w:rsidRPr="00966D18">
              <w:rPr>
                <w:rFonts w:ascii="Century Gothic" w:hAnsi="Century Gothic"/>
                <w:szCs w:val="20"/>
              </w:rPr>
              <w:t xml:space="preserve"> for example</w:t>
            </w:r>
            <w:r w:rsidR="00966D18">
              <w:rPr>
                <w:rFonts w:ascii="Century Gothic" w:hAnsi="Century Gothic"/>
                <w:szCs w:val="20"/>
              </w:rPr>
              <w:t>,</w:t>
            </w:r>
            <w:r w:rsidRPr="00966D18">
              <w:rPr>
                <w:rFonts w:ascii="Century Gothic" w:hAnsi="Century Gothic"/>
                <w:szCs w:val="20"/>
              </w:rPr>
              <w:t xml:space="preserve"> Saturday Specials and Project Connect, program presentations, booths at fairs or expos, and educational sessions.</w:t>
            </w:r>
          </w:p>
          <w:p w14:paraId="1A84A08E" w14:textId="77777777" w:rsidR="00ED7391" w:rsidRPr="00966D18" w:rsidRDefault="00ED7391" w:rsidP="00ED7391">
            <w:pPr>
              <w:numPr>
                <w:ilvl w:val="0"/>
                <w:numId w:val="14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Utilize media (newspaper, radio, TV) and distribute/publish PR materials as needed for promotion of Financial Management Services Programs and Workshops.</w:t>
            </w:r>
          </w:p>
          <w:p w14:paraId="6D1036B5" w14:textId="2C5798A3" w:rsidR="00ED7391" w:rsidRDefault="00ED7391" w:rsidP="00D73802">
            <w:pPr>
              <w:numPr>
                <w:ilvl w:val="0"/>
                <w:numId w:val="14"/>
              </w:numPr>
              <w:spacing w:before="0" w:after="12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Maintain regular contact with customer groups and/or groups representing customer needs assessment and feedback on Financial Management Services Programs.</w:t>
            </w:r>
          </w:p>
          <w:p w14:paraId="220FB6C4" w14:textId="137E1A90" w:rsidR="00ED7391" w:rsidRPr="00966D18" w:rsidRDefault="00ED7391" w:rsidP="00ED7391">
            <w:pPr>
              <w:rPr>
                <w:rFonts w:ascii="Century Gothic" w:hAnsi="Century Gothic"/>
                <w:i/>
                <w:iCs/>
                <w:szCs w:val="20"/>
              </w:rPr>
            </w:pPr>
            <w:r w:rsidRPr="00966D18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Customer Education</w:t>
            </w:r>
          </w:p>
          <w:p w14:paraId="4FE33E2A" w14:textId="77777777" w:rsidR="00ED7391" w:rsidRPr="00966D18" w:rsidRDefault="00ED7391" w:rsidP="00D73802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Teach courses in Financial Fitness Curriculum and Homeownership including pre-purchase for first-time homebuyers, financial management and home maintenance workshops </w:t>
            </w:r>
            <w:r w:rsidRPr="00966D18">
              <w:rPr>
                <w:rFonts w:ascii="Century Gothic" w:hAnsi="Century Gothic"/>
                <w:szCs w:val="20"/>
              </w:rPr>
              <w:lastRenderedPageBreak/>
              <w:t>monthly.</w:t>
            </w:r>
          </w:p>
          <w:p w14:paraId="5BD4BD9A" w14:textId="77777777" w:rsidR="00ED7391" w:rsidRPr="00966D18" w:rsidRDefault="00ED7391" w:rsidP="00D73802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Review/update curriculum annually with FMS staff.</w:t>
            </w:r>
          </w:p>
          <w:p w14:paraId="0B7AAFD0" w14:textId="77777777" w:rsidR="00ED7391" w:rsidRPr="00966D18" w:rsidRDefault="00ED7391" w:rsidP="00D73802">
            <w:pPr>
              <w:numPr>
                <w:ilvl w:val="0"/>
                <w:numId w:val="13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Manage educational environment including attendance records, evaluations, and special events.</w:t>
            </w:r>
          </w:p>
          <w:p w14:paraId="7CB7837E" w14:textId="77777777" w:rsidR="00ED7391" w:rsidRPr="00966D18" w:rsidRDefault="00ED7391" w:rsidP="00D73802">
            <w:pPr>
              <w:numPr>
                <w:ilvl w:val="0"/>
                <w:numId w:val="13"/>
              </w:numPr>
              <w:spacing w:before="0" w:after="12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Distribute financial management and housing packets.</w:t>
            </w:r>
          </w:p>
          <w:p w14:paraId="569AD953" w14:textId="77777777" w:rsidR="00ED7391" w:rsidRPr="00D73802" w:rsidRDefault="00ED7391" w:rsidP="00ED7391">
            <w:pPr>
              <w:rPr>
                <w:rFonts w:ascii="Century Gothic" w:hAnsi="Century Gothic"/>
                <w:b/>
                <w:i/>
                <w:iCs/>
                <w:szCs w:val="20"/>
              </w:rPr>
            </w:pPr>
            <w:r w:rsidRPr="00D73802">
              <w:rPr>
                <w:rFonts w:ascii="Century Gothic" w:hAnsi="Century Gothic"/>
                <w:b/>
                <w:i/>
                <w:iCs/>
                <w:szCs w:val="20"/>
                <w:u w:val="single"/>
              </w:rPr>
              <w:t>Other</w:t>
            </w:r>
          </w:p>
          <w:p w14:paraId="0D9024EA" w14:textId="77777777" w:rsidR="00ED7391" w:rsidRPr="00966D18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Participate in staff meetings and training sessions as required.</w:t>
            </w:r>
          </w:p>
          <w:p w14:paraId="6DE4DDBA" w14:textId="77777777" w:rsidR="00ED7391" w:rsidRPr="00966D18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Meet all relevant ROMA performance targets and goals and objectives of the Agency’s CSBG Work Plan, or other service contracts.</w:t>
            </w:r>
          </w:p>
          <w:p w14:paraId="001B15AC" w14:textId="77777777" w:rsidR="00ED7391" w:rsidRPr="00966D18" w:rsidRDefault="00ED7391" w:rsidP="00ED7391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  <w:szCs w:val="20"/>
              </w:rPr>
            </w:pPr>
            <w:r w:rsidRPr="00966D18">
              <w:rPr>
                <w:rFonts w:ascii="Century Gothic" w:hAnsi="Century Gothic"/>
                <w:szCs w:val="20"/>
              </w:rPr>
              <w:t>Submit Programmatic reports as required.</w:t>
            </w:r>
          </w:p>
          <w:p w14:paraId="2A1B0695" w14:textId="77777777" w:rsidR="00D74263" w:rsidRPr="00966D18" w:rsidRDefault="00ED7391" w:rsidP="00D73802">
            <w:pPr>
              <w:numPr>
                <w:ilvl w:val="0"/>
                <w:numId w:val="15"/>
              </w:numPr>
              <w:spacing w:before="0" w:after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  <w:szCs w:val="20"/>
              </w:rPr>
              <w:t>Complete other duties as requested.</w:t>
            </w:r>
          </w:p>
        </w:tc>
      </w:tr>
      <w:tr w:rsidR="00ED7391" w:rsidRPr="00ED7391" w14:paraId="7BF8E22C" w14:textId="77777777" w:rsidTr="009A477E">
        <w:trPr>
          <w:trHeight w:val="832"/>
        </w:trPr>
        <w:tc>
          <w:tcPr>
            <w:tcW w:w="9755" w:type="dxa"/>
            <w:gridSpan w:val="2"/>
          </w:tcPr>
          <w:p w14:paraId="28BDE226" w14:textId="77777777" w:rsidR="00D74263" w:rsidRPr="00966D18" w:rsidRDefault="00D74263" w:rsidP="00D73802">
            <w:pPr>
              <w:pStyle w:val="Label"/>
              <w:spacing w:after="0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1799A26D" w14:textId="27ECC2B2" w:rsidR="00D74263" w:rsidRPr="00966D18" w:rsidRDefault="00ED7391" w:rsidP="00D73802">
            <w:pPr>
              <w:pStyle w:val="Label"/>
              <w:numPr>
                <w:ilvl w:val="0"/>
                <w:numId w:val="22"/>
              </w:numPr>
              <w:spacing w:after="0"/>
              <w:rPr>
                <w:rFonts w:ascii="Century Gothic" w:hAnsi="Century Gothic"/>
                <w:color w:val="auto"/>
              </w:rPr>
            </w:pPr>
            <w:r w:rsidRPr="00966D18">
              <w:rPr>
                <w:rFonts w:ascii="Century Gothic" w:hAnsi="Century Gothic"/>
                <w:b w:val="0"/>
              </w:rPr>
              <w:t xml:space="preserve">To effectively and efficiently deliver FMS education and counseling and to represent the </w:t>
            </w:r>
            <w:r w:rsidR="00D73802">
              <w:rPr>
                <w:rFonts w:ascii="Century Gothic" w:hAnsi="Century Gothic"/>
                <w:b w:val="0"/>
              </w:rPr>
              <w:t>a</w:t>
            </w:r>
            <w:r w:rsidRPr="00966D18">
              <w:rPr>
                <w:rFonts w:ascii="Century Gothic" w:hAnsi="Century Gothic"/>
                <w:b w:val="0"/>
              </w:rPr>
              <w:t>gency in a professional, friendly, and carding manner.</w:t>
            </w:r>
          </w:p>
        </w:tc>
      </w:tr>
      <w:tr w:rsidR="00ED7391" w:rsidRPr="00ED7391" w14:paraId="64C851FC" w14:textId="77777777" w:rsidTr="009A477E">
        <w:trPr>
          <w:trHeight w:val="895"/>
        </w:trPr>
        <w:tc>
          <w:tcPr>
            <w:tcW w:w="9755" w:type="dxa"/>
            <w:gridSpan w:val="2"/>
          </w:tcPr>
          <w:p w14:paraId="1609A321" w14:textId="77777777" w:rsidR="00D74263" w:rsidRPr="00966D18" w:rsidRDefault="00D74263" w:rsidP="00D73802">
            <w:pPr>
              <w:spacing w:after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Measured by:</w:t>
            </w:r>
          </w:p>
          <w:p w14:paraId="0AC3E742" w14:textId="77777777" w:rsidR="002111DB" w:rsidRPr="00966D18" w:rsidRDefault="002111DB" w:rsidP="00D73802">
            <w:pPr>
              <w:pStyle w:val="ListParagraph"/>
              <w:numPr>
                <w:ilvl w:val="0"/>
                <w:numId w:val="16"/>
              </w:numPr>
              <w:spacing w:before="0"/>
              <w:rPr>
                <w:rStyle w:val="PlaceholderText"/>
                <w:rFonts w:ascii="Century Gothic" w:hAnsi="Century Gothic"/>
                <w:color w:val="000000"/>
              </w:rPr>
            </w:pPr>
            <w:r w:rsidRPr="00966D18">
              <w:rPr>
                <w:rStyle w:val="PlaceholderText"/>
                <w:rFonts w:ascii="Century Gothic" w:hAnsi="Century Gothic"/>
                <w:color w:val="000000"/>
              </w:rPr>
              <w:t>Annual performance reviews</w:t>
            </w:r>
          </w:p>
          <w:p w14:paraId="188B8048" w14:textId="77777777" w:rsidR="002111DB" w:rsidRPr="00966D18" w:rsidRDefault="002111DB" w:rsidP="009A477E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Style w:val="PlaceholderText"/>
                <w:rFonts w:ascii="Century Gothic" w:hAnsi="Century Gothic"/>
                <w:color w:val="000000"/>
              </w:rPr>
            </w:pPr>
            <w:r w:rsidRPr="00966D18">
              <w:rPr>
                <w:rStyle w:val="PlaceholderText"/>
                <w:rFonts w:ascii="Century Gothic" w:hAnsi="Century Gothic"/>
                <w:color w:val="000000"/>
              </w:rPr>
              <w:t>Annual ROMA reports</w:t>
            </w:r>
          </w:p>
          <w:p w14:paraId="3AC51190" w14:textId="77777777" w:rsidR="002111DB" w:rsidRPr="00966D18" w:rsidRDefault="002111DB" w:rsidP="00D73802">
            <w:pPr>
              <w:numPr>
                <w:ilvl w:val="0"/>
                <w:numId w:val="16"/>
              </w:numPr>
              <w:spacing w:before="0"/>
              <w:rPr>
                <w:rStyle w:val="PlaceholderText"/>
                <w:rFonts w:ascii="Century Gothic" w:hAnsi="Century Gothic"/>
                <w:b/>
                <w:color w:val="auto"/>
              </w:rPr>
            </w:pPr>
            <w:r w:rsidRPr="00966D18">
              <w:rPr>
                <w:rStyle w:val="PlaceholderText"/>
                <w:rFonts w:ascii="Century Gothic" w:hAnsi="Century Gothic"/>
                <w:color w:val="000000"/>
              </w:rPr>
              <w:t>Ongoing assessment.</w:t>
            </w:r>
          </w:p>
          <w:p w14:paraId="353F9F20" w14:textId="77777777" w:rsidR="00D74263" w:rsidRPr="00966D18" w:rsidRDefault="002111DB" w:rsidP="00D73802">
            <w:pPr>
              <w:numPr>
                <w:ilvl w:val="0"/>
                <w:numId w:val="16"/>
              </w:numPr>
              <w:spacing w:before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</w:rPr>
              <w:t>Cooperation with and feedback from coworkers.</w:t>
            </w:r>
          </w:p>
        </w:tc>
      </w:tr>
      <w:tr w:rsidR="00ED7391" w:rsidRPr="00ED7391" w14:paraId="305B412C" w14:textId="77777777" w:rsidTr="009A477E">
        <w:trPr>
          <w:trHeight w:val="560"/>
        </w:trPr>
        <w:tc>
          <w:tcPr>
            <w:tcW w:w="9755" w:type="dxa"/>
            <w:gridSpan w:val="2"/>
          </w:tcPr>
          <w:p w14:paraId="73FE15B2" w14:textId="77777777" w:rsidR="00D74263" w:rsidRPr="00966D18" w:rsidRDefault="00D74263" w:rsidP="00D73802">
            <w:pPr>
              <w:spacing w:before="40" w:after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Minimum Education:</w:t>
            </w:r>
          </w:p>
          <w:p w14:paraId="7593561B" w14:textId="77777777" w:rsidR="00D74263" w:rsidRPr="00966D18" w:rsidRDefault="002111DB" w:rsidP="009A477E">
            <w:pPr>
              <w:numPr>
                <w:ilvl w:val="0"/>
                <w:numId w:val="19"/>
              </w:numPr>
              <w:spacing w:before="2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BA in human services field, or equivalent.  </w:t>
            </w:r>
          </w:p>
        </w:tc>
      </w:tr>
      <w:tr w:rsidR="00ED7391" w:rsidRPr="00ED7391" w14:paraId="275A77A0" w14:textId="77777777" w:rsidTr="009A477E">
        <w:trPr>
          <w:trHeight w:val="895"/>
        </w:trPr>
        <w:tc>
          <w:tcPr>
            <w:tcW w:w="9755" w:type="dxa"/>
            <w:gridSpan w:val="2"/>
          </w:tcPr>
          <w:p w14:paraId="37DFF619" w14:textId="77777777" w:rsidR="00D74263" w:rsidRPr="00966D18" w:rsidRDefault="00D74263" w:rsidP="00D73802">
            <w:pPr>
              <w:spacing w:before="40" w:after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Minimum Experience:</w:t>
            </w:r>
          </w:p>
          <w:p w14:paraId="25F0F101" w14:textId="010BF677" w:rsidR="00D74263" w:rsidRPr="00966D18" w:rsidRDefault="002111DB" w:rsidP="00D73802">
            <w:pPr>
              <w:numPr>
                <w:ilvl w:val="0"/>
                <w:numId w:val="19"/>
              </w:numPr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szCs w:val="20"/>
              </w:rPr>
              <w:t>Experience with low-income and/or at</w:t>
            </w:r>
            <w:r w:rsidR="00D73802">
              <w:rPr>
                <w:rFonts w:ascii="Century Gothic" w:hAnsi="Century Gothic"/>
                <w:szCs w:val="20"/>
              </w:rPr>
              <w:t>-</w:t>
            </w:r>
            <w:r w:rsidRPr="00966D18">
              <w:rPr>
                <w:rFonts w:ascii="Century Gothic" w:hAnsi="Century Gothic"/>
                <w:szCs w:val="20"/>
              </w:rPr>
              <w:t>risk individuals with low-income financial issues or homeownership counseling/ education</w:t>
            </w:r>
            <w:r w:rsidR="00D74263" w:rsidRPr="00966D18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  <w:tr w:rsidR="00ED7391" w:rsidRPr="00ED7391" w14:paraId="12FF3CA2" w14:textId="77777777" w:rsidTr="009A477E">
        <w:trPr>
          <w:trHeight w:val="1557"/>
        </w:trPr>
        <w:tc>
          <w:tcPr>
            <w:tcW w:w="9755" w:type="dxa"/>
            <w:gridSpan w:val="2"/>
          </w:tcPr>
          <w:p w14:paraId="54ABFACF" w14:textId="77777777" w:rsidR="00D74263" w:rsidRPr="00966D18" w:rsidRDefault="00D74263" w:rsidP="00D73802">
            <w:pPr>
              <w:spacing w:after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Essential Abilities:</w:t>
            </w:r>
          </w:p>
          <w:p w14:paraId="64C1AE30" w14:textId="77777777" w:rsidR="00D74263" w:rsidRPr="00966D18" w:rsidRDefault="00D74263" w:rsidP="00D73802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>A commitment to the NMCAA philosophy and mission.</w:t>
            </w:r>
          </w:p>
          <w:p w14:paraId="75446337" w14:textId="77777777" w:rsidR="00D74263" w:rsidRPr="00966D18" w:rsidRDefault="00D74263" w:rsidP="00D73802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 xml:space="preserve">Ability to maintain confidentiality. </w:t>
            </w:r>
          </w:p>
          <w:p w14:paraId="5B9F37E1" w14:textId="77777777" w:rsidR="00D74263" w:rsidRPr="00966D18" w:rsidRDefault="00D74263" w:rsidP="00D73802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062F992B" w14:textId="77777777" w:rsidR="00D74263" w:rsidRPr="00966D18" w:rsidRDefault="00D74263" w:rsidP="00D73802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B13C5B5" w14:textId="77777777" w:rsidR="00D74263" w:rsidRPr="00966D18" w:rsidRDefault="00D74263" w:rsidP="00D73802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7094AEB5" w14:textId="77777777" w:rsidR="00D74263" w:rsidRPr="00966D18" w:rsidRDefault="00D74263" w:rsidP="00D73802">
            <w:pPr>
              <w:pStyle w:val="ListParagraph"/>
              <w:numPr>
                <w:ilvl w:val="0"/>
                <w:numId w:val="11"/>
              </w:numPr>
              <w:spacing w:before="0" w:after="4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ED7391" w:rsidRPr="00ED7391" w14:paraId="526F0433" w14:textId="77777777" w:rsidTr="009A477E">
        <w:trPr>
          <w:trHeight w:val="1140"/>
        </w:trPr>
        <w:tc>
          <w:tcPr>
            <w:tcW w:w="9755" w:type="dxa"/>
            <w:gridSpan w:val="2"/>
          </w:tcPr>
          <w:p w14:paraId="64C5D576" w14:textId="77777777" w:rsidR="00D74263" w:rsidRPr="00966D18" w:rsidRDefault="00D74263" w:rsidP="00D73802">
            <w:pPr>
              <w:spacing w:after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Minimum Skills Required:</w:t>
            </w:r>
          </w:p>
          <w:p w14:paraId="149AFC11" w14:textId="08D1E25B" w:rsidR="002111DB" w:rsidRPr="00966D18" w:rsidRDefault="002111DB" w:rsidP="00D73802">
            <w:pPr>
              <w:numPr>
                <w:ilvl w:val="0"/>
                <w:numId w:val="17"/>
              </w:numPr>
              <w:spacing w:before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szCs w:val="20"/>
              </w:rPr>
              <w:t xml:space="preserve">Experience with low-income and/or </w:t>
            </w:r>
            <w:r w:rsidR="00D73802" w:rsidRPr="00966D18">
              <w:rPr>
                <w:rFonts w:ascii="Century Gothic" w:hAnsi="Century Gothic"/>
                <w:szCs w:val="20"/>
              </w:rPr>
              <w:t>at-risk</w:t>
            </w:r>
            <w:r w:rsidRPr="00966D18">
              <w:rPr>
                <w:rFonts w:ascii="Century Gothic" w:hAnsi="Century Gothic"/>
                <w:szCs w:val="20"/>
              </w:rPr>
              <w:t xml:space="preserve"> individuals with low-income financial issues or homeownership counseling/ education.  </w:t>
            </w:r>
          </w:p>
          <w:p w14:paraId="18C4D6BE" w14:textId="77777777" w:rsidR="00D74263" w:rsidRPr="00966D18" w:rsidRDefault="002111DB" w:rsidP="00D73802">
            <w:pPr>
              <w:numPr>
                <w:ilvl w:val="0"/>
                <w:numId w:val="17"/>
              </w:numPr>
              <w:spacing w:before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szCs w:val="20"/>
              </w:rPr>
              <w:t>Utilize excellent communication skills in individual and group settings, good organizational skills, self-motivated, able to multi-task, ability to work independently and as an effective team member and have a commitment of the NMCAA mission.</w:t>
            </w:r>
          </w:p>
        </w:tc>
      </w:tr>
      <w:tr w:rsidR="002111DB" w:rsidRPr="002111DB" w14:paraId="7EBBD0C3" w14:textId="77777777" w:rsidTr="009A477E">
        <w:trPr>
          <w:trHeight w:val="10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F5D1" w14:textId="77777777" w:rsidR="002111DB" w:rsidRPr="00966D18" w:rsidRDefault="002111DB" w:rsidP="009A477E">
            <w:pPr>
              <w:spacing w:before="40" w:after="0"/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Minimum Physical Expectations:</w:t>
            </w:r>
          </w:p>
          <w:p w14:paraId="27E30BE0" w14:textId="77777777" w:rsidR="002111DB" w:rsidRPr="00966D18" w:rsidRDefault="002111DB" w:rsidP="009A477E">
            <w:pPr>
              <w:numPr>
                <w:ilvl w:val="0"/>
                <w:numId w:val="18"/>
              </w:numPr>
              <w:spacing w:before="0"/>
              <w:rPr>
                <w:rStyle w:val="PlaceholderText"/>
                <w:rFonts w:ascii="Century Gothic" w:hAnsi="Century Gothic"/>
                <w:color w:val="auto"/>
              </w:rPr>
            </w:pPr>
            <w:r w:rsidRPr="00966D18">
              <w:rPr>
                <w:rStyle w:val="PlaceholderText"/>
                <w:rFonts w:ascii="Century Gothic" w:hAnsi="Century Gothic"/>
                <w:color w:val="auto"/>
              </w:rPr>
              <w:t>Physical activity that requires extensive time working on a computer, keyboarding, sitting, and phone work.</w:t>
            </w:r>
          </w:p>
          <w:p w14:paraId="4C4B45A6" w14:textId="67F5CB6F" w:rsidR="002111DB" w:rsidRPr="00966D18" w:rsidRDefault="002111DB" w:rsidP="009A477E">
            <w:pPr>
              <w:numPr>
                <w:ilvl w:val="0"/>
                <w:numId w:val="18"/>
              </w:numPr>
              <w:spacing w:before="0" w:after="0"/>
              <w:rPr>
                <w:rFonts w:ascii="Century Gothic" w:hAnsi="Century Gothic"/>
                <w:b/>
              </w:rPr>
            </w:pPr>
            <w:r w:rsidRPr="00966D18">
              <w:rPr>
                <w:rStyle w:val="PlaceholderText"/>
                <w:rFonts w:ascii="Century Gothic" w:hAnsi="Century Gothic"/>
                <w:color w:val="auto"/>
              </w:rPr>
              <w:t>Physical activity that requires travel</w:t>
            </w:r>
            <w:r w:rsidR="00D73802">
              <w:rPr>
                <w:rStyle w:val="PlaceholderText"/>
                <w:rFonts w:ascii="Century Gothic" w:hAnsi="Century Gothic"/>
                <w:color w:val="auto"/>
              </w:rPr>
              <w:t xml:space="preserve">: </w:t>
            </w:r>
            <w:r w:rsidRPr="00966D18">
              <w:rPr>
                <w:rStyle w:val="PlaceholderText"/>
                <w:rFonts w:ascii="Century Gothic" w:hAnsi="Century Gothic"/>
                <w:color w:val="auto"/>
              </w:rPr>
              <w:t>car, train, and/or air.</w:t>
            </w:r>
          </w:p>
        </w:tc>
      </w:tr>
      <w:tr w:rsidR="002111DB" w:rsidRPr="002111DB" w14:paraId="296A7A67" w14:textId="77777777" w:rsidTr="009A477E">
        <w:trPr>
          <w:trHeight w:val="863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B26B" w14:textId="77777777" w:rsidR="002111DB" w:rsidRPr="00966D18" w:rsidRDefault="002111DB" w:rsidP="007D5A5F">
            <w:pPr>
              <w:rPr>
                <w:rFonts w:ascii="Century Gothic" w:hAnsi="Century Gothic"/>
                <w:b/>
              </w:rPr>
            </w:pPr>
            <w:r w:rsidRPr="00966D18">
              <w:rPr>
                <w:rFonts w:ascii="Century Gothic" w:hAnsi="Century Gothic"/>
                <w:b/>
              </w:rPr>
              <w:t>Minimum Environmental Expectations:</w:t>
            </w:r>
          </w:p>
          <w:p w14:paraId="147D63CD" w14:textId="1C64D26C" w:rsidR="002111DB" w:rsidRPr="00966D18" w:rsidRDefault="002111DB" w:rsidP="009A477E">
            <w:pPr>
              <w:numPr>
                <w:ilvl w:val="0"/>
                <w:numId w:val="20"/>
              </w:numPr>
              <w:spacing w:before="20" w:after="0"/>
              <w:rPr>
                <w:rFonts w:ascii="Century Gothic" w:hAnsi="Century Gothic"/>
              </w:rPr>
            </w:pPr>
            <w:r w:rsidRPr="00966D18">
              <w:rPr>
                <w:rFonts w:ascii="Century Gothic" w:hAnsi="Century Gothic"/>
              </w:rPr>
              <w:t>This position operates in an office setting. This role routinely uses standard office equipment such as computers, phones, photocopiers, filing cabinets and fax machines</w:t>
            </w:r>
            <w:r w:rsidR="009A477E">
              <w:rPr>
                <w:rFonts w:ascii="Century Gothic" w:hAnsi="Century Gothic"/>
              </w:rPr>
              <w:t>.</w:t>
            </w:r>
          </w:p>
        </w:tc>
      </w:tr>
    </w:tbl>
    <w:p w14:paraId="74E68D78" w14:textId="77777777" w:rsidR="00D74263" w:rsidRPr="00ED7391" w:rsidRDefault="00D74263" w:rsidP="0014076C"/>
    <w:sectPr w:rsidR="00D74263" w:rsidRPr="00ED739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2B2C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992EDAC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B3D5" w14:textId="30391EA6" w:rsidR="00D74263" w:rsidRDefault="009A477E">
    <w:pPr>
      <w:pStyle w:val="Footer"/>
    </w:pPr>
    <w:r w:rsidRPr="009A477E">
      <w:rPr>
        <w:sz w:val="16"/>
        <w:szCs w:val="16"/>
      </w:rPr>
      <w:fldChar w:fldCharType="begin"/>
    </w:r>
    <w:r w:rsidRPr="009A477E">
      <w:rPr>
        <w:sz w:val="16"/>
        <w:szCs w:val="16"/>
      </w:rPr>
      <w:instrText xml:space="preserve"> FILENAME  \* FirstCap \p  \* MERGEFORMAT </w:instrText>
    </w:r>
    <w:r w:rsidRPr="009A477E">
      <w:rPr>
        <w:sz w:val="16"/>
        <w:szCs w:val="16"/>
      </w:rPr>
      <w:fldChar w:fldCharType="separate"/>
    </w:r>
    <w:r w:rsidRPr="009A477E">
      <w:rPr>
        <w:noProof/>
        <w:sz w:val="16"/>
        <w:szCs w:val="16"/>
      </w:rPr>
      <w:t>P:\Agency\Human Resources\Job Descriptions\Community Services\FMS\FMS Budget Housing Coach.docx</w:t>
    </w:r>
    <w:r w:rsidRPr="009A477E">
      <w:rPr>
        <w:sz w:val="16"/>
        <w:szCs w:val="16"/>
      </w:rPr>
      <w:fldChar w:fldCharType="end"/>
    </w:r>
    <w:r>
      <w:t xml:space="preserve">                                                   </w:t>
    </w:r>
    <w:r w:rsidR="002111DB">
      <w:fldChar w:fldCharType="begin"/>
    </w:r>
    <w:r w:rsidR="002111DB">
      <w:instrText xml:space="preserve"> PAGE   \* MERGEFORMAT </w:instrText>
    </w:r>
    <w:r w:rsidR="002111DB">
      <w:fldChar w:fldCharType="separate"/>
    </w:r>
    <w:r w:rsidR="00B42F30">
      <w:rPr>
        <w:noProof/>
      </w:rPr>
      <w:t>1</w:t>
    </w:r>
    <w:r w:rsidR="002111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E1C72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788BEE52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D07D" w14:textId="73331E6E" w:rsidR="00D74263" w:rsidRDefault="00397E63" w:rsidP="00966D18">
    <w:pPr>
      <w:pStyle w:val="Companyname"/>
      <w:spacing w:before="0" w:after="0"/>
      <w:jc w:val="left"/>
    </w:pPr>
    <w:r>
      <w:rPr>
        <w:noProof/>
      </w:rPr>
      <w:pict w14:anchorId="2E93B27D">
        <v:group id="Group 198" o:spid="_x0000_s2050" style="position:absolute;margin-left:183.5pt;margin-top:25.55pt;width:345pt;height:50.7pt;z-index:251661312;mso-wrap-distance-left:14.4pt;mso-wrap-distance-top:3.6pt;mso-wrap-distance-right:14.4pt;mso-wrap-distance-bottom:3.6pt;mso-position-horizontal-relative:page;mso-position-vertical-relative:page;mso-width-relative:margin;mso-height-relative:margin" coordorigin=",1920" coordsize="43830,6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2hnoJOAAAAALAQAADwAAAAAAAAAAAAAAAADFBQAAZHJzL2Rvd25yZXYueG1sUEsFBgAA&#10;AAAEAAQA8wAAANIGAAAAAA==&#10;">
          <v:rect id="Rectangle 199" o:spid="_x0000_s2051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<v:textbox>
              <w:txbxContent>
                <w:p w14:paraId="3B239008" w14:textId="77777777" w:rsidR="00966D18" w:rsidRPr="00966D18" w:rsidRDefault="00966D18" w:rsidP="00966D18">
                  <w:pPr>
                    <w:rPr>
                      <w:rFonts w:ascii="Cambria" w:eastAsia="Times New Roman" w:hAnsi="Cambria"/>
                      <w:color w:val="FFFFFF"/>
                      <w:sz w:val="24"/>
                      <w:szCs w:val="28"/>
                    </w:rPr>
                  </w:pP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200" o:spid="_x0000_s2052" type="#_x0000_t202" style="position:absolute;top:2524;width:43830;height: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<v:textbox style="mso-fit-shape-to-text:t" inset=",7.2pt,,0">
              <w:txbxContent>
                <w:p w14:paraId="23F78C31" w14:textId="77777777" w:rsidR="00966D18" w:rsidRPr="00966D18" w:rsidRDefault="00966D18" w:rsidP="00966D18">
                  <w:pPr>
                    <w:rPr>
                      <w:caps/>
                      <w:color w:val="17365D"/>
                      <w:sz w:val="26"/>
                      <w:szCs w:val="26"/>
                    </w:rPr>
                  </w:pPr>
                  <w:r w:rsidRPr="00966D18">
                    <w:rPr>
                      <w:b/>
                      <w:caps/>
                      <w:color w:val="17365D"/>
                      <w:sz w:val="26"/>
                      <w:szCs w:val="26"/>
                    </w:rPr>
                    <w:t>NORTHWEST MICHIGAN COMMUNITY ACTION AGENCY, iNC.</w:t>
                  </w:r>
                </w:p>
                <w:p w14:paraId="6AC9FCA1" w14:textId="77777777" w:rsidR="00966D18" w:rsidRPr="00966D18" w:rsidRDefault="00966D18" w:rsidP="00966D18">
                  <w:pPr>
                    <w:jc w:val="center"/>
                    <w:rPr>
                      <w:caps/>
                      <w:color w:val="17365D"/>
                      <w:sz w:val="26"/>
                      <w:szCs w:val="26"/>
                    </w:rPr>
                  </w:pPr>
                  <w:r w:rsidRPr="00966D18">
                    <w:rPr>
                      <w:caps/>
                      <w:color w:val="17365D"/>
                      <w:sz w:val="26"/>
                      <w:szCs w:val="26"/>
                    </w:rPr>
                    <w:t>jOB DESCRIPTION</w:t>
                  </w:r>
                </w:p>
              </w:txbxContent>
            </v:textbox>
          </v:shape>
          <w10:wrap type="square" anchorx="page" anchory="page"/>
        </v:group>
      </w:pict>
    </w:r>
    <w:r>
      <w:rPr>
        <w:noProof/>
      </w:rPr>
      <w:pict w14:anchorId="6507F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-19.5pt;width:81pt;height:55.5pt;z-index:251659264;visibility:visible;mso-wrap-style:square;mso-wrap-distance-left:9pt;mso-wrap-distance-top:0;mso-wrap-distance-right:9pt;mso-wrap-distance-bottom:0;mso-position-horizontal-relative:margin;mso-position-vertical-relative:text">
          <v:imagedata r:id="rId1" o:title=""/>
          <w10:wrap anchorx="margin"/>
        </v:shape>
      </w:pict>
    </w:r>
  </w:p>
  <w:p w14:paraId="5A7B9DFA" w14:textId="53686F3D" w:rsidR="00966D18" w:rsidRDefault="00966D18" w:rsidP="000653D7">
    <w:pPr>
      <w:pStyle w:val="Companyname"/>
      <w:spacing w:before="0" w:after="0"/>
      <w:jc w:val="center"/>
    </w:pPr>
  </w:p>
  <w:p w14:paraId="688054D2" w14:textId="77777777" w:rsidR="00966D18" w:rsidRPr="00841DC8" w:rsidRDefault="00966D18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B3E9B"/>
    <w:multiLevelType w:val="hybridMultilevel"/>
    <w:tmpl w:val="ED2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7D1930"/>
    <w:multiLevelType w:val="hybridMultilevel"/>
    <w:tmpl w:val="EEE09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55B2F"/>
    <w:multiLevelType w:val="hybridMultilevel"/>
    <w:tmpl w:val="9972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53C3"/>
    <w:multiLevelType w:val="hybridMultilevel"/>
    <w:tmpl w:val="C1CA0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EE6885"/>
    <w:multiLevelType w:val="hybridMultilevel"/>
    <w:tmpl w:val="176C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B3455CF"/>
    <w:multiLevelType w:val="hybridMultilevel"/>
    <w:tmpl w:val="2392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E0BEB"/>
    <w:multiLevelType w:val="hybridMultilevel"/>
    <w:tmpl w:val="E76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3F40F2"/>
    <w:multiLevelType w:val="hybridMultilevel"/>
    <w:tmpl w:val="A6F4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399E"/>
    <w:multiLevelType w:val="hybridMultilevel"/>
    <w:tmpl w:val="35D2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04948"/>
    <w:multiLevelType w:val="hybridMultilevel"/>
    <w:tmpl w:val="3C3E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193003"/>
    <w:multiLevelType w:val="hybridMultilevel"/>
    <w:tmpl w:val="B554D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404566"/>
    <w:multiLevelType w:val="hybridMultilevel"/>
    <w:tmpl w:val="3692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18"/>
  </w:num>
  <w:num w:numId="6">
    <w:abstractNumId w:val="21"/>
  </w:num>
  <w:num w:numId="7">
    <w:abstractNumId w:val="8"/>
  </w:num>
  <w:num w:numId="8">
    <w:abstractNumId w:val="13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12"/>
  </w:num>
  <w:num w:numId="18">
    <w:abstractNumId w:val="2"/>
  </w:num>
  <w:num w:numId="19">
    <w:abstractNumId w:val="5"/>
  </w:num>
  <w:num w:numId="20">
    <w:abstractNumId w:val="1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201D1A"/>
    <w:rsid w:val="002111DB"/>
    <w:rsid w:val="002421DC"/>
    <w:rsid w:val="00276A6F"/>
    <w:rsid w:val="00282EA6"/>
    <w:rsid w:val="002A383B"/>
    <w:rsid w:val="003200FD"/>
    <w:rsid w:val="00365061"/>
    <w:rsid w:val="00374F55"/>
    <w:rsid w:val="003829AA"/>
    <w:rsid w:val="00386B78"/>
    <w:rsid w:val="00397E63"/>
    <w:rsid w:val="003B08B4"/>
    <w:rsid w:val="003E01CB"/>
    <w:rsid w:val="00423C7E"/>
    <w:rsid w:val="00445362"/>
    <w:rsid w:val="00455D2F"/>
    <w:rsid w:val="004806C6"/>
    <w:rsid w:val="004A1B2D"/>
    <w:rsid w:val="004C2484"/>
    <w:rsid w:val="004E4788"/>
    <w:rsid w:val="00500155"/>
    <w:rsid w:val="00516A0F"/>
    <w:rsid w:val="00562A56"/>
    <w:rsid w:val="00566F1F"/>
    <w:rsid w:val="00592652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6F4B5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66D18"/>
    <w:rsid w:val="00976D84"/>
    <w:rsid w:val="0099370D"/>
    <w:rsid w:val="009A01BA"/>
    <w:rsid w:val="009A477E"/>
    <w:rsid w:val="00A01E8A"/>
    <w:rsid w:val="00A359F5"/>
    <w:rsid w:val="00A81673"/>
    <w:rsid w:val="00B42F30"/>
    <w:rsid w:val="00B453C1"/>
    <w:rsid w:val="00B475DD"/>
    <w:rsid w:val="00B5795D"/>
    <w:rsid w:val="00B61BE6"/>
    <w:rsid w:val="00BA31EC"/>
    <w:rsid w:val="00BB2F85"/>
    <w:rsid w:val="00BD0958"/>
    <w:rsid w:val="00BD5D1C"/>
    <w:rsid w:val="00C15B27"/>
    <w:rsid w:val="00C22FD2"/>
    <w:rsid w:val="00C41450"/>
    <w:rsid w:val="00C62179"/>
    <w:rsid w:val="00C76253"/>
    <w:rsid w:val="00CC4A82"/>
    <w:rsid w:val="00CE4EAB"/>
    <w:rsid w:val="00CF467A"/>
    <w:rsid w:val="00D17CF6"/>
    <w:rsid w:val="00D32F04"/>
    <w:rsid w:val="00D57E96"/>
    <w:rsid w:val="00D73802"/>
    <w:rsid w:val="00D74263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72CE7"/>
    <w:rsid w:val="00EA68A2"/>
    <w:rsid w:val="00ED7391"/>
    <w:rsid w:val="00F06F66"/>
    <w:rsid w:val="00F10053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65E2EA3"/>
  <w15:docId w15:val="{0D7038D6-18E8-47A8-BD59-C9368E3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Betsy Rees</cp:lastModifiedBy>
  <cp:revision>6</cp:revision>
  <cp:lastPrinted>2015-01-22T14:01:00Z</cp:lastPrinted>
  <dcterms:created xsi:type="dcterms:W3CDTF">2019-08-20T16:31:00Z</dcterms:created>
  <dcterms:modified xsi:type="dcterms:W3CDTF">2021-02-23T19:39:00Z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